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0061479" w:displacedByCustomXml="next"/>
    <w:sdt>
      <w:sdtPr>
        <w:rPr>
          <w:rFonts w:eastAsiaTheme="minorHAnsi"/>
          <w:sz w:val="2"/>
          <w:lang w:eastAsia="en-US"/>
        </w:rPr>
        <w:id w:val="-1887092685"/>
        <w:docPartObj>
          <w:docPartGallery w:val="Cover Pages"/>
          <w:docPartUnique/>
        </w:docPartObj>
      </w:sdtPr>
      <w:sdtEndPr>
        <w:rPr>
          <w:rFonts w:ascii="Times New Roman" w:hAnsi="Times New Roman" w:cs="Times New Roman"/>
          <w:b/>
          <w:sz w:val="22"/>
          <w:szCs w:val="24"/>
        </w:rPr>
      </w:sdtEndPr>
      <w:sdtContent>
        <w:p w:rsidR="00AA167E" w:rsidRDefault="00412451">
          <w:pPr>
            <w:pStyle w:val="AralkYok"/>
            <w:rPr>
              <w:sz w:val="2"/>
            </w:rPr>
          </w:pPr>
          <w:r>
            <w:rPr>
              <w:noProof/>
            </w:rPr>
            <w:pict>
              <v:shapetype id="_x0000_t202" coordsize="21600,21600" o:spt="202" path="m,l,21600r21600,l21600,xe">
                <v:stroke joinstyle="miter"/>
                <v:path gradientshapeok="t" o:connecttype="rect"/>
              </v:shapetype>
              <v:shape id="Metin Kutusu 62" o:spid="_x0000_s1026" type="#_x0000_t202" style="position:absolute;margin-left:13.3pt;margin-top:-18.35pt;width:462.75pt;height:138.75pt;z-index:2516572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" filled="f" stroked="f" strokeweight=".5pt">
                <v:path arrowok="t"/>
                <v:textbox style="mso-next-textbox:#Metin Kutusu 62">
                  <w:txbxContent>
                    <w:p w:rsidR="00412451" w:rsidRPr="00A21743" w:rsidRDefault="00412451" w:rsidP="004E2DFD">
                      <w:pPr>
                        <w:spacing w:after="0" w:line="360" w:lineRule="auto"/>
                        <w:jc w:val="center"/>
                        <w:rPr>
                          <w:rStyle w:val="KitapBal"/>
                          <w:rFonts w:ascii="Verdana" w:hAnsi="Verdana" w:cs="Arial"/>
                          <w:smallCaps w:val="0"/>
                          <w:color w:val="4472C4" w:themeColor="accent5"/>
                          <w:spacing w:val="0"/>
                          <w:sz w:val="44"/>
                        </w:rPr>
                      </w:pPr>
                      <w:r w:rsidRPr="00A21743">
                        <w:rPr>
                          <w:rStyle w:val="KitapBal"/>
                          <w:rFonts w:ascii="Verdana" w:hAnsi="Verdana" w:cs="Arial"/>
                          <w:smallCaps w:val="0"/>
                          <w:color w:val="4472C4" w:themeColor="accent5"/>
                          <w:spacing w:val="0"/>
                          <w:sz w:val="44"/>
                        </w:rPr>
                        <w:t>MERİÇ</w:t>
                      </w:r>
                    </w:p>
                    <w:p w:rsidR="00412451" w:rsidRPr="00A21743" w:rsidRDefault="00412451" w:rsidP="004E2DFD">
                      <w:pPr>
                        <w:spacing w:after="0" w:line="360" w:lineRule="auto"/>
                        <w:jc w:val="center"/>
                        <w:rPr>
                          <w:rStyle w:val="KitapBal"/>
                          <w:rFonts w:ascii="Verdana" w:hAnsi="Verdana" w:cs="Arial"/>
                          <w:smallCaps w:val="0"/>
                          <w:color w:val="4472C4" w:themeColor="accent5"/>
                          <w:spacing w:val="0"/>
                          <w:sz w:val="44"/>
                        </w:rPr>
                      </w:pPr>
                      <w:r w:rsidRPr="00A21743">
                        <w:rPr>
                          <w:rStyle w:val="KitapBal"/>
                          <w:rFonts w:ascii="Verdana" w:hAnsi="Verdana" w:cs="Arial"/>
                          <w:smallCaps w:val="0"/>
                          <w:color w:val="4472C4" w:themeColor="accent5"/>
                          <w:spacing w:val="0"/>
                          <w:sz w:val="44"/>
                        </w:rPr>
                        <w:t>İLÇE MİLLİ EĞİTİM MÜDÜRLÜĞÜ</w:t>
                      </w:r>
                    </w:p>
                    <w:p w:rsidR="00412451" w:rsidRPr="00A21743" w:rsidRDefault="00412451" w:rsidP="004E2DFD">
                      <w:pPr>
                        <w:pStyle w:val="AralkYok"/>
                        <w:spacing w:line="360" w:lineRule="auto"/>
                        <w:jc w:val="center"/>
                        <w:rPr>
                          <w:rFonts w:ascii="Arial Rounded MT Bold" w:hAnsi="Arial Rounded MT Bold"/>
                          <w:b/>
                          <w:color w:val="4472C4" w:themeColor="accent5"/>
                          <w:sz w:val="40"/>
                          <w:szCs w:val="36"/>
                        </w:rPr>
                      </w:pPr>
                      <w:sdt>
                        <w:sdtPr>
                          <w:rPr>
                            <w:rFonts w:ascii="Verdana" w:hAnsi="Verdana" w:cs="Arial"/>
                            <w:b/>
                            <w:bCs/>
                            <w:smallCaps/>
                            <w:color w:val="4472C4" w:themeColor="accent5"/>
                            <w:spacing w:val="5"/>
                            <w:sz w:val="52"/>
                            <w:szCs w:val="48"/>
                          </w:rPr>
                          <w:alias w:val="Alt Başlık"/>
                          <w:tag w:val=""/>
                          <w:id w:val="21858638"/>
                          <w:dataBinding w:prefixMappings="xmlns:ns0='http://purl.org/dc/elements/1.1/' xmlns:ns1='http://schemas.openxmlformats.org/package/2006/metadata/core-properties' " w:xpath="/ns1:coreProperties[1]/ns0:subject[1]" w:storeItemID="{6C3C8BC8-F283-45AE-878A-BAB7291924A1}"/>
                          <w:text/>
                        </w:sdtPr>
                        <w:sdtContent>
                          <w:r>
                            <w:rPr>
                              <w:rFonts w:ascii="Verdana" w:hAnsi="Verdana" w:cs="Arial"/>
                              <w:b/>
                              <w:bCs/>
                              <w:smallCaps/>
                              <w:color w:val="4472C4" w:themeColor="accent5"/>
                              <w:spacing w:val="5"/>
                              <w:sz w:val="52"/>
                              <w:szCs w:val="48"/>
                            </w:rPr>
                            <w:t>2015-2019 STRATEJİK PLANI</w:t>
                          </w:r>
                        </w:sdtContent>
                      </w:sdt>
                    </w:p>
                    <w:p w:rsidR="00412451" w:rsidRPr="00A21743" w:rsidRDefault="00412451">
                      <w:pPr>
                        <w:rPr>
                          <w:sz w:val="24"/>
                        </w:rPr>
                      </w:pPr>
                    </w:p>
                  </w:txbxContent>
                </v:textbox>
                <w10:wrap type="square" anchorx="margin" anchory="margin"/>
              </v:shape>
            </w:pict>
          </w:r>
          <w:r w:rsidR="001448D0">
            <w:rPr>
              <w:noProof/>
            </w:rPr>
            <w:drawing>
              <wp:anchor distT="0" distB="0" distL="114300" distR="114300" simplePos="0" relativeHeight="251651072" behindDoc="1" locked="0" layoutInCell="1" allowOverlap="1">
                <wp:simplePos x="0" y="0"/>
                <wp:positionH relativeFrom="margin">
                  <wp:posOffset>-13970</wp:posOffset>
                </wp:positionH>
                <wp:positionV relativeFrom="margin">
                  <wp:posOffset>1480820</wp:posOffset>
                </wp:positionV>
                <wp:extent cx="5829300" cy="4718685"/>
                <wp:effectExtent l="38100" t="57150" r="114300" b="100965"/>
                <wp:wrapSquare wrapText="bothSides"/>
                <wp:docPr id="2" name="Resim 2" descr="C:\Users\EdirneMem\Desktop\AR-GE lBÜLTEN\Bülten 2\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rneMem\Desktop\AR-GE lBÜLTEN\Bülten 2\Page1.jpg"/>
                        <pic:cNvPicPr>
                          <a:picLocks noChangeAspect="1" noChangeArrowheads="1"/>
                        </pic:cNvPicPr>
                      </pic:nvPicPr>
                      <pic:blipFill>
                        <a:blip r:embed="rId8"/>
                        <a:stretch>
                          <a:fillRect/>
                        </a:stretch>
                      </pic:blipFill>
                      <pic:spPr bwMode="auto">
                        <a:xfrm>
                          <a:off x="0" y="0"/>
                          <a:ext cx="5829300" cy="4718685"/>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25749" w:rsidRDefault="00225749" w:rsidP="001448D0">
          <w:pPr>
            <w:rPr>
              <w:rFonts w:ascii="Times New Roman" w:hAnsi="Times New Roman" w:cs="Times New Roman"/>
              <w:b/>
              <w:szCs w:val="24"/>
            </w:rPr>
          </w:pPr>
        </w:p>
        <w:p w:rsidR="0008661C" w:rsidRDefault="00D43389" w:rsidP="001448D0">
          <w:pPr>
            <w:rPr>
              <w:rFonts w:ascii="Monotype Corsiva" w:hAnsi="Monotype Corsiva" w:cs="Arial"/>
              <w:color w:val="000000"/>
              <w:sz w:val="32"/>
              <w:szCs w:val="23"/>
              <w:shd w:val="clear" w:color="auto" w:fill="FFFFFF"/>
            </w:rPr>
          </w:pPr>
          <w:r>
            <w:rPr>
              <w:rFonts w:ascii="Monotype Corsiva" w:hAnsi="Monotype Corsiva" w:cs="Arial"/>
              <w:color w:val="000000"/>
              <w:sz w:val="32"/>
              <w:szCs w:val="23"/>
              <w:shd w:val="clear" w:color="auto" w:fill="FFFFFF"/>
            </w:rPr>
            <w:t xml:space="preserve">     </w:t>
          </w:r>
          <w:r w:rsidR="00A346BE">
            <w:rPr>
              <w:rFonts w:ascii="Monotype Corsiva" w:hAnsi="Monotype Corsiva" w:cs="Arial"/>
              <w:color w:val="000000"/>
              <w:sz w:val="32"/>
              <w:szCs w:val="23"/>
              <w:shd w:val="clear" w:color="auto" w:fill="FFFFFF"/>
            </w:rPr>
            <w:t xml:space="preserve">   </w:t>
          </w:r>
          <w:r w:rsidR="0008661C" w:rsidRPr="0008661C">
            <w:rPr>
              <w:rFonts w:ascii="Monotype Corsiva" w:hAnsi="Monotype Corsiva" w:cs="Arial"/>
              <w:color w:val="000000"/>
              <w:sz w:val="32"/>
              <w:szCs w:val="23"/>
              <w:shd w:val="clear" w:color="auto" w:fill="FFFFFF"/>
            </w:rPr>
            <w:t>Bir millet irfan ordusuna sahip olmadıkça, muharebe meydanlarında ne kadar parlak zaferler elde ederse etsin, o zaferlerin kalıcı sonuçlar vermesi ancak irfan ordusuna bağlıdır.</w:t>
          </w:r>
        </w:p>
        <w:p w:rsidR="00225749" w:rsidRPr="0008661C" w:rsidRDefault="00D43389" w:rsidP="001448D0">
          <w:pPr>
            <w:rPr>
              <w:rFonts w:ascii="Monotype Corsiva" w:hAnsi="Monotype Corsiva" w:cs="Times New Roman"/>
              <w:b/>
              <w:szCs w:val="24"/>
            </w:rPr>
          </w:pPr>
          <w:r>
            <w:rPr>
              <w:rFonts w:ascii="Monotype Corsiva" w:hAnsi="Monotype Corsiva" w:cs="Arial"/>
              <w:b/>
              <w:color w:val="000000"/>
              <w:sz w:val="32"/>
              <w:szCs w:val="23"/>
              <w:shd w:val="clear" w:color="auto" w:fill="FFFFFF"/>
            </w:rPr>
            <w:t xml:space="preserve">                                                                                            </w:t>
          </w:r>
          <w:r w:rsidR="0008661C" w:rsidRPr="0008661C">
            <w:rPr>
              <w:rFonts w:ascii="Monotype Corsiva" w:hAnsi="Monotype Corsiva" w:cs="Arial"/>
              <w:b/>
              <w:color w:val="000000"/>
              <w:sz w:val="32"/>
              <w:szCs w:val="23"/>
              <w:shd w:val="clear" w:color="auto" w:fill="FFFFFF"/>
            </w:rPr>
            <w:t>M. Kemal ATATÜRK</w:t>
          </w:r>
          <w:r w:rsidR="0008661C" w:rsidRPr="0008661C">
            <w:rPr>
              <w:rFonts w:ascii="Monotype Corsiva" w:hAnsi="Monotype Corsiva" w:cs="Arial"/>
              <w:b/>
              <w:color w:val="000000"/>
              <w:sz w:val="23"/>
              <w:szCs w:val="23"/>
            </w:rPr>
            <w:br/>
          </w:r>
          <w:r w:rsidR="0008661C" w:rsidRPr="0008661C">
            <w:rPr>
              <w:rFonts w:ascii="Monotype Corsiva" w:hAnsi="Monotype Corsiva" w:cs="Arial"/>
              <w:b/>
              <w:color w:val="000000"/>
              <w:sz w:val="23"/>
              <w:szCs w:val="23"/>
            </w:rPr>
            <w:br/>
          </w:r>
        </w:p>
        <w:p w:rsidR="00225749" w:rsidRDefault="00225749" w:rsidP="001448D0">
          <w:pPr>
            <w:rPr>
              <w:rFonts w:ascii="Times New Roman" w:hAnsi="Times New Roman" w:cs="Times New Roman"/>
              <w:b/>
              <w:szCs w:val="24"/>
            </w:rPr>
          </w:pPr>
        </w:p>
        <w:p w:rsidR="00AA167E" w:rsidRDefault="00412451" w:rsidP="001448D0">
          <w:pPr>
            <w:rPr>
              <w:rFonts w:ascii="Times New Roman" w:hAnsi="Times New Roman" w:cs="Times New Roman"/>
              <w:b/>
              <w:szCs w:val="24"/>
            </w:rPr>
          </w:pPr>
          <w:r>
            <w:rPr>
              <w:rFonts w:ascii="Times New Roman" w:hAnsi="Times New Roman" w:cs="Times New Roman"/>
              <w:b/>
              <w:noProof/>
              <w:szCs w:val="24"/>
              <w:lang w:eastAsia="tr-TR"/>
            </w:rPr>
            <w:pict>
              <v:shape id="Metin Kutusu 69" o:spid="_x0000_s1098" type="#_x0000_t202" style="position:absolute;margin-left:55.65pt;margin-top:652.9pt;width:471.75pt;height:43.95pt;z-index:251664384;visibility:visible;mso-position-horizontal-relative:page;mso-position-vertical-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" filled="f" stroked="f" strokeweight=".5pt">
                <v:path arrowok="t"/>
                <v:textbox style="mso-next-textbox:#Metin Kutusu 69;mso-fit-shape-to-text:t" inset="0,0,0,0">
                  <w:txbxContent>
                    <w:sdt>
                      <w:sdtPr>
                        <w:rPr>
                          <w:rFonts w:ascii="Elephant" w:hAnsi="Elephant"/>
                          <w:b/>
                          <w:color w:val="4472C4" w:themeColor="accent5"/>
                          <w:sz w:val="44"/>
                          <w:szCs w:val="36"/>
                        </w:rPr>
                        <w:alias w:val="Kurs"/>
                        <w:tag w:val="Kurs"/>
                        <w:id w:val="21858639"/>
                        <w:dataBinding w:prefixMappings="xmlns:ns0='http://purl.org/dc/elements/1.1/' xmlns:ns1='http://schemas.openxmlformats.org/package/2006/metadata/core-properties' " w:xpath="/ns1:coreProperties[1]/ns1:category[1]" w:storeItemID="{6C3C8BC8-F283-45AE-878A-BAB7291924A1}"/>
                        <w:text/>
                      </w:sdtPr>
                      <w:sdtContent>
                        <w:p w:rsidR="00412451" w:rsidRPr="008130EF" w:rsidRDefault="00412451" w:rsidP="0008661C">
                          <w:pPr>
                            <w:pStyle w:val="AralkYok"/>
                            <w:jc w:val="center"/>
                            <w:rPr>
                              <w:rFonts w:ascii="Elephant" w:hAnsi="Elephant"/>
                              <w:b/>
                              <w:color w:val="4472C4" w:themeColor="accent5"/>
                              <w:sz w:val="44"/>
                              <w:szCs w:val="36"/>
                            </w:rPr>
                          </w:pPr>
                          <w:r>
                            <w:rPr>
                              <w:rFonts w:ascii="Elephant" w:hAnsi="Elephant"/>
                              <w:b/>
                              <w:color w:val="4472C4" w:themeColor="accent5"/>
                              <w:sz w:val="44"/>
                              <w:szCs w:val="36"/>
                            </w:rPr>
                            <w:t>Meriç</w:t>
                          </w:r>
                          <w:r w:rsidRPr="008130EF">
                            <w:rPr>
                              <w:rFonts w:ascii="Elephant" w:hAnsi="Elephant"/>
                              <w:b/>
                              <w:color w:val="4472C4" w:themeColor="accent5"/>
                              <w:sz w:val="44"/>
                              <w:szCs w:val="36"/>
                            </w:rPr>
                            <w:t xml:space="preserve"> - 2015</w:t>
                          </w:r>
                        </w:p>
                      </w:sdtContent>
                    </w:sdt>
                  </w:txbxContent>
                </v:textbox>
                <w10:wrap anchorx="page" anchory="margin"/>
              </v:shape>
            </w:pict>
          </w:r>
        </w:p>
      </w:sdtContent>
    </w:sdt>
    <w:p w:rsidR="005748A3" w:rsidRPr="00C0732F" w:rsidRDefault="005748A3" w:rsidP="005748A3">
      <w:pPr>
        <w:autoSpaceDE w:val="0"/>
        <w:autoSpaceDN w:val="0"/>
        <w:adjustRightInd w:val="0"/>
        <w:jc w:val="center"/>
        <w:rPr>
          <w:rFonts w:ascii="Arial" w:eastAsia="Calibri" w:hAnsi="Arial" w:cs="Arial"/>
          <w:b/>
          <w:bCs/>
          <w:color w:val="4472C4" w:themeColor="accent5"/>
          <w:sz w:val="36"/>
          <w:szCs w:val="36"/>
        </w:rPr>
      </w:pPr>
      <w:bookmarkStart w:id="1" w:name="_Toc409082699"/>
      <w:bookmarkStart w:id="2" w:name="_Toc409084281"/>
      <w:bookmarkStart w:id="3" w:name="_Toc409279662"/>
      <w:bookmarkStart w:id="4" w:name="_Toc409281016"/>
      <w:r w:rsidRPr="00C0732F">
        <w:rPr>
          <w:rFonts w:ascii="Arial" w:eastAsia="Calibri" w:hAnsi="Arial" w:cs="Arial"/>
          <w:b/>
          <w:bCs/>
          <w:color w:val="4472C4" w:themeColor="accent5"/>
          <w:sz w:val="36"/>
          <w:szCs w:val="36"/>
        </w:rPr>
        <w:lastRenderedPageBreak/>
        <w:t>T.C.</w:t>
      </w:r>
    </w:p>
    <w:p w:rsidR="005748A3" w:rsidRPr="00C0732F" w:rsidRDefault="00B832DB" w:rsidP="005748A3">
      <w:pPr>
        <w:autoSpaceDE w:val="0"/>
        <w:autoSpaceDN w:val="0"/>
        <w:adjustRightInd w:val="0"/>
        <w:jc w:val="center"/>
        <w:rPr>
          <w:rFonts w:ascii="Arial" w:eastAsia="Calibri" w:hAnsi="Arial" w:cs="Arial"/>
          <w:b/>
          <w:bCs/>
          <w:color w:val="4472C4" w:themeColor="accent5"/>
          <w:sz w:val="36"/>
          <w:szCs w:val="36"/>
        </w:rPr>
      </w:pPr>
      <w:r>
        <w:rPr>
          <w:rFonts w:ascii="Arial" w:eastAsia="Calibri" w:hAnsi="Arial" w:cs="Arial"/>
          <w:b/>
          <w:bCs/>
          <w:color w:val="4472C4" w:themeColor="accent5"/>
          <w:sz w:val="36"/>
          <w:szCs w:val="36"/>
        </w:rPr>
        <w:t>MERİÇ KAYMAKAMLIĞI</w:t>
      </w:r>
    </w:p>
    <w:p w:rsidR="005748A3" w:rsidRPr="00C0732F" w:rsidRDefault="0067601E" w:rsidP="0067601E">
      <w:pPr>
        <w:tabs>
          <w:tab w:val="center" w:pos="4535"/>
          <w:tab w:val="right" w:pos="9070"/>
        </w:tabs>
        <w:autoSpaceDE w:val="0"/>
        <w:autoSpaceDN w:val="0"/>
        <w:adjustRightInd w:val="0"/>
        <w:rPr>
          <w:rFonts w:ascii="Arial" w:eastAsia="Calibri" w:hAnsi="Arial" w:cs="Arial"/>
          <w:b/>
          <w:bCs/>
          <w:color w:val="4472C4" w:themeColor="accent5"/>
          <w:sz w:val="36"/>
          <w:szCs w:val="36"/>
        </w:rPr>
      </w:pPr>
      <w:r>
        <w:rPr>
          <w:rFonts w:ascii="Arial" w:eastAsia="Calibri" w:hAnsi="Arial" w:cs="Arial"/>
          <w:b/>
          <w:bCs/>
          <w:color w:val="4472C4" w:themeColor="accent5"/>
          <w:sz w:val="36"/>
          <w:szCs w:val="36"/>
        </w:rPr>
        <w:tab/>
      </w:r>
      <w:r w:rsidR="00A05AA1" w:rsidRPr="00C0732F">
        <w:rPr>
          <w:rFonts w:ascii="Arial" w:eastAsia="Calibri" w:hAnsi="Arial" w:cs="Arial"/>
          <w:b/>
          <w:bCs/>
          <w:color w:val="4472C4" w:themeColor="accent5"/>
          <w:sz w:val="36"/>
          <w:szCs w:val="36"/>
        </w:rPr>
        <w:t>İl</w:t>
      </w:r>
      <w:r w:rsidR="00A05AA1">
        <w:rPr>
          <w:rFonts w:ascii="Arial" w:eastAsia="Calibri" w:hAnsi="Arial" w:cs="Arial"/>
          <w:b/>
          <w:bCs/>
          <w:color w:val="4472C4" w:themeColor="accent5"/>
          <w:sz w:val="36"/>
          <w:szCs w:val="36"/>
        </w:rPr>
        <w:t>çe</w:t>
      </w:r>
      <w:r w:rsidR="005748A3" w:rsidRPr="00C0732F">
        <w:rPr>
          <w:rFonts w:ascii="Arial" w:eastAsia="Calibri" w:hAnsi="Arial" w:cs="Arial"/>
          <w:b/>
          <w:bCs/>
          <w:color w:val="4472C4" w:themeColor="accent5"/>
          <w:sz w:val="36"/>
          <w:szCs w:val="36"/>
        </w:rPr>
        <w:t xml:space="preserve"> Millî Eğitim Müdürlüğü</w:t>
      </w:r>
      <w:r>
        <w:rPr>
          <w:rFonts w:ascii="Arial" w:eastAsia="Calibri" w:hAnsi="Arial" w:cs="Arial"/>
          <w:b/>
          <w:bCs/>
          <w:color w:val="4472C4" w:themeColor="accent5"/>
          <w:sz w:val="36"/>
          <w:szCs w:val="36"/>
        </w:rPr>
        <w:tab/>
      </w:r>
    </w:p>
    <w:p w:rsidR="005748A3" w:rsidRDefault="005748A3" w:rsidP="005748A3">
      <w:pPr>
        <w:autoSpaceDE w:val="0"/>
        <w:autoSpaceDN w:val="0"/>
        <w:adjustRightInd w:val="0"/>
        <w:jc w:val="center"/>
        <w:rPr>
          <w:rFonts w:ascii="Arial" w:eastAsia="Calibri" w:hAnsi="Arial" w:cs="Arial"/>
          <w:b/>
          <w:bCs/>
          <w:i/>
          <w:iCs/>
          <w:color w:val="4472C4" w:themeColor="accent5"/>
          <w:sz w:val="44"/>
          <w:szCs w:val="44"/>
        </w:rPr>
      </w:pPr>
    </w:p>
    <w:p w:rsidR="00276551" w:rsidRPr="00C0732F" w:rsidRDefault="00276551" w:rsidP="005748A3">
      <w:pPr>
        <w:autoSpaceDE w:val="0"/>
        <w:autoSpaceDN w:val="0"/>
        <w:adjustRightInd w:val="0"/>
        <w:jc w:val="center"/>
        <w:rPr>
          <w:rFonts w:ascii="Arial" w:eastAsia="Calibri" w:hAnsi="Arial" w:cs="Arial"/>
          <w:b/>
          <w:bCs/>
          <w:i/>
          <w:iCs/>
          <w:color w:val="4472C4" w:themeColor="accent5"/>
          <w:sz w:val="44"/>
          <w:szCs w:val="44"/>
        </w:rPr>
      </w:pPr>
    </w:p>
    <w:p w:rsidR="005748A3" w:rsidRPr="00C0732F" w:rsidRDefault="005748A3" w:rsidP="005748A3">
      <w:pPr>
        <w:autoSpaceDE w:val="0"/>
        <w:autoSpaceDN w:val="0"/>
        <w:adjustRightInd w:val="0"/>
        <w:jc w:val="center"/>
        <w:rPr>
          <w:rFonts w:ascii="Arial" w:eastAsia="Calibri" w:hAnsi="Arial" w:cs="Arial"/>
          <w:b/>
          <w:bCs/>
          <w:iCs/>
          <w:color w:val="4472C4" w:themeColor="accent5"/>
          <w:sz w:val="72"/>
          <w:szCs w:val="72"/>
        </w:rPr>
      </w:pPr>
      <w:r w:rsidRPr="00C0732F">
        <w:rPr>
          <w:rFonts w:ascii="Arial" w:eastAsia="Calibri" w:hAnsi="Arial" w:cs="Arial"/>
          <w:b/>
          <w:bCs/>
          <w:iCs/>
          <w:color w:val="4472C4" w:themeColor="accent5"/>
          <w:sz w:val="72"/>
          <w:szCs w:val="72"/>
        </w:rPr>
        <w:t xml:space="preserve">2015 - 2019 </w:t>
      </w:r>
    </w:p>
    <w:p w:rsidR="005748A3" w:rsidRPr="00C0732F" w:rsidRDefault="005748A3" w:rsidP="005748A3">
      <w:pPr>
        <w:autoSpaceDE w:val="0"/>
        <w:autoSpaceDN w:val="0"/>
        <w:adjustRightInd w:val="0"/>
        <w:jc w:val="center"/>
        <w:rPr>
          <w:rFonts w:ascii="Arial" w:eastAsia="Calibri" w:hAnsi="Arial" w:cs="Arial"/>
          <w:b/>
          <w:bCs/>
          <w:i/>
          <w:iCs/>
          <w:color w:val="2E74B5" w:themeColor="accent1" w:themeShade="BF"/>
          <w:sz w:val="72"/>
          <w:szCs w:val="72"/>
        </w:rPr>
      </w:pPr>
      <w:r w:rsidRPr="00C0732F">
        <w:rPr>
          <w:rFonts w:ascii="Arial" w:eastAsia="Calibri" w:hAnsi="Arial" w:cs="Arial"/>
          <w:b/>
          <w:bCs/>
          <w:iCs/>
          <w:color w:val="4472C4" w:themeColor="accent5"/>
          <w:sz w:val="72"/>
          <w:szCs w:val="72"/>
        </w:rPr>
        <w:t>DÖNEMİ</w:t>
      </w:r>
      <w:r w:rsidRPr="00C0732F">
        <w:rPr>
          <w:rFonts w:ascii="Arial" w:eastAsia="Calibri" w:hAnsi="Arial" w:cs="Arial"/>
          <w:b/>
          <w:bCs/>
          <w:iCs/>
          <w:color w:val="4472C4" w:themeColor="accent5"/>
          <w:sz w:val="72"/>
          <w:szCs w:val="72"/>
        </w:rPr>
        <w:br/>
        <w:t>STRATEJİK PLANI</w:t>
      </w:r>
    </w:p>
    <w:p w:rsidR="005748A3" w:rsidRDefault="005748A3" w:rsidP="005748A3">
      <w:pPr>
        <w:rPr>
          <w:rFonts w:ascii="Arial" w:eastAsia="Calibri" w:hAnsi="Arial" w:cs="Arial"/>
          <w:b/>
          <w:bCs/>
          <w:color w:val="2E74B5" w:themeColor="accent1" w:themeShade="BF"/>
          <w:sz w:val="26"/>
          <w:szCs w:val="26"/>
        </w:rPr>
      </w:pPr>
    </w:p>
    <w:p w:rsidR="008640EC" w:rsidRPr="00C0732F" w:rsidRDefault="008640EC" w:rsidP="005748A3">
      <w:pPr>
        <w:rPr>
          <w:rFonts w:ascii="Arial" w:eastAsia="Calibri" w:hAnsi="Arial" w:cs="Arial"/>
          <w:b/>
          <w:bCs/>
          <w:color w:val="2E74B5" w:themeColor="accent1" w:themeShade="BF"/>
          <w:sz w:val="26"/>
          <w:szCs w:val="26"/>
        </w:rPr>
      </w:pPr>
    </w:p>
    <w:p w:rsidR="005748A3" w:rsidRPr="00C0732F" w:rsidRDefault="008640EC" w:rsidP="005748A3">
      <w:pPr>
        <w:jc w:val="center"/>
        <w:rPr>
          <w:rFonts w:ascii="Arial" w:eastAsia="Calibri" w:hAnsi="Arial" w:cs="Arial"/>
          <w:b/>
          <w:bCs/>
          <w:color w:val="2E74B5" w:themeColor="accent1" w:themeShade="BF"/>
          <w:sz w:val="26"/>
          <w:szCs w:val="26"/>
        </w:rPr>
      </w:pPr>
      <w:r w:rsidRPr="008640EC">
        <w:rPr>
          <w:rFonts w:ascii="Arial" w:eastAsia="Calibri" w:hAnsi="Arial" w:cs="Arial"/>
          <w:b/>
          <w:bCs/>
          <w:noProof/>
          <w:color w:val="2E74B5" w:themeColor="accent1" w:themeShade="BF"/>
          <w:sz w:val="26"/>
          <w:szCs w:val="26"/>
          <w:lang w:eastAsia="tr-TR"/>
        </w:rPr>
        <w:drawing>
          <wp:inline distT="0" distB="0" distL="0" distR="0">
            <wp:extent cx="1840859" cy="1822450"/>
            <wp:effectExtent l="0" t="0" r="0" b="0"/>
            <wp:docPr id="3" name="Resim 3" descr="C:\Users\Casper2\Pictures\m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2\Pictures\m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351" cy="1823927"/>
                    </a:xfrm>
                    <a:prstGeom prst="rect">
                      <a:avLst/>
                    </a:prstGeom>
                    <a:noFill/>
                    <a:ln>
                      <a:noFill/>
                    </a:ln>
                  </pic:spPr>
                </pic:pic>
              </a:graphicData>
            </a:graphic>
          </wp:inline>
        </w:drawing>
      </w:r>
    </w:p>
    <w:p w:rsidR="005748A3" w:rsidRPr="00C0732F" w:rsidRDefault="005748A3" w:rsidP="005748A3">
      <w:pPr>
        <w:jc w:val="center"/>
        <w:rPr>
          <w:rFonts w:ascii="Arial" w:eastAsia="Calibri" w:hAnsi="Arial" w:cs="Arial"/>
          <w:b/>
          <w:bCs/>
          <w:color w:val="2E74B5" w:themeColor="accent1" w:themeShade="BF"/>
          <w:sz w:val="26"/>
          <w:szCs w:val="26"/>
        </w:rPr>
      </w:pPr>
    </w:p>
    <w:p w:rsidR="00353EAB" w:rsidRDefault="00353EAB" w:rsidP="008640EC">
      <w:pPr>
        <w:rPr>
          <w:rFonts w:ascii="Arial" w:eastAsia="Calibri" w:hAnsi="Arial" w:cs="Arial"/>
          <w:b/>
          <w:bCs/>
          <w:color w:val="4472C4" w:themeColor="accent5"/>
          <w:sz w:val="36"/>
          <w:szCs w:val="36"/>
        </w:rPr>
      </w:pPr>
    </w:p>
    <w:p w:rsidR="005748A3" w:rsidRPr="00C0732F" w:rsidRDefault="00353EAB" w:rsidP="005748A3">
      <w:pPr>
        <w:jc w:val="center"/>
        <w:rPr>
          <w:rFonts w:ascii="Arial" w:eastAsia="Calibri" w:hAnsi="Arial" w:cs="Arial"/>
          <w:b/>
          <w:bCs/>
          <w:color w:val="4472C4" w:themeColor="accent5"/>
          <w:sz w:val="36"/>
          <w:szCs w:val="36"/>
        </w:rPr>
      </w:pPr>
      <w:r>
        <w:rPr>
          <w:rFonts w:ascii="Arial" w:eastAsia="Calibri" w:hAnsi="Arial" w:cs="Arial"/>
          <w:b/>
          <w:bCs/>
          <w:color w:val="4472C4" w:themeColor="accent5"/>
          <w:sz w:val="36"/>
          <w:szCs w:val="36"/>
        </w:rPr>
        <w:t>MERİÇ</w:t>
      </w:r>
      <w:r w:rsidR="006A0CFD" w:rsidRPr="00C0732F">
        <w:rPr>
          <w:rFonts w:ascii="Arial" w:eastAsia="Calibri" w:hAnsi="Arial" w:cs="Arial"/>
          <w:b/>
          <w:bCs/>
          <w:color w:val="4472C4" w:themeColor="accent5"/>
          <w:sz w:val="36"/>
          <w:szCs w:val="36"/>
        </w:rPr>
        <w:t xml:space="preserve"> 2015</w:t>
      </w:r>
    </w:p>
    <w:p w:rsidR="00A05AA1" w:rsidRDefault="00A05AA1" w:rsidP="005748A3">
      <w:pPr>
        <w:tabs>
          <w:tab w:val="left" w:pos="3912"/>
        </w:tabs>
        <w:spacing w:after="0"/>
        <w:jc w:val="center"/>
        <w:rPr>
          <w:rFonts w:ascii="Arial" w:eastAsia="Calibri" w:hAnsi="Arial" w:cs="Arial"/>
          <w:b/>
          <w:color w:val="4472C4" w:themeColor="accent5"/>
        </w:rPr>
      </w:pPr>
    </w:p>
    <w:p w:rsidR="00A05AA1" w:rsidRDefault="00A05AA1" w:rsidP="005748A3">
      <w:pPr>
        <w:tabs>
          <w:tab w:val="left" w:pos="3912"/>
        </w:tabs>
        <w:spacing w:after="0"/>
        <w:jc w:val="center"/>
        <w:rPr>
          <w:rFonts w:ascii="Arial" w:eastAsia="Calibri" w:hAnsi="Arial" w:cs="Arial"/>
          <w:b/>
          <w:color w:val="4472C4" w:themeColor="accent5"/>
        </w:rPr>
      </w:pPr>
    </w:p>
    <w:p w:rsidR="00C47D66" w:rsidRDefault="00C47D66" w:rsidP="00A224B1">
      <w:pPr>
        <w:tabs>
          <w:tab w:val="left" w:pos="3912"/>
        </w:tabs>
        <w:spacing w:after="0"/>
        <w:rPr>
          <w:rFonts w:ascii="Arial" w:eastAsia="Calibri" w:hAnsi="Arial" w:cs="Arial"/>
          <w:b/>
          <w:color w:val="4472C4" w:themeColor="accent5"/>
        </w:rPr>
      </w:pPr>
    </w:p>
    <w:p w:rsidR="005748A3" w:rsidRPr="00571956" w:rsidRDefault="005748A3" w:rsidP="005748A3">
      <w:pPr>
        <w:tabs>
          <w:tab w:val="left" w:pos="3912"/>
        </w:tabs>
        <w:spacing w:after="0"/>
        <w:jc w:val="center"/>
        <w:rPr>
          <w:rFonts w:ascii="Arial" w:eastAsia="Calibri" w:hAnsi="Arial" w:cs="Arial"/>
          <w:b/>
          <w:color w:val="4472C4" w:themeColor="accent5"/>
          <w:sz w:val="40"/>
          <w:szCs w:val="36"/>
        </w:rPr>
      </w:pPr>
      <w:r w:rsidRPr="00571956">
        <w:rPr>
          <w:rFonts w:ascii="Arial" w:eastAsia="Calibri" w:hAnsi="Arial" w:cs="Arial"/>
          <w:b/>
          <w:color w:val="4472C4" w:themeColor="accent5"/>
          <w:sz w:val="24"/>
        </w:rPr>
        <w:t>T.C.</w:t>
      </w:r>
    </w:p>
    <w:p w:rsidR="005748A3" w:rsidRPr="00571956" w:rsidRDefault="001D3640" w:rsidP="005748A3">
      <w:pPr>
        <w:spacing w:after="0" w:line="360" w:lineRule="auto"/>
        <w:jc w:val="center"/>
        <w:rPr>
          <w:rFonts w:ascii="Arial" w:eastAsia="Calibri" w:hAnsi="Arial" w:cs="Arial"/>
          <w:b/>
          <w:color w:val="4472C4" w:themeColor="accent5"/>
          <w:sz w:val="24"/>
        </w:rPr>
      </w:pPr>
      <w:r w:rsidRPr="00571956">
        <w:rPr>
          <w:rFonts w:ascii="Times New Roman" w:hAnsi="Times New Roman" w:cs="Times New Roman"/>
          <w:noProof/>
          <w:sz w:val="28"/>
          <w:szCs w:val="24"/>
          <w:lang w:eastAsia="tr-TR"/>
        </w:rPr>
        <w:drawing>
          <wp:anchor distT="0" distB="0" distL="114300" distR="114300" simplePos="0" relativeHeight="251653120" behindDoc="1" locked="0" layoutInCell="1" allowOverlap="1">
            <wp:simplePos x="0" y="0"/>
            <wp:positionH relativeFrom="margin">
              <wp:posOffset>-1270</wp:posOffset>
            </wp:positionH>
            <wp:positionV relativeFrom="margin">
              <wp:posOffset>1065530</wp:posOffset>
            </wp:positionV>
            <wp:extent cx="3371850" cy="2155190"/>
            <wp:effectExtent l="76200" t="76200" r="114300" b="111760"/>
            <wp:wrapTight wrapText="bothSides">
              <wp:wrapPolygon edited="0">
                <wp:start x="-244" y="-764"/>
                <wp:lineTo x="-488" y="-573"/>
                <wp:lineTo x="-488" y="21956"/>
                <wp:lineTo x="-244" y="22720"/>
                <wp:lineTo x="22088" y="22720"/>
                <wp:lineTo x="22332" y="21002"/>
                <wp:lineTo x="22332" y="2482"/>
                <wp:lineTo x="22088" y="-382"/>
                <wp:lineTo x="22088" y="-764"/>
                <wp:lineTo x="-244" y="-764"/>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rneMem\Desktop\vali şahin makam fotoğrafları\ERC_793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71850" cy="215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006AE7" w:rsidRPr="00571956">
        <w:rPr>
          <w:rFonts w:ascii="Arial" w:eastAsia="Calibri" w:hAnsi="Arial" w:cs="Arial"/>
          <w:b/>
          <w:color w:val="4472C4" w:themeColor="accent5"/>
          <w:sz w:val="24"/>
        </w:rPr>
        <w:t>MERİÇ KAYMAKAMLIĞI</w:t>
      </w:r>
    </w:p>
    <w:p w:rsidR="005748A3" w:rsidRPr="00571956" w:rsidRDefault="005748A3" w:rsidP="005748A3">
      <w:pPr>
        <w:spacing w:after="0" w:line="360" w:lineRule="auto"/>
        <w:jc w:val="center"/>
        <w:rPr>
          <w:rFonts w:ascii="Arial" w:eastAsia="Calibri" w:hAnsi="Arial" w:cs="Arial"/>
          <w:b/>
          <w:color w:val="4472C4" w:themeColor="accent5"/>
          <w:sz w:val="24"/>
        </w:rPr>
      </w:pPr>
      <w:r w:rsidRPr="00571956">
        <w:rPr>
          <w:rFonts w:ascii="Arial" w:eastAsia="Calibri" w:hAnsi="Arial" w:cs="Arial"/>
          <w:b/>
          <w:color w:val="4472C4" w:themeColor="accent5"/>
          <w:sz w:val="24"/>
        </w:rPr>
        <w:t>İl</w:t>
      </w:r>
      <w:r w:rsidR="001B27BE" w:rsidRPr="00571956">
        <w:rPr>
          <w:rFonts w:ascii="Arial" w:eastAsia="Calibri" w:hAnsi="Arial" w:cs="Arial"/>
          <w:b/>
          <w:color w:val="4472C4" w:themeColor="accent5"/>
          <w:sz w:val="24"/>
        </w:rPr>
        <w:t>çe</w:t>
      </w:r>
      <w:r w:rsidRPr="00571956">
        <w:rPr>
          <w:rFonts w:ascii="Arial" w:eastAsia="Calibri" w:hAnsi="Arial" w:cs="Arial"/>
          <w:b/>
          <w:color w:val="4472C4" w:themeColor="accent5"/>
          <w:sz w:val="24"/>
        </w:rPr>
        <w:t xml:space="preserve"> Millî Eğitim Müdürlüğü</w:t>
      </w:r>
    </w:p>
    <w:p w:rsidR="006E1EB8" w:rsidRPr="005542A8" w:rsidRDefault="00D43389" w:rsidP="00651AD3">
      <w:pPr>
        <w:pStyle w:val="Balk1"/>
        <w:jc w:val="left"/>
        <w:rPr>
          <w:color w:val="2E74B5" w:themeColor="accent1" w:themeShade="BF"/>
        </w:rPr>
      </w:pPr>
      <w:bookmarkStart w:id="5" w:name="_Toc409281017"/>
      <w:bookmarkEnd w:id="1"/>
      <w:bookmarkEnd w:id="2"/>
      <w:bookmarkEnd w:id="3"/>
      <w:bookmarkEnd w:id="4"/>
      <w:r>
        <w:rPr>
          <w:color w:val="2E74B5" w:themeColor="accent1" w:themeShade="BF"/>
        </w:rPr>
        <w:t xml:space="preserve"> </w:t>
      </w:r>
      <w:bookmarkStart w:id="6" w:name="_Toc420612830"/>
      <w:r w:rsidR="001D3640">
        <w:rPr>
          <w:color w:val="2E74B5" w:themeColor="accent1" w:themeShade="BF"/>
        </w:rPr>
        <w:t>KAYMAKAM</w:t>
      </w:r>
      <w:r>
        <w:rPr>
          <w:color w:val="2E74B5" w:themeColor="accent1" w:themeShade="BF"/>
        </w:rPr>
        <w:t xml:space="preserve"> </w:t>
      </w:r>
      <w:r w:rsidR="006E1EB8" w:rsidRPr="005542A8">
        <w:rPr>
          <w:color w:val="2E74B5" w:themeColor="accent1" w:themeShade="BF"/>
        </w:rPr>
        <w:t>SUNUŞ</w:t>
      </w:r>
      <w:bookmarkEnd w:id="5"/>
      <w:r w:rsidR="009628AE">
        <w:rPr>
          <w:color w:val="2E74B5" w:themeColor="accent1" w:themeShade="BF"/>
        </w:rPr>
        <w:t>U</w:t>
      </w:r>
      <w:bookmarkEnd w:id="6"/>
    </w:p>
    <w:p w:rsidR="005C306C" w:rsidRPr="005C306C" w:rsidRDefault="005C306C" w:rsidP="00D43389">
      <w:pPr>
        <w:spacing w:line="360" w:lineRule="auto"/>
        <w:ind w:firstLine="708"/>
        <w:jc w:val="both"/>
        <w:rPr>
          <w:rFonts w:ascii="Times New Roman" w:eastAsia="Calibri" w:hAnsi="Times New Roman" w:cs="Times New Roman"/>
          <w:sz w:val="24"/>
        </w:rPr>
      </w:pPr>
      <w:r w:rsidRPr="005C306C">
        <w:rPr>
          <w:rFonts w:ascii="Times New Roman" w:eastAsia="Calibri" w:hAnsi="Times New Roman" w:cs="Times New Roman"/>
          <w:sz w:val="24"/>
        </w:rPr>
        <w:t>Strateji, önceden belirlenen amaçlara ulaşmak için izlenen yoldur. Stratejisi olmayan örgütler gelecek için kendilerinden emin olamazlar.</w:t>
      </w:r>
    </w:p>
    <w:p w:rsidR="005C306C" w:rsidRPr="005C306C" w:rsidRDefault="005C306C" w:rsidP="00D43389">
      <w:pPr>
        <w:spacing w:line="360" w:lineRule="auto"/>
        <w:jc w:val="both"/>
        <w:rPr>
          <w:rFonts w:ascii="Times New Roman" w:eastAsia="Calibri" w:hAnsi="Times New Roman" w:cs="Times New Roman"/>
          <w:sz w:val="24"/>
        </w:rPr>
      </w:pPr>
    </w:p>
    <w:p w:rsidR="005C306C" w:rsidRPr="005C306C" w:rsidRDefault="005C306C" w:rsidP="00D43389">
      <w:pPr>
        <w:spacing w:line="360" w:lineRule="auto"/>
        <w:ind w:firstLine="708"/>
        <w:jc w:val="both"/>
        <w:rPr>
          <w:rFonts w:ascii="Times New Roman" w:eastAsia="Calibri" w:hAnsi="Times New Roman" w:cs="Times New Roman"/>
          <w:sz w:val="24"/>
        </w:rPr>
      </w:pPr>
      <w:r w:rsidRPr="005C306C">
        <w:rPr>
          <w:rFonts w:ascii="Times New Roman" w:eastAsia="Calibri" w:hAnsi="Times New Roman" w:cs="Times New Roman"/>
          <w:sz w:val="24"/>
        </w:rPr>
        <w:t>Bilgi teknolojisine ulaşmış dünyamız, gelişen kolaylıklarla birlikte bazı zorlukları da beraberinde yaşamaktadır. Gelişmiş</w:t>
      </w:r>
      <w:r w:rsidR="00D43389">
        <w:rPr>
          <w:rFonts w:ascii="Times New Roman" w:eastAsia="Calibri" w:hAnsi="Times New Roman" w:cs="Times New Roman"/>
          <w:sz w:val="24"/>
        </w:rPr>
        <w:t xml:space="preserve"> </w:t>
      </w:r>
      <w:r w:rsidRPr="005C306C">
        <w:rPr>
          <w:rFonts w:ascii="Times New Roman" w:eastAsia="Calibri" w:hAnsi="Times New Roman" w:cs="Times New Roman"/>
          <w:sz w:val="24"/>
        </w:rPr>
        <w:t>veya</w:t>
      </w:r>
      <w:r w:rsidR="00D43389">
        <w:rPr>
          <w:rFonts w:ascii="Times New Roman" w:eastAsia="Calibri" w:hAnsi="Times New Roman" w:cs="Times New Roman"/>
          <w:sz w:val="24"/>
        </w:rPr>
        <w:t xml:space="preserve"> </w:t>
      </w:r>
      <w:r w:rsidRPr="005C306C">
        <w:rPr>
          <w:rFonts w:ascii="Times New Roman" w:eastAsia="Calibri" w:hAnsi="Times New Roman" w:cs="Times New Roman"/>
          <w:sz w:val="24"/>
        </w:rPr>
        <w:t xml:space="preserve">gelişmeyi hedefleyen toplumların en büyük sorunu, bu meyanda doğru kararlar alabilmek ve bu kararların uygulanabilmesi için doğru insanları bulabilmektir. </w:t>
      </w:r>
    </w:p>
    <w:p w:rsidR="005C306C" w:rsidRPr="005C306C" w:rsidRDefault="005C306C" w:rsidP="00D43389">
      <w:pPr>
        <w:spacing w:line="360" w:lineRule="auto"/>
        <w:jc w:val="both"/>
        <w:rPr>
          <w:rFonts w:ascii="Times New Roman" w:hAnsi="Times New Roman" w:cs="Times New Roman"/>
          <w:sz w:val="24"/>
        </w:rPr>
      </w:pPr>
    </w:p>
    <w:p w:rsidR="00571956" w:rsidRPr="005C306C" w:rsidRDefault="005C306C" w:rsidP="00D43389">
      <w:pPr>
        <w:spacing w:line="360" w:lineRule="auto"/>
        <w:ind w:firstLine="708"/>
        <w:jc w:val="both"/>
      </w:pPr>
      <w:r w:rsidRPr="005C306C">
        <w:rPr>
          <w:rFonts w:ascii="Times New Roman" w:hAnsi="Times New Roman" w:cs="Times New Roman"/>
          <w:sz w:val="24"/>
        </w:rPr>
        <w:t>Eğitim ve öğretimin niteliğini ve niceliğini geliştirebilmek</w:t>
      </w:r>
      <w:r>
        <w:rPr>
          <w:rFonts w:ascii="Times New Roman" w:hAnsi="Times New Roman" w:cs="Times New Roman"/>
          <w:sz w:val="24"/>
        </w:rPr>
        <w:t xml:space="preserve">, </w:t>
      </w:r>
      <w:r w:rsidRPr="005C306C">
        <w:rPr>
          <w:rFonts w:ascii="Times New Roman" w:hAnsi="Times New Roman" w:cs="Times New Roman"/>
          <w:sz w:val="24"/>
        </w:rPr>
        <w:t xml:space="preserve">iyileştirme ve geliştirme çalışmalarını sürekli kılabilmek için çalışmaların planlı yapılması gerekir. Elinizdeki Stratejik Plan, bunu gerçekleştirebilmenin araç ve yöntemlerini sunmaktadır. Meriç İlçe Milli Eğitim Müdürlüğümüzün </w:t>
      </w:r>
      <w:r w:rsidR="00E13200">
        <w:rPr>
          <w:rFonts w:ascii="Times New Roman" w:hAnsi="Times New Roman" w:cs="Times New Roman"/>
          <w:sz w:val="24"/>
        </w:rPr>
        <w:t>2015-2019</w:t>
      </w:r>
      <w:r w:rsidRPr="005C306C">
        <w:rPr>
          <w:rFonts w:ascii="Times New Roman" w:hAnsi="Times New Roman" w:cs="Times New Roman"/>
          <w:sz w:val="24"/>
        </w:rPr>
        <w:t xml:space="preserve"> Dönemi Stratejik Pl</w:t>
      </w:r>
      <w:r w:rsidR="00E13200">
        <w:rPr>
          <w:rFonts w:ascii="Times New Roman" w:hAnsi="Times New Roman" w:cs="Times New Roman"/>
          <w:sz w:val="24"/>
        </w:rPr>
        <w:t xml:space="preserve">anı’nda sunulan yaklaşımların, </w:t>
      </w:r>
      <w:r w:rsidRPr="005C306C">
        <w:rPr>
          <w:rFonts w:ascii="Times New Roman" w:hAnsi="Times New Roman" w:cs="Times New Roman"/>
          <w:sz w:val="24"/>
        </w:rPr>
        <w:t>eğitimin kalitesinin artması için önemli bir kılavuz olacağı düşüncesiyle,  bu çalışmayı yürüten personelimize, önerileriyle destek olup katkıda bulunan kurum, kuruluş ve kişilere teşekkürlerimi sunarım.</w:t>
      </w:r>
    </w:p>
    <w:p w:rsidR="00571956" w:rsidRDefault="00571956" w:rsidP="002356D6">
      <w:pPr>
        <w:spacing w:after="0"/>
        <w:rPr>
          <w:rFonts w:ascii="Times New Roman" w:hAnsi="Times New Roman" w:cs="Times New Roman"/>
          <w:sz w:val="24"/>
          <w:szCs w:val="24"/>
        </w:rPr>
      </w:pPr>
    </w:p>
    <w:p w:rsidR="00571956" w:rsidRDefault="00571956" w:rsidP="002356D6">
      <w:pPr>
        <w:spacing w:after="0"/>
        <w:rPr>
          <w:rFonts w:ascii="Times New Roman" w:hAnsi="Times New Roman" w:cs="Times New Roman"/>
          <w:sz w:val="24"/>
          <w:szCs w:val="24"/>
        </w:rPr>
      </w:pPr>
    </w:p>
    <w:p w:rsidR="006A0CFD" w:rsidRPr="00272861" w:rsidRDefault="005C306C" w:rsidP="002356D6">
      <w:pPr>
        <w:spacing w:after="0"/>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43389">
        <w:rPr>
          <w:rFonts w:ascii="Times New Roman" w:hAnsi="Times New Roman" w:cs="Times New Roman"/>
          <w:sz w:val="24"/>
          <w:szCs w:val="24"/>
        </w:rPr>
        <w:t xml:space="preserve">                     </w:t>
      </w:r>
      <w:r w:rsidR="003575C8" w:rsidRPr="00272861">
        <w:rPr>
          <w:rFonts w:ascii="Times New Roman" w:hAnsi="Times New Roman" w:cs="Times New Roman"/>
          <w:b/>
          <w:bCs/>
          <w:sz w:val="24"/>
          <w:szCs w:val="24"/>
        </w:rPr>
        <w:t>Mehmet Nurullah KARAMAN</w:t>
      </w:r>
    </w:p>
    <w:p w:rsidR="006A0CFD" w:rsidRDefault="003575C8" w:rsidP="002356D6">
      <w:pPr>
        <w:spacing w:after="0"/>
        <w:rPr>
          <w:rFonts w:ascii="Times New Roman" w:hAnsi="Times New Roman" w:cs="Times New Roman"/>
          <w:b/>
        </w:rPr>
      </w:pPr>
      <w:r w:rsidRPr="00272861">
        <w:rPr>
          <w:rFonts w:ascii="Times New Roman" w:hAnsi="Times New Roman" w:cs="Times New Roman"/>
          <w:sz w:val="24"/>
          <w:szCs w:val="24"/>
        </w:rPr>
        <w:tab/>
      </w:r>
      <w:r w:rsidRPr="00272861">
        <w:rPr>
          <w:rFonts w:ascii="Times New Roman" w:hAnsi="Times New Roman" w:cs="Times New Roman"/>
          <w:sz w:val="24"/>
          <w:szCs w:val="24"/>
        </w:rPr>
        <w:tab/>
      </w:r>
      <w:r w:rsidRPr="00272861">
        <w:rPr>
          <w:rFonts w:ascii="Times New Roman" w:hAnsi="Times New Roman" w:cs="Times New Roman"/>
          <w:sz w:val="24"/>
          <w:szCs w:val="24"/>
        </w:rPr>
        <w:tab/>
      </w:r>
      <w:r w:rsidRPr="00272861">
        <w:rPr>
          <w:rFonts w:ascii="Times New Roman" w:hAnsi="Times New Roman" w:cs="Times New Roman"/>
          <w:sz w:val="24"/>
          <w:szCs w:val="24"/>
        </w:rPr>
        <w:tab/>
      </w:r>
      <w:r w:rsidRPr="00272861">
        <w:rPr>
          <w:rFonts w:ascii="Times New Roman" w:hAnsi="Times New Roman" w:cs="Times New Roman"/>
          <w:sz w:val="24"/>
          <w:szCs w:val="24"/>
        </w:rPr>
        <w:tab/>
      </w:r>
      <w:r w:rsidRPr="00272861">
        <w:rPr>
          <w:rFonts w:ascii="Times New Roman" w:hAnsi="Times New Roman" w:cs="Times New Roman"/>
          <w:sz w:val="24"/>
          <w:szCs w:val="24"/>
        </w:rPr>
        <w:tab/>
      </w:r>
      <w:r w:rsidRPr="00272861">
        <w:rPr>
          <w:rFonts w:ascii="Times New Roman" w:hAnsi="Times New Roman" w:cs="Times New Roman"/>
          <w:sz w:val="24"/>
          <w:szCs w:val="24"/>
        </w:rPr>
        <w:tab/>
      </w:r>
      <w:r w:rsidR="00D43389">
        <w:rPr>
          <w:rFonts w:ascii="Times New Roman" w:hAnsi="Times New Roman" w:cs="Times New Roman"/>
          <w:sz w:val="24"/>
          <w:szCs w:val="24"/>
        </w:rPr>
        <w:t xml:space="preserve">                   </w:t>
      </w:r>
      <w:r w:rsidR="00EA015B" w:rsidRPr="00272861">
        <w:rPr>
          <w:rFonts w:ascii="Times New Roman" w:hAnsi="Times New Roman" w:cs="Times New Roman"/>
          <w:b/>
        </w:rPr>
        <w:t>Meriç İlçe</w:t>
      </w:r>
      <w:r w:rsidR="00D43389">
        <w:rPr>
          <w:rFonts w:ascii="Times New Roman" w:hAnsi="Times New Roman" w:cs="Times New Roman"/>
          <w:b/>
        </w:rPr>
        <w:t xml:space="preserve"> </w:t>
      </w:r>
      <w:r w:rsidR="00EA015B" w:rsidRPr="00272861">
        <w:rPr>
          <w:rFonts w:ascii="Times New Roman" w:hAnsi="Times New Roman" w:cs="Times New Roman"/>
          <w:b/>
        </w:rPr>
        <w:t>Kaymakamı</w:t>
      </w:r>
    </w:p>
    <w:p w:rsidR="005C306C" w:rsidRDefault="005C306C" w:rsidP="002356D6">
      <w:pPr>
        <w:spacing w:after="0"/>
        <w:rPr>
          <w:rFonts w:ascii="Times New Roman" w:hAnsi="Times New Roman" w:cs="Times New Roman"/>
          <w:b/>
        </w:rPr>
      </w:pPr>
    </w:p>
    <w:p w:rsidR="005C306C" w:rsidRPr="00272861" w:rsidRDefault="005C306C" w:rsidP="002356D6">
      <w:pPr>
        <w:spacing w:after="0"/>
        <w:rPr>
          <w:rFonts w:ascii="Times New Roman" w:hAnsi="Times New Roman" w:cs="Times New Roman"/>
          <w:b/>
          <w:sz w:val="24"/>
          <w:szCs w:val="24"/>
        </w:rPr>
      </w:pPr>
    </w:p>
    <w:p w:rsidR="005C306C" w:rsidRPr="005C306C" w:rsidRDefault="00210C0E" w:rsidP="005C306C">
      <w:pPr>
        <w:pStyle w:val="Balk1"/>
        <w:rPr>
          <w:color w:val="2E74B5" w:themeColor="accent1" w:themeShade="BF"/>
        </w:rPr>
      </w:pPr>
      <w:bookmarkStart w:id="7" w:name="_Toc420612831"/>
      <w:r>
        <w:rPr>
          <w:color w:val="2E74B5" w:themeColor="accent1" w:themeShade="BF"/>
        </w:rPr>
        <w:t xml:space="preserve">İLÇE </w:t>
      </w:r>
      <w:r w:rsidR="009628AE">
        <w:rPr>
          <w:color w:val="2E74B5" w:themeColor="accent1" w:themeShade="BF"/>
        </w:rPr>
        <w:t>MİLLİ EĞİTİM MÜDÜRÜ SUNUŞU</w:t>
      </w:r>
      <w:bookmarkEnd w:id="7"/>
    </w:p>
    <w:p w:rsidR="00696357" w:rsidRDefault="00B34621" w:rsidP="00A346BE">
      <w:pPr>
        <w:spacing w:after="0" w:line="360" w:lineRule="auto"/>
        <w:ind w:firstLine="708"/>
        <w:jc w:val="both"/>
        <w:rPr>
          <w:rFonts w:ascii="Times New Roman" w:hAnsi="Times New Roman" w:cs="Times New Roman"/>
          <w:sz w:val="24"/>
        </w:rPr>
      </w:pPr>
      <w:r w:rsidRPr="00696357">
        <w:rPr>
          <w:rFonts w:ascii="Times New Roman" w:hAnsi="Times New Roman" w:cs="Times New Roman"/>
          <w:noProof/>
          <w:sz w:val="28"/>
          <w:szCs w:val="24"/>
          <w:lang w:eastAsia="tr-TR"/>
        </w:rPr>
        <w:drawing>
          <wp:anchor distT="0" distB="0" distL="114300" distR="114300" simplePos="0" relativeHeight="251654144" behindDoc="1" locked="0" layoutInCell="1" allowOverlap="1">
            <wp:simplePos x="0" y="0"/>
            <wp:positionH relativeFrom="column">
              <wp:posOffset>21590</wp:posOffset>
            </wp:positionH>
            <wp:positionV relativeFrom="paragraph">
              <wp:posOffset>659765</wp:posOffset>
            </wp:positionV>
            <wp:extent cx="3362325" cy="2101215"/>
            <wp:effectExtent l="76200" t="76200" r="123825" b="108585"/>
            <wp:wrapTight wrapText="bothSides">
              <wp:wrapPolygon edited="0">
                <wp:start x="-245" y="-783"/>
                <wp:lineTo x="-490" y="-587"/>
                <wp:lineTo x="-490" y="21933"/>
                <wp:lineTo x="-245" y="22716"/>
                <wp:lineTo x="22151" y="22716"/>
                <wp:lineTo x="22395" y="21541"/>
                <wp:lineTo x="22395" y="2546"/>
                <wp:lineTo x="22151" y="-392"/>
                <wp:lineTo x="22151" y="-783"/>
                <wp:lineTo x="-245" y="-783"/>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02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62325" cy="2101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696357" w:rsidRPr="00696357">
        <w:rPr>
          <w:rFonts w:ascii="Times New Roman" w:hAnsi="Times New Roman" w:cs="Times New Roman"/>
          <w:sz w:val="24"/>
        </w:rPr>
        <w:t>21. yüzyıl, her alanda olduğu gibi, insanlığın eğitim ve öğretim alanında da büyük atılımlar yapacağı bir yüzyıl olacaktır. Bilimsel ve bilişsel alanlarda, ekonomik ve teknolojik alanlarda yaşanacak gelişmeler eğitim öğretim alanlarınd</w:t>
      </w:r>
      <w:r w:rsidR="00696357">
        <w:rPr>
          <w:rFonts w:ascii="Times New Roman" w:hAnsi="Times New Roman" w:cs="Times New Roman"/>
          <w:sz w:val="24"/>
        </w:rPr>
        <w:t xml:space="preserve">a da yeni ve çağdaş gelişmeleri </w:t>
      </w:r>
      <w:r w:rsidR="00696357" w:rsidRPr="00696357">
        <w:rPr>
          <w:rFonts w:ascii="Times New Roman" w:hAnsi="Times New Roman" w:cs="Times New Roman"/>
          <w:sz w:val="24"/>
        </w:rPr>
        <w:t xml:space="preserve">gerekli kılacaktır. </w:t>
      </w:r>
    </w:p>
    <w:p w:rsidR="00A903F3" w:rsidRPr="00696357" w:rsidRDefault="00A903F3" w:rsidP="00A346BE">
      <w:pPr>
        <w:spacing w:after="0" w:line="360" w:lineRule="auto"/>
        <w:ind w:firstLine="708"/>
        <w:jc w:val="both"/>
        <w:rPr>
          <w:rFonts w:ascii="Times New Roman" w:hAnsi="Times New Roman" w:cs="Times New Roman"/>
          <w:sz w:val="24"/>
        </w:rPr>
      </w:pPr>
    </w:p>
    <w:p w:rsidR="00696357" w:rsidRPr="00696357" w:rsidRDefault="00696357" w:rsidP="00A346BE">
      <w:pPr>
        <w:tabs>
          <w:tab w:val="left" w:pos="4080"/>
        </w:tabs>
        <w:autoSpaceDE w:val="0"/>
        <w:autoSpaceDN w:val="0"/>
        <w:adjustRightInd w:val="0"/>
        <w:spacing w:after="160" w:line="360" w:lineRule="auto"/>
        <w:jc w:val="both"/>
        <w:rPr>
          <w:rFonts w:ascii="Times New Roman" w:hAnsi="Times New Roman" w:cs="Times New Roman"/>
          <w:sz w:val="24"/>
        </w:rPr>
      </w:pPr>
      <w:r w:rsidRPr="00696357">
        <w:rPr>
          <w:rFonts w:ascii="Times New Roman" w:hAnsi="Times New Roman" w:cs="Times New Roman"/>
          <w:sz w:val="24"/>
        </w:rPr>
        <w:t>Özellikle küreselleşen dünyada, bilginin insanlığın ortak kullanım değeri haline geldiği ve ulusların gelişmişlik düzeylerinin tespitinde eğitimli insan sayılarının çokluğunun önem taşıdığı bir dönemde modern bir eğitim ve öğretim düzeyinin kurumsal düzeyde yakalanabilmiş olması ülkemiz açısından son derece önemli bir husustur.</w:t>
      </w:r>
    </w:p>
    <w:p w:rsidR="00696357" w:rsidRPr="00696357" w:rsidRDefault="00696357" w:rsidP="00A346BE">
      <w:pPr>
        <w:tabs>
          <w:tab w:val="left" w:pos="4080"/>
        </w:tabs>
        <w:autoSpaceDE w:val="0"/>
        <w:autoSpaceDN w:val="0"/>
        <w:adjustRightInd w:val="0"/>
        <w:spacing w:after="160" w:line="360" w:lineRule="auto"/>
        <w:jc w:val="both"/>
        <w:rPr>
          <w:rFonts w:ascii="Times New Roman" w:hAnsi="Times New Roman" w:cs="Times New Roman"/>
          <w:sz w:val="24"/>
        </w:rPr>
      </w:pPr>
      <w:r w:rsidRPr="00696357">
        <w:rPr>
          <w:rFonts w:ascii="Times New Roman" w:hAnsi="Times New Roman" w:cs="Times New Roman"/>
          <w:sz w:val="24"/>
        </w:rPr>
        <w:t xml:space="preserve">           Zira geleceğin dünyasında, çalışmalarını rasyonel stratejik ilkelerle, reel verilerle ve ideal hedeflerle yürüten, potansiyel güçlerine akılcı yöntemlerle dinamizm kazandıran, statik yapılarını sorgulayarak sürekli yenilik bilincini içselleştiren, üyeleri ve paydaşları arasında işbirliği sağlayan kurumlar eğitim ve öğretim alanlarında başarılı olabileceklerdir.</w:t>
      </w:r>
    </w:p>
    <w:p w:rsidR="00696357" w:rsidRDefault="00696357" w:rsidP="00A346BE">
      <w:pPr>
        <w:tabs>
          <w:tab w:val="left" w:pos="4080"/>
        </w:tabs>
        <w:autoSpaceDE w:val="0"/>
        <w:autoSpaceDN w:val="0"/>
        <w:adjustRightInd w:val="0"/>
        <w:spacing w:after="160" w:line="360" w:lineRule="auto"/>
        <w:jc w:val="both"/>
        <w:rPr>
          <w:rFonts w:ascii="Times New Roman" w:hAnsi="Times New Roman" w:cs="Times New Roman"/>
          <w:sz w:val="24"/>
        </w:rPr>
      </w:pPr>
      <w:r w:rsidRPr="00696357">
        <w:rPr>
          <w:rFonts w:ascii="Times New Roman" w:hAnsi="Times New Roman" w:cs="Times New Roman"/>
          <w:sz w:val="24"/>
        </w:rPr>
        <w:t xml:space="preserve">          Ülkemizin eğitim ve öğretim alanında layık olduğu gelişmişlik düzeyine ulaşmak için kamu kaynaklarını etkin kullanarak ilçemizin ve ülkemizin ihtiyaçlarına cevap verebilmek; kaynakların verimli kullanılması gerekliliğini göz önünde bulundurarak planlama çalışmaları yapmak temel hedeflerimiz arasındadır.  </w:t>
      </w:r>
    </w:p>
    <w:p w:rsidR="006C06FB" w:rsidRPr="00696357" w:rsidRDefault="006C06FB" w:rsidP="00696357">
      <w:pPr>
        <w:tabs>
          <w:tab w:val="left" w:pos="4080"/>
        </w:tabs>
        <w:autoSpaceDE w:val="0"/>
        <w:autoSpaceDN w:val="0"/>
        <w:adjustRightInd w:val="0"/>
        <w:spacing w:after="160" w:line="360" w:lineRule="auto"/>
        <w:jc w:val="both"/>
        <w:rPr>
          <w:rFonts w:ascii="Times New Roman" w:hAnsi="Times New Roman" w:cs="Times New Roman"/>
          <w:sz w:val="24"/>
        </w:rPr>
      </w:pPr>
    </w:p>
    <w:p w:rsidR="00A346BE" w:rsidRDefault="00B34621" w:rsidP="00A346BE">
      <w:pPr>
        <w:tabs>
          <w:tab w:val="left" w:pos="426"/>
        </w:tabs>
        <w:spacing w:after="0"/>
        <w:jc w:val="both"/>
        <w:rPr>
          <w:rFonts w:ascii="Times New Roman" w:hAnsi="Times New Roman" w:cs="Times New Roman"/>
          <w:b/>
          <w:sz w:val="24"/>
          <w:szCs w:val="24"/>
        </w:rPr>
      </w:pPr>
      <w:r w:rsidRPr="007C6FEE">
        <w:rPr>
          <w:rFonts w:ascii="Times New Roman" w:hAnsi="Times New Roman" w:cs="Times New Roman"/>
          <w:b/>
          <w:sz w:val="24"/>
          <w:szCs w:val="24"/>
        </w:rPr>
        <w:tab/>
      </w:r>
      <w:r w:rsidR="00A346BE">
        <w:rPr>
          <w:rFonts w:ascii="Times New Roman" w:hAnsi="Times New Roman" w:cs="Times New Roman"/>
          <w:b/>
          <w:sz w:val="24"/>
          <w:szCs w:val="24"/>
        </w:rPr>
        <w:t xml:space="preserve">                                                                                                          Yıldıray OCAK </w:t>
      </w:r>
      <w:r w:rsidR="00A346BE">
        <w:rPr>
          <w:rFonts w:ascii="Times New Roman" w:hAnsi="Times New Roman" w:cs="Times New Roman"/>
          <w:b/>
          <w:sz w:val="24"/>
          <w:szCs w:val="24"/>
        </w:rPr>
        <w:tab/>
      </w:r>
      <w:r w:rsidR="00A346BE">
        <w:rPr>
          <w:rFonts w:ascii="Times New Roman" w:hAnsi="Times New Roman" w:cs="Times New Roman"/>
          <w:b/>
          <w:sz w:val="24"/>
          <w:szCs w:val="24"/>
        </w:rPr>
        <w:br/>
        <w:t xml:space="preserve">                                                                                                        </w:t>
      </w:r>
      <w:r w:rsidR="00A346BE" w:rsidRPr="007C6FEE">
        <w:rPr>
          <w:rFonts w:ascii="Times New Roman" w:hAnsi="Times New Roman" w:cs="Times New Roman"/>
          <w:b/>
          <w:sz w:val="24"/>
          <w:szCs w:val="24"/>
        </w:rPr>
        <w:t>İl</w:t>
      </w:r>
      <w:r w:rsidR="00A346BE">
        <w:rPr>
          <w:rFonts w:ascii="Times New Roman" w:hAnsi="Times New Roman" w:cs="Times New Roman"/>
          <w:b/>
          <w:sz w:val="24"/>
          <w:szCs w:val="24"/>
        </w:rPr>
        <w:t>çe</w:t>
      </w:r>
      <w:r w:rsidR="00A346BE" w:rsidRPr="007C6FEE">
        <w:rPr>
          <w:rFonts w:ascii="Times New Roman" w:hAnsi="Times New Roman" w:cs="Times New Roman"/>
          <w:b/>
          <w:sz w:val="24"/>
          <w:szCs w:val="24"/>
        </w:rPr>
        <w:t xml:space="preserve"> Milli Eğitim Müdürü</w:t>
      </w:r>
    </w:p>
    <w:p w:rsidR="00A346BE" w:rsidRPr="007C6FEE" w:rsidRDefault="00A346BE" w:rsidP="00A346BE">
      <w:pPr>
        <w:tabs>
          <w:tab w:val="left" w:pos="426"/>
        </w:tabs>
        <w:spacing w:after="0"/>
        <w:jc w:val="both"/>
        <w:rPr>
          <w:rFonts w:ascii="Times New Roman" w:eastAsia="Times New Roman" w:hAnsi="Times New Roman" w:cs="Times New Roman"/>
          <w:b/>
          <w:sz w:val="24"/>
          <w:szCs w:val="24"/>
          <w:highlight w:val="yellow"/>
          <w:lang w:eastAsia="tr-TR"/>
        </w:rPr>
      </w:pPr>
    </w:p>
    <w:p w:rsidR="00A346BE" w:rsidRDefault="00A346BE" w:rsidP="00A346BE">
      <w:pPr>
        <w:tabs>
          <w:tab w:val="left" w:pos="426"/>
        </w:tabs>
        <w:spacing w:after="0"/>
        <w:rPr>
          <w:rFonts w:ascii="Times New Roman" w:eastAsia="Times New Roman" w:hAnsi="Times New Roman" w:cs="Times New Roman"/>
          <w:sz w:val="24"/>
          <w:szCs w:val="24"/>
          <w:highlight w:val="yellow"/>
          <w:lang w:eastAsia="tr-TR"/>
        </w:rPr>
      </w:pPr>
    </w:p>
    <w:p w:rsidR="00A346BE" w:rsidRDefault="00A346BE" w:rsidP="00A346BE">
      <w:pPr>
        <w:tabs>
          <w:tab w:val="left" w:pos="426"/>
        </w:tabs>
        <w:spacing w:after="0"/>
        <w:rPr>
          <w:rFonts w:ascii="Times New Roman" w:eastAsia="Times New Roman" w:hAnsi="Times New Roman" w:cs="Times New Roman"/>
          <w:sz w:val="24"/>
          <w:szCs w:val="24"/>
          <w:highlight w:val="yellow"/>
          <w:lang w:eastAsia="tr-TR"/>
        </w:rPr>
      </w:pPr>
    </w:p>
    <w:p w:rsidR="00696357" w:rsidRDefault="00A346BE" w:rsidP="00A346BE">
      <w:pPr>
        <w:tabs>
          <w:tab w:val="left" w:pos="426"/>
        </w:tabs>
        <w:spacing w:after="0"/>
        <w:jc w:val="both"/>
        <w:rPr>
          <w:rFonts w:ascii="Times New Roman" w:eastAsia="Times New Roman" w:hAnsi="Times New Roman" w:cs="Times New Roman"/>
          <w:sz w:val="24"/>
          <w:szCs w:val="24"/>
          <w:highlight w:val="yellow"/>
          <w:lang w:eastAsia="tr-TR"/>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696357" w:rsidRDefault="00696357" w:rsidP="004D315E">
      <w:pPr>
        <w:tabs>
          <w:tab w:val="left" w:pos="426"/>
        </w:tabs>
        <w:spacing w:after="0"/>
        <w:rPr>
          <w:rFonts w:ascii="Times New Roman" w:eastAsia="Times New Roman" w:hAnsi="Times New Roman" w:cs="Times New Roman"/>
          <w:sz w:val="24"/>
          <w:szCs w:val="24"/>
          <w:highlight w:val="yellow"/>
          <w:lang w:eastAsia="tr-TR"/>
        </w:rPr>
      </w:pPr>
    </w:p>
    <w:p w:rsidR="00696357" w:rsidRDefault="00696357" w:rsidP="004D315E">
      <w:pPr>
        <w:tabs>
          <w:tab w:val="left" w:pos="426"/>
        </w:tabs>
        <w:spacing w:after="0"/>
        <w:rPr>
          <w:rFonts w:ascii="Times New Roman" w:eastAsia="Times New Roman" w:hAnsi="Times New Roman" w:cs="Times New Roman"/>
          <w:sz w:val="24"/>
          <w:szCs w:val="24"/>
          <w:highlight w:val="yellow"/>
          <w:lang w:eastAsia="tr-TR"/>
        </w:rPr>
      </w:pPr>
    </w:p>
    <w:p w:rsidR="00A903F3" w:rsidRDefault="00A903F3" w:rsidP="004D315E">
      <w:pPr>
        <w:tabs>
          <w:tab w:val="left" w:pos="426"/>
        </w:tabs>
        <w:spacing w:after="0"/>
        <w:rPr>
          <w:rFonts w:ascii="Times New Roman" w:eastAsia="Times New Roman" w:hAnsi="Times New Roman" w:cs="Times New Roman"/>
          <w:sz w:val="24"/>
          <w:szCs w:val="24"/>
          <w:highlight w:val="yellow"/>
          <w:lang w:eastAsia="tr-TR"/>
        </w:rPr>
      </w:pPr>
    </w:p>
    <w:p w:rsidR="0067771F" w:rsidRPr="00956738" w:rsidRDefault="00956738" w:rsidP="00956738">
      <w:pPr>
        <w:pStyle w:val="Balk1"/>
      </w:pPr>
      <w:bookmarkStart w:id="8" w:name="_İÇİNDEKİLER_TABLOSU"/>
      <w:bookmarkStart w:id="9" w:name="_Toc420612832"/>
      <w:bookmarkEnd w:id="8"/>
      <w:r w:rsidRPr="00956738">
        <w:t>İÇİNDEKİLER TABLOSU</w:t>
      </w:r>
      <w:bookmarkEnd w:id="9"/>
    </w:p>
    <w:p w:rsidR="00190644" w:rsidRDefault="0030615A">
      <w:pPr>
        <w:pStyle w:val="T1"/>
        <w:rPr>
          <w:rFonts w:eastAsiaTheme="minorEastAsia"/>
          <w:noProof/>
          <w:lang w:eastAsia="tr-TR"/>
        </w:rPr>
      </w:pPr>
      <w:r w:rsidRPr="00511E40">
        <w:rPr>
          <w:rFonts w:ascii="Times New Roman" w:eastAsia="Times New Roman" w:hAnsi="Times New Roman" w:cs="Times New Roman"/>
          <w:highlight w:val="yellow"/>
          <w:lang w:eastAsia="tr-TR"/>
        </w:rPr>
        <w:fldChar w:fldCharType="begin"/>
      </w:r>
      <w:r w:rsidR="006E1EB8" w:rsidRPr="00511E40">
        <w:rPr>
          <w:rFonts w:ascii="Times New Roman" w:eastAsia="Times New Roman" w:hAnsi="Times New Roman" w:cs="Times New Roman"/>
          <w:highlight w:val="yellow"/>
          <w:lang w:eastAsia="tr-TR"/>
        </w:rPr>
        <w:instrText xml:space="preserve"> TOC \o "1-2" \h \z \u </w:instrText>
      </w:r>
      <w:r w:rsidRPr="00511E40">
        <w:rPr>
          <w:rFonts w:ascii="Times New Roman" w:eastAsia="Times New Roman" w:hAnsi="Times New Roman" w:cs="Times New Roman"/>
          <w:highlight w:val="yellow"/>
          <w:lang w:eastAsia="tr-TR"/>
        </w:rPr>
        <w:fldChar w:fldCharType="separate"/>
      </w:r>
      <w:hyperlink w:anchor="_Toc420612830" w:history="1">
        <w:r w:rsidR="00190644" w:rsidRPr="007B5CAA">
          <w:rPr>
            <w:rStyle w:val="Kpr"/>
            <w:noProof/>
          </w:rPr>
          <w:t>KAYMAKAM SUNUŞU</w:t>
        </w:r>
        <w:r w:rsidR="00190644">
          <w:rPr>
            <w:noProof/>
            <w:webHidden/>
          </w:rPr>
          <w:tab/>
        </w:r>
        <w:r w:rsidR="00190644">
          <w:rPr>
            <w:noProof/>
            <w:webHidden/>
          </w:rPr>
          <w:fldChar w:fldCharType="begin"/>
        </w:r>
        <w:r w:rsidR="00190644">
          <w:rPr>
            <w:noProof/>
            <w:webHidden/>
          </w:rPr>
          <w:instrText xml:space="preserve"> PAGEREF _Toc420612830 \h </w:instrText>
        </w:r>
        <w:r w:rsidR="00190644">
          <w:rPr>
            <w:noProof/>
            <w:webHidden/>
          </w:rPr>
        </w:r>
        <w:r w:rsidR="00190644">
          <w:rPr>
            <w:noProof/>
            <w:webHidden/>
          </w:rPr>
          <w:fldChar w:fldCharType="separate"/>
        </w:r>
        <w:r w:rsidR="00C0583C">
          <w:rPr>
            <w:noProof/>
            <w:webHidden/>
          </w:rPr>
          <w:t>2</w:t>
        </w:r>
        <w:r w:rsidR="00190644">
          <w:rPr>
            <w:noProof/>
            <w:webHidden/>
          </w:rPr>
          <w:fldChar w:fldCharType="end"/>
        </w:r>
      </w:hyperlink>
    </w:p>
    <w:p w:rsidR="00190644" w:rsidRDefault="00412451">
      <w:pPr>
        <w:pStyle w:val="T1"/>
        <w:rPr>
          <w:rFonts w:eastAsiaTheme="minorEastAsia"/>
          <w:noProof/>
          <w:lang w:eastAsia="tr-TR"/>
        </w:rPr>
      </w:pPr>
      <w:hyperlink w:anchor="_Toc420612831" w:history="1">
        <w:r w:rsidR="00190644" w:rsidRPr="007B5CAA">
          <w:rPr>
            <w:rStyle w:val="Kpr"/>
            <w:noProof/>
          </w:rPr>
          <w:t>İLÇE MİLLİ EĞİTİM MÜDÜRÜ SUNUŞU</w:t>
        </w:r>
        <w:r w:rsidR="00190644">
          <w:rPr>
            <w:noProof/>
            <w:webHidden/>
          </w:rPr>
          <w:tab/>
        </w:r>
        <w:r w:rsidR="00190644">
          <w:rPr>
            <w:noProof/>
            <w:webHidden/>
          </w:rPr>
          <w:fldChar w:fldCharType="begin"/>
        </w:r>
        <w:r w:rsidR="00190644">
          <w:rPr>
            <w:noProof/>
            <w:webHidden/>
          </w:rPr>
          <w:instrText xml:space="preserve"> PAGEREF _Toc420612831 \h </w:instrText>
        </w:r>
        <w:r w:rsidR="00190644">
          <w:rPr>
            <w:noProof/>
            <w:webHidden/>
          </w:rPr>
        </w:r>
        <w:r w:rsidR="00190644">
          <w:rPr>
            <w:noProof/>
            <w:webHidden/>
          </w:rPr>
          <w:fldChar w:fldCharType="separate"/>
        </w:r>
        <w:r w:rsidR="00C0583C">
          <w:rPr>
            <w:noProof/>
            <w:webHidden/>
          </w:rPr>
          <w:t>3</w:t>
        </w:r>
        <w:r w:rsidR="00190644">
          <w:rPr>
            <w:noProof/>
            <w:webHidden/>
          </w:rPr>
          <w:fldChar w:fldCharType="end"/>
        </w:r>
      </w:hyperlink>
    </w:p>
    <w:p w:rsidR="00190644" w:rsidRDefault="00412451">
      <w:pPr>
        <w:pStyle w:val="T1"/>
        <w:rPr>
          <w:rFonts w:eastAsiaTheme="minorEastAsia"/>
          <w:noProof/>
          <w:lang w:eastAsia="tr-TR"/>
        </w:rPr>
      </w:pPr>
      <w:hyperlink w:anchor="_Toc420612832" w:history="1">
        <w:r w:rsidR="00190644" w:rsidRPr="007B5CAA">
          <w:rPr>
            <w:rStyle w:val="Kpr"/>
            <w:noProof/>
          </w:rPr>
          <w:t>İÇİNDEKİLER TABLOSU</w:t>
        </w:r>
        <w:r w:rsidR="00190644">
          <w:rPr>
            <w:noProof/>
            <w:webHidden/>
          </w:rPr>
          <w:tab/>
        </w:r>
        <w:r w:rsidR="00190644">
          <w:rPr>
            <w:noProof/>
            <w:webHidden/>
          </w:rPr>
          <w:fldChar w:fldCharType="begin"/>
        </w:r>
        <w:r w:rsidR="00190644">
          <w:rPr>
            <w:noProof/>
            <w:webHidden/>
          </w:rPr>
          <w:instrText xml:space="preserve"> PAGEREF _Toc420612832 \h </w:instrText>
        </w:r>
        <w:r w:rsidR="00190644">
          <w:rPr>
            <w:noProof/>
            <w:webHidden/>
          </w:rPr>
        </w:r>
        <w:r w:rsidR="00190644">
          <w:rPr>
            <w:noProof/>
            <w:webHidden/>
          </w:rPr>
          <w:fldChar w:fldCharType="separate"/>
        </w:r>
        <w:r w:rsidR="00C0583C">
          <w:rPr>
            <w:noProof/>
            <w:webHidden/>
          </w:rPr>
          <w:t>4</w:t>
        </w:r>
        <w:r w:rsidR="00190644">
          <w:rPr>
            <w:noProof/>
            <w:webHidden/>
          </w:rPr>
          <w:fldChar w:fldCharType="end"/>
        </w:r>
      </w:hyperlink>
    </w:p>
    <w:p w:rsidR="00190644" w:rsidRDefault="00412451">
      <w:pPr>
        <w:pStyle w:val="T1"/>
        <w:rPr>
          <w:rFonts w:eastAsiaTheme="minorEastAsia"/>
          <w:noProof/>
          <w:lang w:eastAsia="tr-TR"/>
        </w:rPr>
      </w:pPr>
      <w:hyperlink w:anchor="_Toc420612833" w:history="1">
        <w:r w:rsidR="00190644" w:rsidRPr="007B5CAA">
          <w:rPr>
            <w:rStyle w:val="Kpr"/>
            <w:noProof/>
          </w:rPr>
          <w:t>TABLOLAR DİZİNİ</w:t>
        </w:r>
        <w:r w:rsidR="00190644">
          <w:rPr>
            <w:noProof/>
            <w:webHidden/>
          </w:rPr>
          <w:tab/>
        </w:r>
        <w:r w:rsidR="00190644">
          <w:rPr>
            <w:noProof/>
            <w:webHidden/>
          </w:rPr>
          <w:fldChar w:fldCharType="begin"/>
        </w:r>
        <w:r w:rsidR="00190644">
          <w:rPr>
            <w:noProof/>
            <w:webHidden/>
          </w:rPr>
          <w:instrText xml:space="preserve"> PAGEREF _Toc420612833 \h </w:instrText>
        </w:r>
        <w:r w:rsidR="00190644">
          <w:rPr>
            <w:noProof/>
            <w:webHidden/>
          </w:rPr>
        </w:r>
        <w:r w:rsidR="00190644">
          <w:rPr>
            <w:noProof/>
            <w:webHidden/>
          </w:rPr>
          <w:fldChar w:fldCharType="separate"/>
        </w:r>
        <w:r w:rsidR="00C0583C">
          <w:rPr>
            <w:noProof/>
            <w:webHidden/>
          </w:rPr>
          <w:t>5</w:t>
        </w:r>
        <w:r w:rsidR="00190644">
          <w:rPr>
            <w:noProof/>
            <w:webHidden/>
          </w:rPr>
          <w:fldChar w:fldCharType="end"/>
        </w:r>
      </w:hyperlink>
    </w:p>
    <w:p w:rsidR="00190644" w:rsidRDefault="00412451">
      <w:pPr>
        <w:pStyle w:val="T1"/>
        <w:rPr>
          <w:rFonts w:eastAsiaTheme="minorEastAsia"/>
          <w:noProof/>
          <w:lang w:eastAsia="tr-TR"/>
        </w:rPr>
      </w:pPr>
      <w:hyperlink w:anchor="_Toc420612834" w:history="1">
        <w:r w:rsidR="00190644" w:rsidRPr="007B5CAA">
          <w:rPr>
            <w:rStyle w:val="Kpr"/>
            <w:noProof/>
          </w:rPr>
          <w:t>ŞEKİLLER DİZİNİ</w:t>
        </w:r>
        <w:r w:rsidR="00190644">
          <w:rPr>
            <w:noProof/>
            <w:webHidden/>
          </w:rPr>
          <w:tab/>
        </w:r>
        <w:r w:rsidR="00190644">
          <w:rPr>
            <w:noProof/>
            <w:webHidden/>
          </w:rPr>
          <w:fldChar w:fldCharType="begin"/>
        </w:r>
        <w:r w:rsidR="00190644">
          <w:rPr>
            <w:noProof/>
            <w:webHidden/>
          </w:rPr>
          <w:instrText xml:space="preserve"> PAGEREF _Toc420612834 \h </w:instrText>
        </w:r>
        <w:r w:rsidR="00190644">
          <w:rPr>
            <w:noProof/>
            <w:webHidden/>
          </w:rPr>
        </w:r>
        <w:r w:rsidR="00190644">
          <w:rPr>
            <w:noProof/>
            <w:webHidden/>
          </w:rPr>
          <w:fldChar w:fldCharType="separate"/>
        </w:r>
        <w:r w:rsidR="00C0583C">
          <w:rPr>
            <w:noProof/>
            <w:webHidden/>
          </w:rPr>
          <w:t>5</w:t>
        </w:r>
        <w:r w:rsidR="00190644">
          <w:rPr>
            <w:noProof/>
            <w:webHidden/>
          </w:rPr>
          <w:fldChar w:fldCharType="end"/>
        </w:r>
      </w:hyperlink>
    </w:p>
    <w:p w:rsidR="00190644" w:rsidRDefault="00412451">
      <w:pPr>
        <w:pStyle w:val="T1"/>
        <w:rPr>
          <w:rFonts w:eastAsiaTheme="minorEastAsia"/>
          <w:noProof/>
          <w:lang w:eastAsia="tr-TR"/>
        </w:rPr>
      </w:pPr>
      <w:hyperlink w:anchor="_Toc420612835" w:history="1">
        <w:r w:rsidR="00190644" w:rsidRPr="007B5CAA">
          <w:rPr>
            <w:rStyle w:val="Kpr"/>
            <w:noProof/>
          </w:rPr>
          <w:t>KISALTMALAR</w:t>
        </w:r>
        <w:r w:rsidR="00190644">
          <w:rPr>
            <w:noProof/>
            <w:webHidden/>
          </w:rPr>
          <w:tab/>
        </w:r>
        <w:r w:rsidR="00190644">
          <w:rPr>
            <w:noProof/>
            <w:webHidden/>
          </w:rPr>
          <w:fldChar w:fldCharType="begin"/>
        </w:r>
        <w:r w:rsidR="00190644">
          <w:rPr>
            <w:noProof/>
            <w:webHidden/>
          </w:rPr>
          <w:instrText xml:space="preserve"> PAGEREF _Toc420612835 \h </w:instrText>
        </w:r>
        <w:r w:rsidR="00190644">
          <w:rPr>
            <w:noProof/>
            <w:webHidden/>
          </w:rPr>
        </w:r>
        <w:r w:rsidR="00190644">
          <w:rPr>
            <w:noProof/>
            <w:webHidden/>
          </w:rPr>
          <w:fldChar w:fldCharType="separate"/>
        </w:r>
        <w:r w:rsidR="00C0583C">
          <w:rPr>
            <w:noProof/>
            <w:webHidden/>
          </w:rPr>
          <w:t>5</w:t>
        </w:r>
        <w:r w:rsidR="00190644">
          <w:rPr>
            <w:noProof/>
            <w:webHidden/>
          </w:rPr>
          <w:fldChar w:fldCharType="end"/>
        </w:r>
      </w:hyperlink>
    </w:p>
    <w:p w:rsidR="00190644" w:rsidRDefault="00412451">
      <w:pPr>
        <w:pStyle w:val="T1"/>
        <w:rPr>
          <w:rFonts w:eastAsiaTheme="minorEastAsia"/>
          <w:noProof/>
          <w:lang w:eastAsia="tr-TR"/>
        </w:rPr>
      </w:pPr>
      <w:hyperlink w:anchor="_Toc420612836" w:history="1">
        <w:r w:rsidR="00190644" w:rsidRPr="007B5CAA">
          <w:rPr>
            <w:rStyle w:val="Kpr"/>
            <w:rFonts w:cs="Times New Roman"/>
            <w:noProof/>
          </w:rPr>
          <w:t>TANIMLAR</w:t>
        </w:r>
        <w:r w:rsidR="00190644">
          <w:rPr>
            <w:noProof/>
            <w:webHidden/>
          </w:rPr>
          <w:tab/>
        </w:r>
        <w:r w:rsidR="00190644">
          <w:rPr>
            <w:noProof/>
            <w:webHidden/>
          </w:rPr>
          <w:fldChar w:fldCharType="begin"/>
        </w:r>
        <w:r w:rsidR="00190644">
          <w:rPr>
            <w:noProof/>
            <w:webHidden/>
          </w:rPr>
          <w:instrText xml:space="preserve"> PAGEREF _Toc420612836 \h </w:instrText>
        </w:r>
        <w:r w:rsidR="00190644">
          <w:rPr>
            <w:noProof/>
            <w:webHidden/>
          </w:rPr>
        </w:r>
        <w:r w:rsidR="00190644">
          <w:rPr>
            <w:noProof/>
            <w:webHidden/>
          </w:rPr>
          <w:fldChar w:fldCharType="separate"/>
        </w:r>
        <w:r w:rsidR="00C0583C">
          <w:rPr>
            <w:noProof/>
            <w:webHidden/>
          </w:rPr>
          <w:t>6</w:t>
        </w:r>
        <w:r w:rsidR="00190644">
          <w:rPr>
            <w:noProof/>
            <w:webHidden/>
          </w:rPr>
          <w:fldChar w:fldCharType="end"/>
        </w:r>
      </w:hyperlink>
    </w:p>
    <w:p w:rsidR="00190644" w:rsidRDefault="00412451">
      <w:pPr>
        <w:pStyle w:val="T1"/>
        <w:rPr>
          <w:rFonts w:eastAsiaTheme="minorEastAsia"/>
          <w:noProof/>
          <w:lang w:eastAsia="tr-TR"/>
        </w:rPr>
      </w:pPr>
      <w:hyperlink w:anchor="_Toc420612837" w:history="1">
        <w:r w:rsidR="00190644" w:rsidRPr="007B5CAA">
          <w:rPr>
            <w:rStyle w:val="Kpr"/>
            <w:noProof/>
          </w:rPr>
          <w:t>GİRİŞ</w:t>
        </w:r>
        <w:r w:rsidR="00190644">
          <w:rPr>
            <w:noProof/>
            <w:webHidden/>
          </w:rPr>
          <w:tab/>
        </w:r>
        <w:r w:rsidR="00190644">
          <w:rPr>
            <w:noProof/>
            <w:webHidden/>
          </w:rPr>
          <w:fldChar w:fldCharType="begin"/>
        </w:r>
        <w:r w:rsidR="00190644">
          <w:rPr>
            <w:noProof/>
            <w:webHidden/>
          </w:rPr>
          <w:instrText xml:space="preserve"> PAGEREF _Toc420612837 \h </w:instrText>
        </w:r>
        <w:r w:rsidR="00190644">
          <w:rPr>
            <w:noProof/>
            <w:webHidden/>
          </w:rPr>
        </w:r>
        <w:r w:rsidR="00190644">
          <w:rPr>
            <w:noProof/>
            <w:webHidden/>
          </w:rPr>
          <w:fldChar w:fldCharType="separate"/>
        </w:r>
        <w:r w:rsidR="00C0583C">
          <w:rPr>
            <w:noProof/>
            <w:webHidden/>
          </w:rPr>
          <w:t>7</w:t>
        </w:r>
        <w:r w:rsidR="00190644">
          <w:rPr>
            <w:noProof/>
            <w:webHidden/>
          </w:rPr>
          <w:fldChar w:fldCharType="end"/>
        </w:r>
      </w:hyperlink>
    </w:p>
    <w:p w:rsidR="00190644" w:rsidRDefault="00412451">
      <w:pPr>
        <w:pStyle w:val="T1"/>
        <w:rPr>
          <w:rFonts w:eastAsiaTheme="minorEastAsia"/>
          <w:noProof/>
          <w:lang w:eastAsia="tr-TR"/>
        </w:rPr>
      </w:pPr>
      <w:hyperlink w:anchor="_Toc420612838" w:history="1">
        <w:r w:rsidR="00190644" w:rsidRPr="007B5CAA">
          <w:rPr>
            <w:rStyle w:val="Kpr"/>
            <w:noProof/>
          </w:rPr>
          <w:t>I.</w:t>
        </w:r>
        <w:r w:rsidR="00190644">
          <w:rPr>
            <w:rFonts w:eastAsiaTheme="minorEastAsia"/>
            <w:noProof/>
            <w:lang w:eastAsia="tr-TR"/>
          </w:rPr>
          <w:tab/>
        </w:r>
        <w:r w:rsidR="00190644" w:rsidRPr="007B5CAA">
          <w:rPr>
            <w:rStyle w:val="Kpr"/>
            <w:noProof/>
          </w:rPr>
          <w:t>BÖLÜM</w:t>
        </w:r>
        <w:r w:rsidR="00190644">
          <w:rPr>
            <w:noProof/>
            <w:webHidden/>
          </w:rPr>
          <w:tab/>
        </w:r>
        <w:r w:rsidR="00190644">
          <w:rPr>
            <w:noProof/>
            <w:webHidden/>
          </w:rPr>
          <w:fldChar w:fldCharType="begin"/>
        </w:r>
        <w:r w:rsidR="00190644">
          <w:rPr>
            <w:noProof/>
            <w:webHidden/>
          </w:rPr>
          <w:instrText xml:space="preserve"> PAGEREF _Toc420612838 \h </w:instrText>
        </w:r>
        <w:r w:rsidR="00190644">
          <w:rPr>
            <w:noProof/>
            <w:webHidden/>
          </w:rPr>
        </w:r>
        <w:r w:rsidR="00190644">
          <w:rPr>
            <w:noProof/>
            <w:webHidden/>
          </w:rPr>
          <w:fldChar w:fldCharType="separate"/>
        </w:r>
        <w:r w:rsidR="00C0583C">
          <w:rPr>
            <w:noProof/>
            <w:webHidden/>
          </w:rPr>
          <w:t>8</w:t>
        </w:r>
        <w:r w:rsidR="00190644">
          <w:rPr>
            <w:noProof/>
            <w:webHidden/>
          </w:rPr>
          <w:fldChar w:fldCharType="end"/>
        </w:r>
      </w:hyperlink>
    </w:p>
    <w:p w:rsidR="00190644" w:rsidRDefault="00412451">
      <w:pPr>
        <w:pStyle w:val="T1"/>
        <w:rPr>
          <w:rFonts w:eastAsiaTheme="minorEastAsia"/>
          <w:noProof/>
          <w:lang w:eastAsia="tr-TR"/>
        </w:rPr>
      </w:pPr>
      <w:hyperlink w:anchor="_Toc420612839" w:history="1">
        <w:r w:rsidR="00190644" w:rsidRPr="007B5CAA">
          <w:rPr>
            <w:rStyle w:val="Kpr"/>
            <w:noProof/>
          </w:rPr>
          <w:t>STRATEJİK PLAN HAZIRLIK SÜRECİ</w:t>
        </w:r>
        <w:r w:rsidR="00190644">
          <w:rPr>
            <w:noProof/>
            <w:webHidden/>
          </w:rPr>
          <w:tab/>
        </w:r>
        <w:r w:rsidR="00190644">
          <w:rPr>
            <w:noProof/>
            <w:webHidden/>
          </w:rPr>
          <w:fldChar w:fldCharType="begin"/>
        </w:r>
        <w:r w:rsidR="00190644">
          <w:rPr>
            <w:noProof/>
            <w:webHidden/>
          </w:rPr>
          <w:instrText xml:space="preserve"> PAGEREF _Toc420612839 \h </w:instrText>
        </w:r>
        <w:r w:rsidR="00190644">
          <w:rPr>
            <w:noProof/>
            <w:webHidden/>
          </w:rPr>
        </w:r>
        <w:r w:rsidR="00190644">
          <w:rPr>
            <w:noProof/>
            <w:webHidden/>
          </w:rPr>
          <w:fldChar w:fldCharType="separate"/>
        </w:r>
        <w:r w:rsidR="00C0583C">
          <w:rPr>
            <w:noProof/>
            <w:webHidden/>
          </w:rPr>
          <w:t>8</w:t>
        </w:r>
        <w:r w:rsidR="00190644">
          <w:rPr>
            <w:noProof/>
            <w:webHidden/>
          </w:rPr>
          <w:fldChar w:fldCharType="end"/>
        </w:r>
      </w:hyperlink>
    </w:p>
    <w:p w:rsidR="00190644" w:rsidRDefault="00412451">
      <w:pPr>
        <w:pStyle w:val="T2"/>
        <w:rPr>
          <w:rFonts w:eastAsiaTheme="minorEastAsia"/>
          <w:noProof/>
          <w:lang w:eastAsia="tr-TR"/>
        </w:rPr>
      </w:pPr>
      <w:hyperlink w:anchor="_Toc420612840" w:history="1">
        <w:r w:rsidR="00190644" w:rsidRPr="007B5CAA">
          <w:rPr>
            <w:rStyle w:val="Kpr"/>
            <w:noProof/>
          </w:rPr>
          <w:t>İLÇE MEM 2015-2019 STRATEJİK PLANLAMA SÜRECİ:</w:t>
        </w:r>
        <w:r w:rsidR="00190644">
          <w:rPr>
            <w:noProof/>
            <w:webHidden/>
          </w:rPr>
          <w:tab/>
        </w:r>
        <w:r w:rsidR="00190644">
          <w:rPr>
            <w:noProof/>
            <w:webHidden/>
          </w:rPr>
          <w:fldChar w:fldCharType="begin"/>
        </w:r>
        <w:r w:rsidR="00190644">
          <w:rPr>
            <w:noProof/>
            <w:webHidden/>
          </w:rPr>
          <w:instrText xml:space="preserve"> PAGEREF _Toc420612840 \h </w:instrText>
        </w:r>
        <w:r w:rsidR="00190644">
          <w:rPr>
            <w:noProof/>
            <w:webHidden/>
          </w:rPr>
        </w:r>
        <w:r w:rsidR="00190644">
          <w:rPr>
            <w:noProof/>
            <w:webHidden/>
          </w:rPr>
          <w:fldChar w:fldCharType="separate"/>
        </w:r>
        <w:r w:rsidR="00C0583C">
          <w:rPr>
            <w:noProof/>
            <w:webHidden/>
          </w:rPr>
          <w:t>8</w:t>
        </w:r>
        <w:r w:rsidR="00190644">
          <w:rPr>
            <w:noProof/>
            <w:webHidden/>
          </w:rPr>
          <w:fldChar w:fldCharType="end"/>
        </w:r>
      </w:hyperlink>
    </w:p>
    <w:p w:rsidR="00190644" w:rsidRDefault="00412451">
      <w:pPr>
        <w:pStyle w:val="T1"/>
        <w:rPr>
          <w:rFonts w:eastAsiaTheme="minorEastAsia"/>
          <w:noProof/>
          <w:lang w:eastAsia="tr-TR"/>
        </w:rPr>
      </w:pPr>
      <w:hyperlink w:anchor="_Toc420612841" w:history="1">
        <w:r w:rsidR="00190644" w:rsidRPr="007B5CAA">
          <w:rPr>
            <w:rStyle w:val="Kpr"/>
            <w:noProof/>
          </w:rPr>
          <w:t>II.</w:t>
        </w:r>
        <w:r w:rsidR="00190644">
          <w:rPr>
            <w:rFonts w:eastAsiaTheme="minorEastAsia"/>
            <w:noProof/>
            <w:lang w:eastAsia="tr-TR"/>
          </w:rPr>
          <w:tab/>
        </w:r>
        <w:r w:rsidR="00190644" w:rsidRPr="007B5CAA">
          <w:rPr>
            <w:rStyle w:val="Kpr"/>
            <w:noProof/>
          </w:rPr>
          <w:t>BÖLÜM</w:t>
        </w:r>
        <w:r w:rsidR="00190644">
          <w:rPr>
            <w:noProof/>
            <w:webHidden/>
          </w:rPr>
          <w:tab/>
        </w:r>
        <w:r w:rsidR="00190644">
          <w:rPr>
            <w:noProof/>
            <w:webHidden/>
          </w:rPr>
          <w:fldChar w:fldCharType="begin"/>
        </w:r>
        <w:r w:rsidR="00190644">
          <w:rPr>
            <w:noProof/>
            <w:webHidden/>
          </w:rPr>
          <w:instrText xml:space="preserve"> PAGEREF _Toc420612841 \h </w:instrText>
        </w:r>
        <w:r w:rsidR="00190644">
          <w:rPr>
            <w:noProof/>
            <w:webHidden/>
          </w:rPr>
        </w:r>
        <w:r w:rsidR="00190644">
          <w:rPr>
            <w:noProof/>
            <w:webHidden/>
          </w:rPr>
          <w:fldChar w:fldCharType="separate"/>
        </w:r>
        <w:r w:rsidR="00C0583C">
          <w:rPr>
            <w:noProof/>
            <w:webHidden/>
          </w:rPr>
          <w:t>13</w:t>
        </w:r>
        <w:r w:rsidR="00190644">
          <w:rPr>
            <w:noProof/>
            <w:webHidden/>
          </w:rPr>
          <w:fldChar w:fldCharType="end"/>
        </w:r>
      </w:hyperlink>
    </w:p>
    <w:p w:rsidR="00190644" w:rsidRDefault="00412451">
      <w:pPr>
        <w:pStyle w:val="T1"/>
        <w:rPr>
          <w:rFonts w:eastAsiaTheme="minorEastAsia"/>
          <w:noProof/>
          <w:lang w:eastAsia="tr-TR"/>
        </w:rPr>
      </w:pPr>
      <w:hyperlink w:anchor="_Toc420612842" w:history="1">
        <w:r w:rsidR="00190644" w:rsidRPr="007B5CAA">
          <w:rPr>
            <w:rStyle w:val="Kpr"/>
            <w:noProof/>
          </w:rPr>
          <w:t>DURUM ANALİZİ</w:t>
        </w:r>
        <w:r w:rsidR="00190644">
          <w:rPr>
            <w:noProof/>
            <w:webHidden/>
          </w:rPr>
          <w:tab/>
        </w:r>
        <w:r w:rsidR="00190644">
          <w:rPr>
            <w:noProof/>
            <w:webHidden/>
          </w:rPr>
          <w:fldChar w:fldCharType="begin"/>
        </w:r>
        <w:r w:rsidR="00190644">
          <w:rPr>
            <w:noProof/>
            <w:webHidden/>
          </w:rPr>
          <w:instrText xml:space="preserve"> PAGEREF _Toc420612842 \h </w:instrText>
        </w:r>
        <w:r w:rsidR="00190644">
          <w:rPr>
            <w:noProof/>
            <w:webHidden/>
          </w:rPr>
        </w:r>
        <w:r w:rsidR="00190644">
          <w:rPr>
            <w:noProof/>
            <w:webHidden/>
          </w:rPr>
          <w:fldChar w:fldCharType="separate"/>
        </w:r>
        <w:r w:rsidR="00C0583C">
          <w:rPr>
            <w:noProof/>
            <w:webHidden/>
          </w:rPr>
          <w:t>13</w:t>
        </w:r>
        <w:r w:rsidR="00190644">
          <w:rPr>
            <w:noProof/>
            <w:webHidden/>
          </w:rPr>
          <w:fldChar w:fldCharType="end"/>
        </w:r>
      </w:hyperlink>
    </w:p>
    <w:p w:rsidR="00190644" w:rsidRDefault="00412451">
      <w:pPr>
        <w:pStyle w:val="T2"/>
        <w:rPr>
          <w:rFonts w:eastAsiaTheme="minorEastAsia"/>
          <w:noProof/>
          <w:lang w:eastAsia="tr-TR"/>
        </w:rPr>
      </w:pPr>
      <w:hyperlink w:anchor="_Toc420612843" w:history="1">
        <w:r w:rsidR="00190644" w:rsidRPr="007B5CAA">
          <w:rPr>
            <w:rStyle w:val="Kpr"/>
            <w:rFonts w:cs="Times New Roman"/>
            <w:noProof/>
          </w:rPr>
          <w:t>A.</w:t>
        </w:r>
        <w:r w:rsidR="00190644">
          <w:rPr>
            <w:rFonts w:eastAsiaTheme="minorEastAsia"/>
            <w:noProof/>
            <w:lang w:eastAsia="tr-TR"/>
          </w:rPr>
          <w:tab/>
        </w:r>
        <w:r w:rsidR="00190644" w:rsidRPr="007B5CAA">
          <w:rPr>
            <w:rStyle w:val="Kpr"/>
            <w:rFonts w:cs="Times New Roman"/>
            <w:noProof/>
          </w:rPr>
          <w:t>TARİHİ GELİŞİM</w:t>
        </w:r>
        <w:r w:rsidR="00190644">
          <w:rPr>
            <w:noProof/>
            <w:webHidden/>
          </w:rPr>
          <w:tab/>
        </w:r>
        <w:r w:rsidR="00190644">
          <w:rPr>
            <w:noProof/>
            <w:webHidden/>
          </w:rPr>
          <w:fldChar w:fldCharType="begin"/>
        </w:r>
        <w:r w:rsidR="00190644">
          <w:rPr>
            <w:noProof/>
            <w:webHidden/>
          </w:rPr>
          <w:instrText xml:space="preserve"> PAGEREF _Toc420612843 \h </w:instrText>
        </w:r>
        <w:r w:rsidR="00190644">
          <w:rPr>
            <w:noProof/>
            <w:webHidden/>
          </w:rPr>
        </w:r>
        <w:r w:rsidR="00190644">
          <w:rPr>
            <w:noProof/>
            <w:webHidden/>
          </w:rPr>
          <w:fldChar w:fldCharType="separate"/>
        </w:r>
        <w:r w:rsidR="00C0583C">
          <w:rPr>
            <w:noProof/>
            <w:webHidden/>
          </w:rPr>
          <w:t>13</w:t>
        </w:r>
        <w:r w:rsidR="00190644">
          <w:rPr>
            <w:noProof/>
            <w:webHidden/>
          </w:rPr>
          <w:fldChar w:fldCharType="end"/>
        </w:r>
      </w:hyperlink>
    </w:p>
    <w:p w:rsidR="00190644" w:rsidRDefault="00412451">
      <w:pPr>
        <w:pStyle w:val="T2"/>
        <w:rPr>
          <w:rFonts w:eastAsiaTheme="minorEastAsia"/>
          <w:noProof/>
          <w:lang w:eastAsia="tr-TR"/>
        </w:rPr>
      </w:pPr>
      <w:hyperlink w:anchor="_Toc420612844" w:history="1">
        <w:r w:rsidR="00190644" w:rsidRPr="007B5CAA">
          <w:rPr>
            <w:rStyle w:val="Kpr"/>
            <w:noProof/>
          </w:rPr>
          <w:t>B.</w:t>
        </w:r>
        <w:r w:rsidR="00190644">
          <w:rPr>
            <w:rFonts w:eastAsiaTheme="minorEastAsia"/>
            <w:noProof/>
            <w:lang w:eastAsia="tr-TR"/>
          </w:rPr>
          <w:tab/>
        </w:r>
        <w:r w:rsidR="00190644" w:rsidRPr="007B5CAA">
          <w:rPr>
            <w:rStyle w:val="Kpr"/>
            <w:noProof/>
          </w:rPr>
          <w:t>YASAL YÜKÜMLÜLÜKLER VE MEVZUAT ANALİZİ</w:t>
        </w:r>
        <w:r w:rsidR="00190644">
          <w:rPr>
            <w:noProof/>
            <w:webHidden/>
          </w:rPr>
          <w:tab/>
        </w:r>
        <w:r w:rsidR="00190644">
          <w:rPr>
            <w:noProof/>
            <w:webHidden/>
          </w:rPr>
          <w:fldChar w:fldCharType="begin"/>
        </w:r>
        <w:r w:rsidR="00190644">
          <w:rPr>
            <w:noProof/>
            <w:webHidden/>
          </w:rPr>
          <w:instrText xml:space="preserve"> PAGEREF _Toc420612844 \h </w:instrText>
        </w:r>
        <w:r w:rsidR="00190644">
          <w:rPr>
            <w:noProof/>
            <w:webHidden/>
          </w:rPr>
        </w:r>
        <w:r w:rsidR="00190644">
          <w:rPr>
            <w:noProof/>
            <w:webHidden/>
          </w:rPr>
          <w:fldChar w:fldCharType="separate"/>
        </w:r>
        <w:r w:rsidR="00C0583C">
          <w:rPr>
            <w:noProof/>
            <w:webHidden/>
          </w:rPr>
          <w:t>14</w:t>
        </w:r>
        <w:r w:rsidR="00190644">
          <w:rPr>
            <w:noProof/>
            <w:webHidden/>
          </w:rPr>
          <w:fldChar w:fldCharType="end"/>
        </w:r>
      </w:hyperlink>
    </w:p>
    <w:p w:rsidR="00190644" w:rsidRDefault="00412451">
      <w:pPr>
        <w:pStyle w:val="T2"/>
        <w:rPr>
          <w:rFonts w:eastAsiaTheme="minorEastAsia"/>
          <w:noProof/>
          <w:lang w:eastAsia="tr-TR"/>
        </w:rPr>
      </w:pPr>
      <w:hyperlink w:anchor="_Toc420612845" w:history="1">
        <w:r w:rsidR="00190644" w:rsidRPr="007B5CAA">
          <w:rPr>
            <w:rStyle w:val="Kpr"/>
            <w:noProof/>
          </w:rPr>
          <w:t>C.</w:t>
        </w:r>
        <w:r w:rsidR="00190644">
          <w:rPr>
            <w:rFonts w:eastAsiaTheme="minorEastAsia"/>
            <w:noProof/>
            <w:lang w:eastAsia="tr-TR"/>
          </w:rPr>
          <w:tab/>
        </w:r>
        <w:r w:rsidR="00190644" w:rsidRPr="007B5CAA">
          <w:rPr>
            <w:rStyle w:val="Kpr"/>
            <w:noProof/>
          </w:rPr>
          <w:t>FAALİYET ALANLARI VE SUNULAN HİZMETLER</w:t>
        </w:r>
        <w:r w:rsidR="00190644">
          <w:rPr>
            <w:noProof/>
            <w:webHidden/>
          </w:rPr>
          <w:tab/>
        </w:r>
        <w:r w:rsidR="00190644">
          <w:rPr>
            <w:noProof/>
            <w:webHidden/>
          </w:rPr>
          <w:fldChar w:fldCharType="begin"/>
        </w:r>
        <w:r w:rsidR="00190644">
          <w:rPr>
            <w:noProof/>
            <w:webHidden/>
          </w:rPr>
          <w:instrText xml:space="preserve"> PAGEREF _Toc420612845 \h </w:instrText>
        </w:r>
        <w:r w:rsidR="00190644">
          <w:rPr>
            <w:noProof/>
            <w:webHidden/>
          </w:rPr>
        </w:r>
        <w:r w:rsidR="00190644">
          <w:rPr>
            <w:noProof/>
            <w:webHidden/>
          </w:rPr>
          <w:fldChar w:fldCharType="separate"/>
        </w:r>
        <w:r w:rsidR="00C0583C">
          <w:rPr>
            <w:noProof/>
            <w:webHidden/>
          </w:rPr>
          <w:t>15</w:t>
        </w:r>
        <w:r w:rsidR="00190644">
          <w:rPr>
            <w:noProof/>
            <w:webHidden/>
          </w:rPr>
          <w:fldChar w:fldCharType="end"/>
        </w:r>
      </w:hyperlink>
    </w:p>
    <w:p w:rsidR="00190644" w:rsidRDefault="00412451">
      <w:pPr>
        <w:pStyle w:val="T2"/>
        <w:rPr>
          <w:rFonts w:eastAsiaTheme="minorEastAsia"/>
          <w:noProof/>
          <w:lang w:eastAsia="tr-TR"/>
        </w:rPr>
      </w:pPr>
      <w:hyperlink w:anchor="_Toc420612846" w:history="1">
        <w:r w:rsidR="00190644" w:rsidRPr="007B5CAA">
          <w:rPr>
            <w:rStyle w:val="Kpr"/>
            <w:noProof/>
          </w:rPr>
          <w:t>D.</w:t>
        </w:r>
        <w:r w:rsidR="00190644">
          <w:rPr>
            <w:rFonts w:eastAsiaTheme="minorEastAsia"/>
            <w:noProof/>
            <w:lang w:eastAsia="tr-TR"/>
          </w:rPr>
          <w:tab/>
        </w:r>
        <w:r w:rsidR="00190644" w:rsidRPr="007B5CAA">
          <w:rPr>
            <w:rStyle w:val="Kpr"/>
            <w:noProof/>
          </w:rPr>
          <w:t>PAYDAŞ ANALİZİ</w:t>
        </w:r>
        <w:r w:rsidR="00190644">
          <w:rPr>
            <w:noProof/>
            <w:webHidden/>
          </w:rPr>
          <w:tab/>
        </w:r>
        <w:r w:rsidR="00190644">
          <w:rPr>
            <w:noProof/>
            <w:webHidden/>
          </w:rPr>
          <w:fldChar w:fldCharType="begin"/>
        </w:r>
        <w:r w:rsidR="00190644">
          <w:rPr>
            <w:noProof/>
            <w:webHidden/>
          </w:rPr>
          <w:instrText xml:space="preserve"> PAGEREF _Toc420612846 \h </w:instrText>
        </w:r>
        <w:r w:rsidR="00190644">
          <w:rPr>
            <w:noProof/>
            <w:webHidden/>
          </w:rPr>
        </w:r>
        <w:r w:rsidR="00190644">
          <w:rPr>
            <w:noProof/>
            <w:webHidden/>
          </w:rPr>
          <w:fldChar w:fldCharType="separate"/>
        </w:r>
        <w:r w:rsidR="00C0583C">
          <w:rPr>
            <w:noProof/>
            <w:webHidden/>
          </w:rPr>
          <w:t>16</w:t>
        </w:r>
        <w:r w:rsidR="00190644">
          <w:rPr>
            <w:noProof/>
            <w:webHidden/>
          </w:rPr>
          <w:fldChar w:fldCharType="end"/>
        </w:r>
      </w:hyperlink>
    </w:p>
    <w:p w:rsidR="00190644" w:rsidRDefault="00412451">
      <w:pPr>
        <w:pStyle w:val="T2"/>
        <w:rPr>
          <w:rFonts w:eastAsiaTheme="minorEastAsia"/>
          <w:noProof/>
          <w:lang w:eastAsia="tr-TR"/>
        </w:rPr>
      </w:pPr>
      <w:hyperlink w:anchor="_Toc420612847" w:history="1">
        <w:r w:rsidR="00190644" w:rsidRPr="007B5CAA">
          <w:rPr>
            <w:rStyle w:val="Kpr"/>
            <w:noProof/>
          </w:rPr>
          <w:t>E.</w:t>
        </w:r>
        <w:r w:rsidR="00190644">
          <w:rPr>
            <w:rFonts w:eastAsiaTheme="minorEastAsia"/>
            <w:noProof/>
            <w:lang w:eastAsia="tr-TR"/>
          </w:rPr>
          <w:tab/>
        </w:r>
        <w:r w:rsidR="00190644" w:rsidRPr="007B5CAA">
          <w:rPr>
            <w:rStyle w:val="Kpr"/>
            <w:noProof/>
          </w:rPr>
          <w:t>KURUM İÇİ ve DIŞI ANALİZ</w:t>
        </w:r>
        <w:r w:rsidR="00190644">
          <w:rPr>
            <w:noProof/>
            <w:webHidden/>
          </w:rPr>
          <w:tab/>
        </w:r>
        <w:r w:rsidR="00190644">
          <w:rPr>
            <w:noProof/>
            <w:webHidden/>
          </w:rPr>
          <w:fldChar w:fldCharType="begin"/>
        </w:r>
        <w:r w:rsidR="00190644">
          <w:rPr>
            <w:noProof/>
            <w:webHidden/>
          </w:rPr>
          <w:instrText xml:space="preserve"> PAGEREF _Toc420612847 \h </w:instrText>
        </w:r>
        <w:r w:rsidR="00190644">
          <w:rPr>
            <w:noProof/>
            <w:webHidden/>
          </w:rPr>
        </w:r>
        <w:r w:rsidR="00190644">
          <w:rPr>
            <w:noProof/>
            <w:webHidden/>
          </w:rPr>
          <w:fldChar w:fldCharType="separate"/>
        </w:r>
        <w:r w:rsidR="00C0583C">
          <w:rPr>
            <w:noProof/>
            <w:webHidden/>
          </w:rPr>
          <w:t>18</w:t>
        </w:r>
        <w:r w:rsidR="00190644">
          <w:rPr>
            <w:noProof/>
            <w:webHidden/>
          </w:rPr>
          <w:fldChar w:fldCharType="end"/>
        </w:r>
      </w:hyperlink>
    </w:p>
    <w:p w:rsidR="00190644" w:rsidRDefault="00412451">
      <w:pPr>
        <w:pStyle w:val="T1"/>
        <w:rPr>
          <w:rFonts w:eastAsiaTheme="minorEastAsia"/>
          <w:noProof/>
          <w:lang w:eastAsia="tr-TR"/>
        </w:rPr>
      </w:pPr>
      <w:hyperlink w:anchor="_Toc420612848" w:history="1">
        <w:r w:rsidR="00190644" w:rsidRPr="007B5CAA">
          <w:rPr>
            <w:rStyle w:val="Kpr"/>
            <w:noProof/>
          </w:rPr>
          <w:t>III.</w:t>
        </w:r>
        <w:r w:rsidR="00190644">
          <w:rPr>
            <w:rFonts w:eastAsiaTheme="minorEastAsia"/>
            <w:noProof/>
            <w:lang w:eastAsia="tr-TR"/>
          </w:rPr>
          <w:tab/>
        </w:r>
        <w:r w:rsidR="00190644" w:rsidRPr="007B5CAA">
          <w:rPr>
            <w:rStyle w:val="Kpr"/>
            <w:noProof/>
          </w:rPr>
          <w:t xml:space="preserve">BÖLÜM </w:t>
        </w:r>
        <w:r w:rsidR="00190644" w:rsidRPr="007B5CAA">
          <w:rPr>
            <w:rStyle w:val="Kpr"/>
            <w:rFonts w:cs="Times New Roman"/>
            <w:noProof/>
          </w:rPr>
          <w:t>GELECEĞE YÖNELİM</w:t>
        </w:r>
        <w:r w:rsidR="00190644">
          <w:rPr>
            <w:noProof/>
            <w:webHidden/>
          </w:rPr>
          <w:tab/>
        </w:r>
        <w:r w:rsidR="00190644">
          <w:rPr>
            <w:noProof/>
            <w:webHidden/>
          </w:rPr>
          <w:fldChar w:fldCharType="begin"/>
        </w:r>
        <w:r w:rsidR="00190644">
          <w:rPr>
            <w:noProof/>
            <w:webHidden/>
          </w:rPr>
          <w:instrText xml:space="preserve"> PAGEREF _Toc420612848 \h </w:instrText>
        </w:r>
        <w:r w:rsidR="00190644">
          <w:rPr>
            <w:noProof/>
            <w:webHidden/>
          </w:rPr>
        </w:r>
        <w:r w:rsidR="00190644">
          <w:rPr>
            <w:noProof/>
            <w:webHidden/>
          </w:rPr>
          <w:fldChar w:fldCharType="separate"/>
        </w:r>
        <w:r w:rsidR="00C0583C">
          <w:rPr>
            <w:noProof/>
            <w:webHidden/>
          </w:rPr>
          <w:t>26</w:t>
        </w:r>
        <w:r w:rsidR="00190644">
          <w:rPr>
            <w:noProof/>
            <w:webHidden/>
          </w:rPr>
          <w:fldChar w:fldCharType="end"/>
        </w:r>
      </w:hyperlink>
    </w:p>
    <w:p w:rsidR="00190644" w:rsidRDefault="00412451">
      <w:pPr>
        <w:pStyle w:val="T2"/>
        <w:rPr>
          <w:rFonts w:eastAsiaTheme="minorEastAsia"/>
          <w:noProof/>
          <w:lang w:eastAsia="tr-TR"/>
        </w:rPr>
      </w:pPr>
      <w:hyperlink w:anchor="_Toc420612849" w:history="1">
        <w:r w:rsidR="00190644" w:rsidRPr="007B5CAA">
          <w:rPr>
            <w:rStyle w:val="Kpr"/>
            <w:noProof/>
          </w:rPr>
          <w:t>A.</w:t>
        </w:r>
        <w:r w:rsidR="00190644">
          <w:rPr>
            <w:rFonts w:eastAsiaTheme="minorEastAsia"/>
            <w:noProof/>
            <w:lang w:eastAsia="tr-TR"/>
          </w:rPr>
          <w:tab/>
        </w:r>
        <w:r w:rsidR="00190644" w:rsidRPr="007B5CAA">
          <w:rPr>
            <w:rStyle w:val="Kpr"/>
            <w:noProof/>
          </w:rPr>
          <w:t>MİSYON, VİZYON VE TEMEL DEĞERLER</w:t>
        </w:r>
        <w:r w:rsidR="00190644">
          <w:rPr>
            <w:noProof/>
            <w:webHidden/>
          </w:rPr>
          <w:tab/>
        </w:r>
        <w:r w:rsidR="00190644">
          <w:rPr>
            <w:noProof/>
            <w:webHidden/>
          </w:rPr>
          <w:fldChar w:fldCharType="begin"/>
        </w:r>
        <w:r w:rsidR="00190644">
          <w:rPr>
            <w:noProof/>
            <w:webHidden/>
          </w:rPr>
          <w:instrText xml:space="preserve"> PAGEREF _Toc420612849 \h </w:instrText>
        </w:r>
        <w:r w:rsidR="00190644">
          <w:rPr>
            <w:noProof/>
            <w:webHidden/>
          </w:rPr>
        </w:r>
        <w:r w:rsidR="00190644">
          <w:rPr>
            <w:noProof/>
            <w:webHidden/>
          </w:rPr>
          <w:fldChar w:fldCharType="separate"/>
        </w:r>
        <w:r w:rsidR="00C0583C">
          <w:rPr>
            <w:noProof/>
            <w:webHidden/>
          </w:rPr>
          <w:t>27</w:t>
        </w:r>
        <w:r w:rsidR="00190644">
          <w:rPr>
            <w:noProof/>
            <w:webHidden/>
          </w:rPr>
          <w:fldChar w:fldCharType="end"/>
        </w:r>
      </w:hyperlink>
    </w:p>
    <w:p w:rsidR="00190644" w:rsidRDefault="00412451" w:rsidP="00190644">
      <w:pPr>
        <w:pStyle w:val="T2"/>
        <w:ind w:left="0"/>
        <w:rPr>
          <w:rFonts w:eastAsiaTheme="minorEastAsia"/>
          <w:noProof/>
          <w:lang w:eastAsia="tr-TR"/>
        </w:rPr>
      </w:pPr>
      <w:hyperlink w:anchor="_Toc420612850" w:history="1">
        <w:r w:rsidR="00190644" w:rsidRPr="007B5CAA">
          <w:rPr>
            <w:rStyle w:val="Kpr"/>
            <w:noProof/>
          </w:rPr>
          <w:t>MİSYON</w:t>
        </w:r>
        <w:r w:rsidR="00190644">
          <w:rPr>
            <w:noProof/>
            <w:webHidden/>
          </w:rPr>
          <w:tab/>
        </w:r>
        <w:r w:rsidR="00190644">
          <w:rPr>
            <w:noProof/>
            <w:webHidden/>
          </w:rPr>
          <w:fldChar w:fldCharType="begin"/>
        </w:r>
        <w:r w:rsidR="00190644">
          <w:rPr>
            <w:noProof/>
            <w:webHidden/>
          </w:rPr>
          <w:instrText xml:space="preserve"> PAGEREF _Toc420612850 \h </w:instrText>
        </w:r>
        <w:r w:rsidR="00190644">
          <w:rPr>
            <w:noProof/>
            <w:webHidden/>
          </w:rPr>
        </w:r>
        <w:r w:rsidR="00190644">
          <w:rPr>
            <w:noProof/>
            <w:webHidden/>
          </w:rPr>
          <w:fldChar w:fldCharType="separate"/>
        </w:r>
        <w:r w:rsidR="00C0583C">
          <w:rPr>
            <w:noProof/>
            <w:webHidden/>
          </w:rPr>
          <w:t>27</w:t>
        </w:r>
        <w:r w:rsidR="00190644">
          <w:rPr>
            <w:noProof/>
            <w:webHidden/>
          </w:rPr>
          <w:fldChar w:fldCharType="end"/>
        </w:r>
      </w:hyperlink>
    </w:p>
    <w:p w:rsidR="00190644" w:rsidRDefault="00412451">
      <w:pPr>
        <w:pStyle w:val="T1"/>
        <w:rPr>
          <w:rFonts w:eastAsiaTheme="minorEastAsia"/>
          <w:noProof/>
          <w:lang w:eastAsia="tr-TR"/>
        </w:rPr>
      </w:pPr>
      <w:hyperlink w:anchor="_Toc420612851" w:history="1">
        <w:r w:rsidR="00190644" w:rsidRPr="007B5CAA">
          <w:rPr>
            <w:rStyle w:val="Kpr"/>
            <w:noProof/>
          </w:rPr>
          <w:t>VİZYON</w:t>
        </w:r>
        <w:r w:rsidR="00190644">
          <w:rPr>
            <w:noProof/>
            <w:webHidden/>
          </w:rPr>
          <w:tab/>
        </w:r>
        <w:r w:rsidR="00190644">
          <w:rPr>
            <w:noProof/>
            <w:webHidden/>
          </w:rPr>
          <w:fldChar w:fldCharType="begin"/>
        </w:r>
        <w:r w:rsidR="00190644">
          <w:rPr>
            <w:noProof/>
            <w:webHidden/>
          </w:rPr>
          <w:instrText xml:space="preserve"> PAGEREF _Toc420612851 \h </w:instrText>
        </w:r>
        <w:r w:rsidR="00190644">
          <w:rPr>
            <w:noProof/>
            <w:webHidden/>
          </w:rPr>
        </w:r>
        <w:r w:rsidR="00190644">
          <w:rPr>
            <w:noProof/>
            <w:webHidden/>
          </w:rPr>
          <w:fldChar w:fldCharType="separate"/>
        </w:r>
        <w:r w:rsidR="00C0583C">
          <w:rPr>
            <w:noProof/>
            <w:webHidden/>
          </w:rPr>
          <w:t>27</w:t>
        </w:r>
        <w:r w:rsidR="00190644">
          <w:rPr>
            <w:noProof/>
            <w:webHidden/>
          </w:rPr>
          <w:fldChar w:fldCharType="end"/>
        </w:r>
      </w:hyperlink>
    </w:p>
    <w:p w:rsidR="00190644" w:rsidRDefault="00412451">
      <w:pPr>
        <w:pStyle w:val="T1"/>
        <w:rPr>
          <w:rFonts w:eastAsiaTheme="minorEastAsia"/>
          <w:noProof/>
          <w:lang w:eastAsia="tr-TR"/>
        </w:rPr>
      </w:pPr>
      <w:hyperlink w:anchor="_Toc420612852" w:history="1">
        <w:r w:rsidR="00190644" w:rsidRPr="007B5CAA">
          <w:rPr>
            <w:rStyle w:val="Kpr"/>
            <w:noProof/>
          </w:rPr>
          <w:t>TEMEL DEĞERLER</w:t>
        </w:r>
        <w:r w:rsidR="00190644">
          <w:rPr>
            <w:noProof/>
            <w:webHidden/>
          </w:rPr>
          <w:tab/>
        </w:r>
        <w:r w:rsidR="00190644">
          <w:rPr>
            <w:noProof/>
            <w:webHidden/>
          </w:rPr>
          <w:fldChar w:fldCharType="begin"/>
        </w:r>
        <w:r w:rsidR="00190644">
          <w:rPr>
            <w:noProof/>
            <w:webHidden/>
          </w:rPr>
          <w:instrText xml:space="preserve"> PAGEREF _Toc420612852 \h </w:instrText>
        </w:r>
        <w:r w:rsidR="00190644">
          <w:rPr>
            <w:noProof/>
            <w:webHidden/>
          </w:rPr>
        </w:r>
        <w:r w:rsidR="00190644">
          <w:rPr>
            <w:noProof/>
            <w:webHidden/>
          </w:rPr>
          <w:fldChar w:fldCharType="separate"/>
        </w:r>
        <w:r w:rsidR="00C0583C">
          <w:rPr>
            <w:noProof/>
            <w:webHidden/>
          </w:rPr>
          <w:t>28</w:t>
        </w:r>
        <w:r w:rsidR="00190644">
          <w:rPr>
            <w:noProof/>
            <w:webHidden/>
          </w:rPr>
          <w:fldChar w:fldCharType="end"/>
        </w:r>
      </w:hyperlink>
    </w:p>
    <w:p w:rsidR="00190644" w:rsidRDefault="00412451">
      <w:pPr>
        <w:pStyle w:val="T2"/>
        <w:rPr>
          <w:rFonts w:eastAsiaTheme="minorEastAsia"/>
          <w:noProof/>
          <w:lang w:eastAsia="tr-TR"/>
        </w:rPr>
      </w:pPr>
      <w:hyperlink w:anchor="_Toc420612853" w:history="1">
        <w:r w:rsidR="00190644" w:rsidRPr="007B5CAA">
          <w:rPr>
            <w:rStyle w:val="Kpr"/>
            <w:noProof/>
          </w:rPr>
          <w:t>B.</w:t>
        </w:r>
        <w:r w:rsidR="00190644">
          <w:rPr>
            <w:rFonts w:eastAsiaTheme="minorEastAsia"/>
            <w:noProof/>
            <w:lang w:eastAsia="tr-TR"/>
          </w:rPr>
          <w:tab/>
        </w:r>
        <w:r w:rsidR="00190644" w:rsidRPr="007B5CAA">
          <w:rPr>
            <w:rStyle w:val="Kpr"/>
            <w:noProof/>
          </w:rPr>
          <w:t>STRATEJİK PLAN GENEL TABLOSU</w:t>
        </w:r>
        <w:r w:rsidR="00190644">
          <w:rPr>
            <w:noProof/>
            <w:webHidden/>
          </w:rPr>
          <w:tab/>
        </w:r>
        <w:r w:rsidR="00190644">
          <w:rPr>
            <w:noProof/>
            <w:webHidden/>
          </w:rPr>
          <w:fldChar w:fldCharType="begin"/>
        </w:r>
        <w:r w:rsidR="00190644">
          <w:rPr>
            <w:noProof/>
            <w:webHidden/>
          </w:rPr>
          <w:instrText xml:space="preserve"> PAGEREF _Toc420612853 \h </w:instrText>
        </w:r>
        <w:r w:rsidR="00190644">
          <w:rPr>
            <w:noProof/>
            <w:webHidden/>
          </w:rPr>
        </w:r>
        <w:r w:rsidR="00190644">
          <w:rPr>
            <w:noProof/>
            <w:webHidden/>
          </w:rPr>
          <w:fldChar w:fldCharType="separate"/>
        </w:r>
        <w:r w:rsidR="00C0583C">
          <w:rPr>
            <w:noProof/>
            <w:webHidden/>
          </w:rPr>
          <w:t>30</w:t>
        </w:r>
        <w:r w:rsidR="00190644">
          <w:rPr>
            <w:noProof/>
            <w:webHidden/>
          </w:rPr>
          <w:fldChar w:fldCharType="end"/>
        </w:r>
      </w:hyperlink>
    </w:p>
    <w:p w:rsidR="00190644" w:rsidRDefault="00412451">
      <w:pPr>
        <w:pStyle w:val="T2"/>
        <w:rPr>
          <w:rFonts w:eastAsiaTheme="minorEastAsia"/>
          <w:noProof/>
          <w:lang w:eastAsia="tr-TR"/>
        </w:rPr>
      </w:pPr>
      <w:hyperlink w:anchor="_Toc420612854" w:history="1">
        <w:r w:rsidR="00190644" w:rsidRPr="007B5CAA">
          <w:rPr>
            <w:rStyle w:val="Kpr"/>
            <w:noProof/>
          </w:rPr>
          <w:t>A.</w:t>
        </w:r>
        <w:r w:rsidR="00190644">
          <w:rPr>
            <w:rFonts w:eastAsiaTheme="minorEastAsia"/>
            <w:noProof/>
            <w:lang w:eastAsia="tr-TR"/>
          </w:rPr>
          <w:tab/>
        </w:r>
        <w:r w:rsidR="00190644" w:rsidRPr="007B5CAA">
          <w:rPr>
            <w:rStyle w:val="Kpr"/>
            <w:noProof/>
          </w:rPr>
          <w:t>STRATEJİK AMAÇ, HEDEF VE TEDBİRLER</w:t>
        </w:r>
        <w:r w:rsidR="00190644">
          <w:rPr>
            <w:noProof/>
            <w:webHidden/>
          </w:rPr>
          <w:tab/>
        </w:r>
        <w:r w:rsidR="00190644">
          <w:rPr>
            <w:noProof/>
            <w:webHidden/>
          </w:rPr>
          <w:fldChar w:fldCharType="begin"/>
        </w:r>
        <w:r w:rsidR="00190644">
          <w:rPr>
            <w:noProof/>
            <w:webHidden/>
          </w:rPr>
          <w:instrText xml:space="preserve"> PAGEREF _Toc420612854 \h </w:instrText>
        </w:r>
        <w:r w:rsidR="00190644">
          <w:rPr>
            <w:noProof/>
            <w:webHidden/>
          </w:rPr>
        </w:r>
        <w:r w:rsidR="00190644">
          <w:rPr>
            <w:noProof/>
            <w:webHidden/>
          </w:rPr>
          <w:fldChar w:fldCharType="separate"/>
        </w:r>
        <w:r w:rsidR="00C0583C">
          <w:rPr>
            <w:noProof/>
            <w:webHidden/>
          </w:rPr>
          <w:t>31</w:t>
        </w:r>
        <w:r w:rsidR="00190644">
          <w:rPr>
            <w:noProof/>
            <w:webHidden/>
          </w:rPr>
          <w:fldChar w:fldCharType="end"/>
        </w:r>
      </w:hyperlink>
    </w:p>
    <w:p w:rsidR="00190644" w:rsidRDefault="00412451">
      <w:pPr>
        <w:pStyle w:val="T2"/>
        <w:rPr>
          <w:rFonts w:eastAsiaTheme="minorEastAsia"/>
          <w:noProof/>
          <w:lang w:eastAsia="tr-TR"/>
        </w:rPr>
      </w:pPr>
      <w:hyperlink w:anchor="_Toc420612855" w:history="1">
        <w:r w:rsidR="00190644" w:rsidRPr="007B5CAA">
          <w:rPr>
            <w:rStyle w:val="Kpr"/>
            <w:rFonts w:ascii="Times New Roman" w:eastAsiaTheme="majorEastAsia" w:hAnsi="Times New Roman" w:cs="Times New Roman"/>
            <w:b/>
            <w:bCs/>
            <w:noProof/>
          </w:rPr>
          <w:t>1: EĞİTİM VE ÖĞRETİME ERİŞİM</w:t>
        </w:r>
        <w:r w:rsidR="00190644">
          <w:rPr>
            <w:noProof/>
            <w:webHidden/>
          </w:rPr>
          <w:tab/>
        </w:r>
        <w:r w:rsidR="00190644">
          <w:rPr>
            <w:noProof/>
            <w:webHidden/>
          </w:rPr>
          <w:fldChar w:fldCharType="begin"/>
        </w:r>
        <w:r w:rsidR="00190644">
          <w:rPr>
            <w:noProof/>
            <w:webHidden/>
          </w:rPr>
          <w:instrText xml:space="preserve"> PAGEREF _Toc420612855 \h </w:instrText>
        </w:r>
        <w:r w:rsidR="00190644">
          <w:rPr>
            <w:noProof/>
            <w:webHidden/>
          </w:rPr>
        </w:r>
        <w:r w:rsidR="00190644">
          <w:rPr>
            <w:noProof/>
            <w:webHidden/>
          </w:rPr>
          <w:fldChar w:fldCharType="separate"/>
        </w:r>
        <w:r w:rsidR="00C0583C">
          <w:rPr>
            <w:noProof/>
            <w:webHidden/>
          </w:rPr>
          <w:t>31</w:t>
        </w:r>
        <w:r w:rsidR="00190644">
          <w:rPr>
            <w:noProof/>
            <w:webHidden/>
          </w:rPr>
          <w:fldChar w:fldCharType="end"/>
        </w:r>
      </w:hyperlink>
    </w:p>
    <w:p w:rsidR="00190644" w:rsidRDefault="00412451">
      <w:pPr>
        <w:pStyle w:val="T1"/>
        <w:rPr>
          <w:rFonts w:eastAsiaTheme="minorEastAsia"/>
          <w:noProof/>
          <w:lang w:eastAsia="tr-TR"/>
        </w:rPr>
      </w:pPr>
      <w:hyperlink w:anchor="_Toc420612856" w:history="1">
        <w:r w:rsidR="00190644" w:rsidRPr="007B5CAA">
          <w:rPr>
            <w:rStyle w:val="Kpr"/>
            <w:noProof/>
          </w:rPr>
          <w:t>STRATEJİK AMAÇ – 1</w:t>
        </w:r>
        <w:r w:rsidR="00190644">
          <w:rPr>
            <w:noProof/>
            <w:webHidden/>
          </w:rPr>
          <w:tab/>
        </w:r>
        <w:r w:rsidR="00190644">
          <w:rPr>
            <w:noProof/>
            <w:webHidden/>
          </w:rPr>
          <w:fldChar w:fldCharType="begin"/>
        </w:r>
        <w:r w:rsidR="00190644">
          <w:rPr>
            <w:noProof/>
            <w:webHidden/>
          </w:rPr>
          <w:instrText xml:space="preserve"> PAGEREF _Toc420612856 \h </w:instrText>
        </w:r>
        <w:r w:rsidR="00190644">
          <w:rPr>
            <w:noProof/>
            <w:webHidden/>
          </w:rPr>
        </w:r>
        <w:r w:rsidR="00190644">
          <w:rPr>
            <w:noProof/>
            <w:webHidden/>
          </w:rPr>
          <w:fldChar w:fldCharType="separate"/>
        </w:r>
        <w:r w:rsidR="00C0583C">
          <w:rPr>
            <w:noProof/>
            <w:webHidden/>
          </w:rPr>
          <w:t>31</w:t>
        </w:r>
        <w:r w:rsidR="00190644">
          <w:rPr>
            <w:noProof/>
            <w:webHidden/>
          </w:rPr>
          <w:fldChar w:fldCharType="end"/>
        </w:r>
      </w:hyperlink>
    </w:p>
    <w:p w:rsidR="00190644" w:rsidRDefault="00412451">
      <w:pPr>
        <w:pStyle w:val="T2"/>
        <w:rPr>
          <w:rFonts w:eastAsiaTheme="minorEastAsia"/>
          <w:noProof/>
          <w:lang w:eastAsia="tr-TR"/>
        </w:rPr>
      </w:pPr>
      <w:hyperlink w:anchor="_Toc420612857" w:history="1">
        <w:r w:rsidR="00190644" w:rsidRPr="007B5CAA">
          <w:rPr>
            <w:rStyle w:val="Kpr"/>
            <w:rFonts w:ascii="Times New Roman" w:eastAsiaTheme="majorEastAsia" w:hAnsi="Times New Roman" w:cs="Times New Roman"/>
            <w:b/>
            <w:bCs/>
            <w:noProof/>
          </w:rPr>
          <w:t>2: : EĞİTİM VE ÖĞRETİMDE KALİTE</w:t>
        </w:r>
        <w:r w:rsidR="00190644">
          <w:rPr>
            <w:noProof/>
            <w:webHidden/>
          </w:rPr>
          <w:tab/>
        </w:r>
        <w:r w:rsidR="00190644">
          <w:rPr>
            <w:noProof/>
            <w:webHidden/>
          </w:rPr>
          <w:fldChar w:fldCharType="begin"/>
        </w:r>
        <w:r w:rsidR="00190644">
          <w:rPr>
            <w:noProof/>
            <w:webHidden/>
          </w:rPr>
          <w:instrText xml:space="preserve"> PAGEREF _Toc420612857 \h </w:instrText>
        </w:r>
        <w:r w:rsidR="00190644">
          <w:rPr>
            <w:noProof/>
            <w:webHidden/>
          </w:rPr>
        </w:r>
        <w:r w:rsidR="00190644">
          <w:rPr>
            <w:noProof/>
            <w:webHidden/>
          </w:rPr>
          <w:fldChar w:fldCharType="separate"/>
        </w:r>
        <w:r w:rsidR="00C0583C">
          <w:rPr>
            <w:noProof/>
            <w:webHidden/>
          </w:rPr>
          <w:t>34</w:t>
        </w:r>
        <w:r w:rsidR="00190644">
          <w:rPr>
            <w:noProof/>
            <w:webHidden/>
          </w:rPr>
          <w:fldChar w:fldCharType="end"/>
        </w:r>
      </w:hyperlink>
    </w:p>
    <w:p w:rsidR="00190644" w:rsidRDefault="00412451">
      <w:pPr>
        <w:pStyle w:val="T1"/>
        <w:rPr>
          <w:rFonts w:eastAsiaTheme="minorEastAsia"/>
          <w:noProof/>
          <w:lang w:eastAsia="tr-TR"/>
        </w:rPr>
      </w:pPr>
      <w:hyperlink w:anchor="_Toc420612858" w:history="1">
        <w:r w:rsidR="00190644" w:rsidRPr="007B5CAA">
          <w:rPr>
            <w:rStyle w:val="Kpr"/>
            <w:noProof/>
          </w:rPr>
          <w:t>STRATEJİK AMAÇ – 2</w:t>
        </w:r>
        <w:r w:rsidR="00190644">
          <w:rPr>
            <w:noProof/>
            <w:webHidden/>
          </w:rPr>
          <w:tab/>
        </w:r>
        <w:r w:rsidR="00190644">
          <w:rPr>
            <w:noProof/>
            <w:webHidden/>
          </w:rPr>
          <w:fldChar w:fldCharType="begin"/>
        </w:r>
        <w:r w:rsidR="00190644">
          <w:rPr>
            <w:noProof/>
            <w:webHidden/>
          </w:rPr>
          <w:instrText xml:space="preserve"> PAGEREF _Toc420612858 \h </w:instrText>
        </w:r>
        <w:r w:rsidR="00190644">
          <w:rPr>
            <w:noProof/>
            <w:webHidden/>
          </w:rPr>
        </w:r>
        <w:r w:rsidR="00190644">
          <w:rPr>
            <w:noProof/>
            <w:webHidden/>
          </w:rPr>
          <w:fldChar w:fldCharType="separate"/>
        </w:r>
        <w:r w:rsidR="00C0583C">
          <w:rPr>
            <w:noProof/>
            <w:webHidden/>
          </w:rPr>
          <w:t>34</w:t>
        </w:r>
        <w:r w:rsidR="00190644">
          <w:rPr>
            <w:noProof/>
            <w:webHidden/>
          </w:rPr>
          <w:fldChar w:fldCharType="end"/>
        </w:r>
      </w:hyperlink>
    </w:p>
    <w:p w:rsidR="00190644" w:rsidRDefault="00412451">
      <w:pPr>
        <w:pStyle w:val="T2"/>
        <w:rPr>
          <w:rFonts w:eastAsiaTheme="minorEastAsia"/>
          <w:noProof/>
          <w:lang w:eastAsia="tr-TR"/>
        </w:rPr>
      </w:pPr>
      <w:hyperlink w:anchor="_Toc420612859" w:history="1">
        <w:r w:rsidR="00190644" w:rsidRPr="007B5CAA">
          <w:rPr>
            <w:rStyle w:val="Kpr"/>
            <w:rFonts w:ascii="Times New Roman" w:eastAsiaTheme="majorEastAsia" w:hAnsi="Times New Roman" w:cs="Times New Roman"/>
            <w:b/>
            <w:bCs/>
            <w:noProof/>
          </w:rPr>
          <w:t>3: KURUMSAL KAPASİTE</w:t>
        </w:r>
        <w:r w:rsidR="00190644">
          <w:rPr>
            <w:noProof/>
            <w:webHidden/>
          </w:rPr>
          <w:tab/>
        </w:r>
        <w:r w:rsidR="00190644">
          <w:rPr>
            <w:noProof/>
            <w:webHidden/>
          </w:rPr>
          <w:fldChar w:fldCharType="begin"/>
        </w:r>
        <w:r w:rsidR="00190644">
          <w:rPr>
            <w:noProof/>
            <w:webHidden/>
          </w:rPr>
          <w:instrText xml:space="preserve"> PAGEREF _Toc420612859 \h </w:instrText>
        </w:r>
        <w:r w:rsidR="00190644">
          <w:rPr>
            <w:noProof/>
            <w:webHidden/>
          </w:rPr>
        </w:r>
        <w:r w:rsidR="00190644">
          <w:rPr>
            <w:noProof/>
            <w:webHidden/>
          </w:rPr>
          <w:fldChar w:fldCharType="separate"/>
        </w:r>
        <w:r w:rsidR="00C0583C">
          <w:rPr>
            <w:noProof/>
            <w:webHidden/>
          </w:rPr>
          <w:t>40</w:t>
        </w:r>
        <w:r w:rsidR="00190644">
          <w:rPr>
            <w:noProof/>
            <w:webHidden/>
          </w:rPr>
          <w:fldChar w:fldCharType="end"/>
        </w:r>
      </w:hyperlink>
    </w:p>
    <w:p w:rsidR="00190644" w:rsidRDefault="00412451">
      <w:pPr>
        <w:pStyle w:val="T1"/>
        <w:rPr>
          <w:rFonts w:eastAsiaTheme="minorEastAsia"/>
          <w:noProof/>
          <w:lang w:eastAsia="tr-TR"/>
        </w:rPr>
      </w:pPr>
      <w:hyperlink w:anchor="_Toc420612860" w:history="1">
        <w:r w:rsidR="00190644" w:rsidRPr="007B5CAA">
          <w:rPr>
            <w:rStyle w:val="Kpr"/>
            <w:noProof/>
          </w:rPr>
          <w:t>STRATEJİK AMAÇ – 3</w:t>
        </w:r>
        <w:r w:rsidR="00190644">
          <w:rPr>
            <w:noProof/>
            <w:webHidden/>
          </w:rPr>
          <w:tab/>
        </w:r>
        <w:r w:rsidR="00190644">
          <w:rPr>
            <w:noProof/>
            <w:webHidden/>
          </w:rPr>
          <w:fldChar w:fldCharType="begin"/>
        </w:r>
        <w:r w:rsidR="00190644">
          <w:rPr>
            <w:noProof/>
            <w:webHidden/>
          </w:rPr>
          <w:instrText xml:space="preserve"> PAGEREF _Toc420612860 \h </w:instrText>
        </w:r>
        <w:r w:rsidR="00190644">
          <w:rPr>
            <w:noProof/>
            <w:webHidden/>
          </w:rPr>
        </w:r>
        <w:r w:rsidR="00190644">
          <w:rPr>
            <w:noProof/>
            <w:webHidden/>
          </w:rPr>
          <w:fldChar w:fldCharType="separate"/>
        </w:r>
        <w:r w:rsidR="00C0583C">
          <w:rPr>
            <w:noProof/>
            <w:webHidden/>
          </w:rPr>
          <w:t>40</w:t>
        </w:r>
        <w:r w:rsidR="00190644">
          <w:rPr>
            <w:noProof/>
            <w:webHidden/>
          </w:rPr>
          <w:fldChar w:fldCharType="end"/>
        </w:r>
      </w:hyperlink>
    </w:p>
    <w:p w:rsidR="00190644" w:rsidRDefault="00412451">
      <w:pPr>
        <w:pStyle w:val="T1"/>
        <w:rPr>
          <w:rFonts w:eastAsiaTheme="minorEastAsia"/>
          <w:noProof/>
          <w:lang w:eastAsia="tr-TR"/>
        </w:rPr>
      </w:pPr>
      <w:hyperlink w:anchor="_Toc420612861" w:history="1">
        <w:r w:rsidR="00190644" w:rsidRPr="007B5CAA">
          <w:rPr>
            <w:rStyle w:val="Kpr"/>
            <w:rFonts w:ascii="Times New Roman" w:eastAsiaTheme="majorEastAsia" w:hAnsi="Times New Roman" w:cstheme="majorBidi"/>
            <w:b/>
            <w:bCs/>
            <w:noProof/>
          </w:rPr>
          <w:t>IV.</w:t>
        </w:r>
        <w:r w:rsidR="00190644">
          <w:rPr>
            <w:rFonts w:eastAsiaTheme="minorEastAsia"/>
            <w:noProof/>
            <w:lang w:eastAsia="tr-TR"/>
          </w:rPr>
          <w:tab/>
        </w:r>
        <w:r w:rsidR="00190644" w:rsidRPr="007B5CAA">
          <w:rPr>
            <w:rStyle w:val="Kpr"/>
            <w:rFonts w:ascii="Times New Roman" w:eastAsiaTheme="majorEastAsia" w:hAnsi="Times New Roman" w:cstheme="majorBidi"/>
            <w:b/>
            <w:bCs/>
            <w:noProof/>
          </w:rPr>
          <w:t>BÖLÜM</w:t>
        </w:r>
        <w:r w:rsidR="00190644">
          <w:rPr>
            <w:noProof/>
            <w:webHidden/>
          </w:rPr>
          <w:tab/>
        </w:r>
        <w:r w:rsidR="00190644">
          <w:rPr>
            <w:noProof/>
            <w:webHidden/>
          </w:rPr>
          <w:fldChar w:fldCharType="begin"/>
        </w:r>
        <w:r w:rsidR="00190644">
          <w:rPr>
            <w:noProof/>
            <w:webHidden/>
          </w:rPr>
          <w:instrText xml:space="preserve"> PAGEREF _Toc420612861 \h </w:instrText>
        </w:r>
        <w:r w:rsidR="00190644">
          <w:rPr>
            <w:noProof/>
            <w:webHidden/>
          </w:rPr>
        </w:r>
        <w:r w:rsidR="00190644">
          <w:rPr>
            <w:noProof/>
            <w:webHidden/>
          </w:rPr>
          <w:fldChar w:fldCharType="separate"/>
        </w:r>
        <w:r w:rsidR="00C0583C">
          <w:rPr>
            <w:noProof/>
            <w:webHidden/>
          </w:rPr>
          <w:t>45</w:t>
        </w:r>
        <w:r w:rsidR="00190644">
          <w:rPr>
            <w:noProof/>
            <w:webHidden/>
          </w:rPr>
          <w:fldChar w:fldCharType="end"/>
        </w:r>
      </w:hyperlink>
    </w:p>
    <w:p w:rsidR="00190644" w:rsidRDefault="00412451">
      <w:pPr>
        <w:pStyle w:val="T1"/>
        <w:rPr>
          <w:rFonts w:eastAsiaTheme="minorEastAsia"/>
          <w:noProof/>
          <w:lang w:eastAsia="tr-TR"/>
        </w:rPr>
      </w:pPr>
      <w:hyperlink w:anchor="_Toc420612862" w:history="1">
        <w:r w:rsidR="00190644" w:rsidRPr="007B5CAA">
          <w:rPr>
            <w:rStyle w:val="Kpr"/>
            <w:rFonts w:ascii="Times New Roman" w:eastAsiaTheme="majorEastAsia" w:hAnsi="Times New Roman" w:cstheme="majorBidi"/>
            <w:b/>
            <w:bCs/>
            <w:noProof/>
          </w:rPr>
          <w:t>MALİYETLENDİRME</w:t>
        </w:r>
        <w:r w:rsidR="00190644">
          <w:rPr>
            <w:noProof/>
            <w:webHidden/>
          </w:rPr>
          <w:tab/>
        </w:r>
        <w:r w:rsidR="00190644">
          <w:rPr>
            <w:noProof/>
            <w:webHidden/>
          </w:rPr>
          <w:fldChar w:fldCharType="begin"/>
        </w:r>
        <w:r w:rsidR="00190644">
          <w:rPr>
            <w:noProof/>
            <w:webHidden/>
          </w:rPr>
          <w:instrText xml:space="preserve"> PAGEREF _Toc420612862 \h </w:instrText>
        </w:r>
        <w:r w:rsidR="00190644">
          <w:rPr>
            <w:noProof/>
            <w:webHidden/>
          </w:rPr>
        </w:r>
        <w:r w:rsidR="00190644">
          <w:rPr>
            <w:noProof/>
            <w:webHidden/>
          </w:rPr>
          <w:fldChar w:fldCharType="separate"/>
        </w:r>
        <w:r w:rsidR="00C0583C">
          <w:rPr>
            <w:noProof/>
            <w:webHidden/>
          </w:rPr>
          <w:t>45</w:t>
        </w:r>
        <w:r w:rsidR="00190644">
          <w:rPr>
            <w:noProof/>
            <w:webHidden/>
          </w:rPr>
          <w:fldChar w:fldCharType="end"/>
        </w:r>
      </w:hyperlink>
    </w:p>
    <w:p w:rsidR="00190644" w:rsidRDefault="00412451">
      <w:pPr>
        <w:pStyle w:val="T1"/>
        <w:rPr>
          <w:rFonts w:eastAsiaTheme="minorEastAsia"/>
          <w:noProof/>
          <w:lang w:eastAsia="tr-TR"/>
        </w:rPr>
      </w:pPr>
      <w:hyperlink w:anchor="_Toc420612863" w:history="1">
        <w:r w:rsidR="00190644" w:rsidRPr="007B5CAA">
          <w:rPr>
            <w:rStyle w:val="Kpr"/>
            <w:rFonts w:ascii="Times New Roman" w:eastAsiaTheme="majorEastAsia" w:hAnsi="Times New Roman" w:cstheme="majorBidi"/>
            <w:b/>
            <w:bCs/>
            <w:noProof/>
          </w:rPr>
          <w:t>STRATEJİK AMAÇLARA GÖRE TAHMİNİ MALİYET TABLOSU  (Plan Dönemine Göre)</w:t>
        </w:r>
        <w:r w:rsidR="00190644">
          <w:rPr>
            <w:noProof/>
            <w:webHidden/>
          </w:rPr>
          <w:tab/>
        </w:r>
        <w:r w:rsidR="00190644">
          <w:rPr>
            <w:noProof/>
            <w:webHidden/>
          </w:rPr>
          <w:fldChar w:fldCharType="begin"/>
        </w:r>
        <w:r w:rsidR="00190644">
          <w:rPr>
            <w:noProof/>
            <w:webHidden/>
          </w:rPr>
          <w:instrText xml:space="preserve"> PAGEREF _Toc420612863 \h </w:instrText>
        </w:r>
        <w:r w:rsidR="00190644">
          <w:rPr>
            <w:noProof/>
            <w:webHidden/>
          </w:rPr>
        </w:r>
        <w:r w:rsidR="00190644">
          <w:rPr>
            <w:noProof/>
            <w:webHidden/>
          </w:rPr>
          <w:fldChar w:fldCharType="separate"/>
        </w:r>
        <w:r w:rsidR="00C0583C">
          <w:rPr>
            <w:noProof/>
            <w:webHidden/>
          </w:rPr>
          <w:t>45</w:t>
        </w:r>
        <w:r w:rsidR="00190644">
          <w:rPr>
            <w:noProof/>
            <w:webHidden/>
          </w:rPr>
          <w:fldChar w:fldCharType="end"/>
        </w:r>
      </w:hyperlink>
    </w:p>
    <w:p w:rsidR="00190644" w:rsidRDefault="00412451">
      <w:pPr>
        <w:pStyle w:val="T1"/>
        <w:rPr>
          <w:rFonts w:eastAsiaTheme="minorEastAsia"/>
          <w:noProof/>
          <w:lang w:eastAsia="tr-TR"/>
        </w:rPr>
      </w:pPr>
      <w:hyperlink w:anchor="_Toc420612864" w:history="1">
        <w:r w:rsidR="00190644" w:rsidRPr="007B5CAA">
          <w:rPr>
            <w:rStyle w:val="Kpr"/>
            <w:rFonts w:ascii="Times New Roman" w:eastAsiaTheme="majorEastAsia" w:hAnsi="Times New Roman" w:cstheme="majorBidi"/>
            <w:b/>
            <w:bCs/>
            <w:noProof/>
          </w:rPr>
          <w:t>V.</w:t>
        </w:r>
        <w:r w:rsidR="00190644">
          <w:rPr>
            <w:rFonts w:eastAsiaTheme="minorEastAsia"/>
            <w:noProof/>
            <w:lang w:eastAsia="tr-TR"/>
          </w:rPr>
          <w:tab/>
        </w:r>
        <w:r w:rsidR="00190644" w:rsidRPr="007B5CAA">
          <w:rPr>
            <w:rStyle w:val="Kpr"/>
            <w:rFonts w:ascii="Times New Roman" w:eastAsiaTheme="majorEastAsia" w:hAnsi="Times New Roman" w:cstheme="majorBidi"/>
            <w:b/>
            <w:bCs/>
            <w:noProof/>
          </w:rPr>
          <w:t>BÖLÜM</w:t>
        </w:r>
        <w:r w:rsidR="00190644">
          <w:rPr>
            <w:noProof/>
            <w:webHidden/>
          </w:rPr>
          <w:tab/>
        </w:r>
        <w:r w:rsidR="00190644">
          <w:rPr>
            <w:noProof/>
            <w:webHidden/>
          </w:rPr>
          <w:fldChar w:fldCharType="begin"/>
        </w:r>
        <w:r w:rsidR="00190644">
          <w:rPr>
            <w:noProof/>
            <w:webHidden/>
          </w:rPr>
          <w:instrText xml:space="preserve"> PAGEREF _Toc420612864 \h </w:instrText>
        </w:r>
        <w:r w:rsidR="00190644">
          <w:rPr>
            <w:noProof/>
            <w:webHidden/>
          </w:rPr>
        </w:r>
        <w:r w:rsidR="00190644">
          <w:rPr>
            <w:noProof/>
            <w:webHidden/>
          </w:rPr>
          <w:fldChar w:fldCharType="separate"/>
        </w:r>
        <w:r w:rsidR="00C0583C">
          <w:rPr>
            <w:noProof/>
            <w:webHidden/>
          </w:rPr>
          <w:t>46</w:t>
        </w:r>
        <w:r w:rsidR="00190644">
          <w:rPr>
            <w:noProof/>
            <w:webHidden/>
          </w:rPr>
          <w:fldChar w:fldCharType="end"/>
        </w:r>
      </w:hyperlink>
    </w:p>
    <w:p w:rsidR="00190644" w:rsidRDefault="00412451">
      <w:pPr>
        <w:pStyle w:val="T1"/>
        <w:rPr>
          <w:rFonts w:eastAsiaTheme="minorEastAsia"/>
          <w:noProof/>
          <w:lang w:eastAsia="tr-TR"/>
        </w:rPr>
      </w:pPr>
      <w:hyperlink w:anchor="_Toc420612865" w:history="1">
        <w:r w:rsidR="00190644" w:rsidRPr="007B5CAA">
          <w:rPr>
            <w:rStyle w:val="Kpr"/>
            <w:rFonts w:ascii="Times New Roman" w:eastAsiaTheme="majorEastAsia" w:hAnsi="Times New Roman" w:cstheme="majorBidi"/>
            <w:b/>
            <w:bCs/>
            <w:noProof/>
          </w:rPr>
          <w:t>İZLEME ve DEĞERLENDİRME</w:t>
        </w:r>
        <w:r w:rsidR="00190644">
          <w:rPr>
            <w:noProof/>
            <w:webHidden/>
          </w:rPr>
          <w:tab/>
        </w:r>
        <w:r w:rsidR="00190644">
          <w:rPr>
            <w:noProof/>
            <w:webHidden/>
          </w:rPr>
          <w:fldChar w:fldCharType="begin"/>
        </w:r>
        <w:r w:rsidR="00190644">
          <w:rPr>
            <w:noProof/>
            <w:webHidden/>
          </w:rPr>
          <w:instrText xml:space="preserve"> PAGEREF _Toc420612865 \h </w:instrText>
        </w:r>
        <w:r w:rsidR="00190644">
          <w:rPr>
            <w:noProof/>
            <w:webHidden/>
          </w:rPr>
        </w:r>
        <w:r w:rsidR="00190644">
          <w:rPr>
            <w:noProof/>
            <w:webHidden/>
          </w:rPr>
          <w:fldChar w:fldCharType="separate"/>
        </w:r>
        <w:r w:rsidR="00C0583C">
          <w:rPr>
            <w:noProof/>
            <w:webHidden/>
          </w:rPr>
          <w:t>46</w:t>
        </w:r>
        <w:r w:rsidR="00190644">
          <w:rPr>
            <w:noProof/>
            <w:webHidden/>
          </w:rPr>
          <w:fldChar w:fldCharType="end"/>
        </w:r>
      </w:hyperlink>
    </w:p>
    <w:p w:rsidR="006E1EB8" w:rsidRPr="00222526" w:rsidRDefault="0030615A" w:rsidP="00222526">
      <w:pPr>
        <w:rPr>
          <w:highlight w:val="yellow"/>
        </w:rPr>
      </w:pPr>
      <w:r w:rsidRPr="00511E40">
        <w:rPr>
          <w:rFonts w:ascii="Times New Roman" w:hAnsi="Times New Roman" w:cs="Times New Roman"/>
          <w:highlight w:val="yellow"/>
          <w:lang w:eastAsia="tr-TR"/>
        </w:rPr>
        <w:fldChar w:fldCharType="end"/>
      </w:r>
    </w:p>
    <w:p w:rsidR="001C219C" w:rsidRDefault="001C219C" w:rsidP="00354D8D">
      <w:pPr>
        <w:pStyle w:val="Balk1"/>
        <w:spacing w:after="0"/>
        <w:jc w:val="left"/>
      </w:pPr>
      <w:bookmarkStart w:id="10" w:name="_Toc420612833"/>
      <w:bookmarkStart w:id="11" w:name="_Toc409281020"/>
      <w:r>
        <w:t>TABLOLAR DİZİNİ</w:t>
      </w:r>
      <w:bookmarkEnd w:id="10"/>
    </w:p>
    <w:p w:rsidR="00E01A1F" w:rsidRPr="00C91A73" w:rsidRDefault="00E01A1F" w:rsidP="00354D8D">
      <w:pPr>
        <w:spacing w:after="0" w:line="360" w:lineRule="auto"/>
        <w:rPr>
          <w:rFonts w:ascii="Times New Roman" w:hAnsi="Times New Roman" w:cs="Times New Roman"/>
          <w:sz w:val="24"/>
          <w:szCs w:val="24"/>
        </w:rPr>
      </w:pPr>
      <w:r w:rsidRPr="00C91A73">
        <w:rPr>
          <w:rFonts w:ascii="Times New Roman" w:hAnsi="Times New Roman" w:cs="Times New Roman"/>
          <w:b/>
          <w:sz w:val="24"/>
          <w:szCs w:val="24"/>
        </w:rPr>
        <w:t>Tablo_1:</w:t>
      </w:r>
      <w:r w:rsidRPr="00C91A73">
        <w:rPr>
          <w:rFonts w:ascii="Times New Roman" w:hAnsi="Times New Roman" w:cs="Times New Roman"/>
          <w:sz w:val="24"/>
          <w:szCs w:val="24"/>
        </w:rPr>
        <w:t xml:space="preserve"> Stratejik Plan Koordinasyon Ekibi</w:t>
      </w:r>
    </w:p>
    <w:p w:rsidR="00E01A1F" w:rsidRPr="00C91A73" w:rsidRDefault="00E01A1F" w:rsidP="00354D8D">
      <w:pPr>
        <w:spacing w:after="0" w:line="360" w:lineRule="auto"/>
        <w:rPr>
          <w:rFonts w:ascii="Times New Roman" w:hAnsi="Times New Roman" w:cs="Times New Roman"/>
          <w:sz w:val="24"/>
          <w:szCs w:val="24"/>
        </w:rPr>
      </w:pPr>
      <w:r w:rsidRPr="00C91A73">
        <w:rPr>
          <w:rFonts w:ascii="Times New Roman" w:hAnsi="Times New Roman" w:cs="Times New Roman"/>
          <w:b/>
          <w:sz w:val="24"/>
          <w:szCs w:val="24"/>
        </w:rPr>
        <w:t xml:space="preserve">Tablo_2: </w:t>
      </w:r>
      <w:r w:rsidRPr="00C91A73">
        <w:rPr>
          <w:rFonts w:ascii="Times New Roman" w:hAnsi="Times New Roman" w:cs="Times New Roman"/>
          <w:sz w:val="23"/>
          <w:szCs w:val="23"/>
        </w:rPr>
        <w:t>2015-2019 Stratejik Planlama Konusunda Yapılan Eğitim ve Bilgilendirme Çalışmaları</w:t>
      </w:r>
    </w:p>
    <w:p w:rsidR="00E01A1F" w:rsidRPr="00C91A73" w:rsidRDefault="00E01A1F" w:rsidP="00354D8D">
      <w:pPr>
        <w:spacing w:after="0" w:line="360" w:lineRule="auto"/>
        <w:rPr>
          <w:rFonts w:ascii="Times New Roman" w:hAnsi="Times New Roman" w:cs="Times New Roman"/>
          <w:sz w:val="24"/>
          <w:szCs w:val="24"/>
        </w:rPr>
      </w:pPr>
      <w:r w:rsidRPr="00C91A73">
        <w:rPr>
          <w:rFonts w:ascii="Times New Roman" w:hAnsi="Times New Roman" w:cs="Times New Roman"/>
          <w:b/>
          <w:sz w:val="24"/>
          <w:szCs w:val="24"/>
        </w:rPr>
        <w:t>Tablo_3:</w:t>
      </w:r>
      <w:r w:rsidR="000A22D0">
        <w:rPr>
          <w:rFonts w:ascii="Times New Roman" w:hAnsi="Times New Roman" w:cs="Times New Roman"/>
          <w:sz w:val="24"/>
          <w:szCs w:val="24"/>
        </w:rPr>
        <w:t xml:space="preserve"> Meriç İlçe</w:t>
      </w:r>
      <w:r w:rsidRPr="00C91A73">
        <w:rPr>
          <w:rFonts w:ascii="Times New Roman" w:hAnsi="Times New Roman" w:cs="Times New Roman"/>
          <w:sz w:val="24"/>
          <w:szCs w:val="24"/>
        </w:rPr>
        <w:t xml:space="preserve"> Milli Eğitim Müdürlüğü Faaliyet Alanları ve Sunulan Hizmetler</w:t>
      </w:r>
    </w:p>
    <w:p w:rsidR="00E01A1F" w:rsidRPr="00C91A73" w:rsidRDefault="00E01A1F" w:rsidP="00354D8D">
      <w:pPr>
        <w:spacing w:after="0" w:line="360" w:lineRule="auto"/>
        <w:rPr>
          <w:rFonts w:ascii="Times New Roman" w:hAnsi="Times New Roman" w:cs="Times New Roman"/>
          <w:b/>
          <w:sz w:val="24"/>
          <w:szCs w:val="24"/>
        </w:rPr>
      </w:pPr>
      <w:r w:rsidRPr="00C91A73">
        <w:rPr>
          <w:rFonts w:ascii="Times New Roman" w:hAnsi="Times New Roman" w:cs="Times New Roman"/>
          <w:b/>
          <w:sz w:val="24"/>
          <w:szCs w:val="24"/>
        </w:rPr>
        <w:t>Tablo_4:</w:t>
      </w:r>
      <w:r w:rsidR="000A22D0">
        <w:rPr>
          <w:rFonts w:ascii="Times New Roman" w:hAnsi="Times New Roman" w:cs="Times New Roman"/>
          <w:sz w:val="24"/>
          <w:szCs w:val="24"/>
        </w:rPr>
        <w:t xml:space="preserve"> Meriç İlçe</w:t>
      </w:r>
      <w:r w:rsidRPr="00C91A73">
        <w:rPr>
          <w:rFonts w:ascii="Times New Roman" w:hAnsi="Times New Roman" w:cs="Times New Roman"/>
          <w:sz w:val="24"/>
          <w:szCs w:val="24"/>
        </w:rPr>
        <w:t xml:space="preserve"> Milli Eğitim Müdürlüğü Personel Sayıları</w:t>
      </w:r>
    </w:p>
    <w:p w:rsidR="00E01A1F" w:rsidRPr="00C91A73" w:rsidRDefault="00E01A1F" w:rsidP="00354D8D">
      <w:pPr>
        <w:spacing w:after="0" w:line="360" w:lineRule="auto"/>
        <w:rPr>
          <w:rFonts w:ascii="Times New Roman" w:hAnsi="Times New Roman" w:cs="Times New Roman"/>
          <w:b/>
          <w:sz w:val="24"/>
          <w:szCs w:val="24"/>
        </w:rPr>
      </w:pPr>
      <w:r w:rsidRPr="00C91A73">
        <w:rPr>
          <w:rFonts w:ascii="Times New Roman" w:hAnsi="Times New Roman" w:cs="Times New Roman"/>
          <w:b/>
          <w:sz w:val="24"/>
          <w:szCs w:val="24"/>
        </w:rPr>
        <w:t xml:space="preserve">Tablo_5: </w:t>
      </w:r>
      <w:r w:rsidRPr="00C91A73">
        <w:rPr>
          <w:rFonts w:ascii="Times New Roman" w:hAnsi="Times New Roman" w:cs="Times New Roman"/>
          <w:sz w:val="24"/>
          <w:szCs w:val="24"/>
        </w:rPr>
        <w:t>Gelir Analizi (Kaynak Tablosu)</w:t>
      </w:r>
    </w:p>
    <w:p w:rsidR="00E01A1F" w:rsidRPr="00C91A73" w:rsidRDefault="00E01A1F" w:rsidP="00354D8D">
      <w:pPr>
        <w:spacing w:after="0" w:line="360" w:lineRule="auto"/>
        <w:rPr>
          <w:rFonts w:ascii="Times New Roman" w:hAnsi="Times New Roman" w:cs="Times New Roman"/>
          <w:b/>
          <w:sz w:val="24"/>
          <w:szCs w:val="24"/>
        </w:rPr>
      </w:pPr>
      <w:r w:rsidRPr="00C91A73">
        <w:rPr>
          <w:rFonts w:ascii="Times New Roman" w:hAnsi="Times New Roman" w:cs="Times New Roman"/>
          <w:b/>
          <w:sz w:val="24"/>
          <w:szCs w:val="24"/>
        </w:rPr>
        <w:t>Tablo_6:</w:t>
      </w:r>
      <w:r w:rsidRPr="00C91A73">
        <w:rPr>
          <w:rFonts w:ascii="Times New Roman" w:hAnsi="Times New Roman" w:cs="Times New Roman"/>
          <w:sz w:val="24"/>
          <w:szCs w:val="24"/>
        </w:rPr>
        <w:t xml:space="preserve"> 2015 – 2019 Dönemi Tahmini Maliyet Tablosu</w:t>
      </w:r>
    </w:p>
    <w:p w:rsidR="00375BBA" w:rsidRPr="00C91A73" w:rsidRDefault="00E01A1F" w:rsidP="00354D8D">
      <w:pPr>
        <w:spacing w:after="0" w:line="360" w:lineRule="auto"/>
        <w:rPr>
          <w:sz w:val="24"/>
          <w:szCs w:val="24"/>
        </w:rPr>
      </w:pPr>
      <w:r w:rsidRPr="00C91A73">
        <w:rPr>
          <w:rFonts w:ascii="Times New Roman" w:hAnsi="Times New Roman" w:cs="Times New Roman"/>
          <w:b/>
          <w:sz w:val="24"/>
          <w:szCs w:val="24"/>
        </w:rPr>
        <w:t xml:space="preserve">Tablo-7: </w:t>
      </w:r>
      <w:r w:rsidR="000A22D0">
        <w:rPr>
          <w:rFonts w:ascii="Times New Roman" w:eastAsiaTheme="majorEastAsia" w:hAnsi="Times New Roman" w:cstheme="majorBidi"/>
          <w:bCs/>
          <w:sz w:val="24"/>
          <w:szCs w:val="24"/>
        </w:rPr>
        <w:t>Meriç</w:t>
      </w:r>
      <w:r w:rsidRPr="00C91A73">
        <w:rPr>
          <w:rFonts w:ascii="Times New Roman" w:eastAsiaTheme="majorEastAsia" w:hAnsi="Times New Roman" w:cstheme="majorBidi"/>
          <w:bCs/>
          <w:sz w:val="24"/>
          <w:szCs w:val="24"/>
        </w:rPr>
        <w:t xml:space="preserve"> İl</w:t>
      </w:r>
      <w:r w:rsidR="000A22D0">
        <w:rPr>
          <w:rFonts w:ascii="Times New Roman" w:eastAsiaTheme="majorEastAsia" w:hAnsi="Times New Roman" w:cstheme="majorBidi"/>
          <w:bCs/>
          <w:sz w:val="24"/>
          <w:szCs w:val="24"/>
        </w:rPr>
        <w:t>çe</w:t>
      </w:r>
      <w:r w:rsidRPr="00C91A73">
        <w:rPr>
          <w:rFonts w:ascii="Times New Roman" w:eastAsiaTheme="majorEastAsia" w:hAnsi="Times New Roman" w:cstheme="majorBidi"/>
          <w:bCs/>
          <w:sz w:val="24"/>
          <w:szCs w:val="24"/>
        </w:rPr>
        <w:t xml:space="preserve"> MEM 2015-2015 SP İzleme Ve Değerlendirme Süreci</w:t>
      </w:r>
    </w:p>
    <w:p w:rsidR="006A2227" w:rsidRDefault="006A2227" w:rsidP="00354D8D">
      <w:pPr>
        <w:pStyle w:val="Balk1"/>
        <w:spacing w:after="0"/>
        <w:jc w:val="left"/>
      </w:pPr>
      <w:bookmarkStart w:id="12" w:name="_Toc420612834"/>
      <w:r>
        <w:t>ŞEKİLLER DİZİNİ</w:t>
      </w:r>
      <w:bookmarkEnd w:id="12"/>
    </w:p>
    <w:p w:rsidR="00354D8D" w:rsidRDefault="00354D8D" w:rsidP="00354D8D">
      <w:pPr>
        <w:spacing w:after="0" w:line="360" w:lineRule="auto"/>
        <w:rPr>
          <w:rFonts w:ascii="Times New Roman" w:hAnsi="Times New Roman" w:cs="Times New Roman"/>
          <w:sz w:val="24"/>
        </w:rPr>
      </w:pPr>
      <w:r>
        <w:rPr>
          <w:rFonts w:ascii="Times New Roman" w:hAnsi="Times New Roman" w:cs="Times New Roman"/>
          <w:b/>
          <w:sz w:val="24"/>
        </w:rPr>
        <w:t xml:space="preserve">Şekil_1: </w:t>
      </w:r>
      <w:r w:rsidR="000A22D0">
        <w:rPr>
          <w:rFonts w:ascii="Times New Roman" w:hAnsi="Times New Roman" w:cs="Times New Roman"/>
          <w:sz w:val="24"/>
        </w:rPr>
        <w:t>Meriç</w:t>
      </w:r>
      <w:r>
        <w:rPr>
          <w:rFonts w:ascii="Times New Roman" w:hAnsi="Times New Roman" w:cs="Times New Roman"/>
          <w:sz w:val="24"/>
        </w:rPr>
        <w:t xml:space="preserve"> İl</w:t>
      </w:r>
      <w:r w:rsidR="000A22D0">
        <w:rPr>
          <w:rFonts w:ascii="Times New Roman" w:hAnsi="Times New Roman" w:cs="Times New Roman"/>
          <w:sz w:val="24"/>
        </w:rPr>
        <w:t>çe</w:t>
      </w:r>
      <w:r>
        <w:rPr>
          <w:rFonts w:ascii="Times New Roman" w:hAnsi="Times New Roman" w:cs="Times New Roman"/>
          <w:sz w:val="24"/>
        </w:rPr>
        <w:t xml:space="preserve"> Milli Eğitim Müdürlüğü Stratejik Planlama Modeli</w:t>
      </w:r>
    </w:p>
    <w:p w:rsidR="00354D8D" w:rsidRDefault="00354D8D" w:rsidP="00354D8D">
      <w:pPr>
        <w:spacing w:after="0" w:line="360" w:lineRule="auto"/>
        <w:rPr>
          <w:rFonts w:ascii="Times New Roman" w:hAnsi="Times New Roman" w:cs="Times New Roman"/>
          <w:sz w:val="24"/>
        </w:rPr>
      </w:pPr>
      <w:r>
        <w:rPr>
          <w:rFonts w:ascii="Times New Roman" w:hAnsi="Times New Roman" w:cs="Times New Roman"/>
          <w:b/>
          <w:sz w:val="24"/>
        </w:rPr>
        <w:t xml:space="preserve">Şekil_2: </w:t>
      </w:r>
      <w:r>
        <w:rPr>
          <w:rFonts w:ascii="Times New Roman" w:hAnsi="Times New Roman" w:cs="Times New Roman"/>
          <w:sz w:val="24"/>
        </w:rPr>
        <w:t>Stratejik Plan Oluşum Şeması</w:t>
      </w:r>
    </w:p>
    <w:p w:rsidR="00354D8D" w:rsidRPr="00354D8D" w:rsidRDefault="00354D8D" w:rsidP="00354D8D">
      <w:pPr>
        <w:spacing w:after="0" w:line="360" w:lineRule="auto"/>
        <w:rPr>
          <w:rFonts w:ascii="Times New Roman" w:hAnsi="Times New Roman" w:cs="Times New Roman"/>
          <w:sz w:val="24"/>
        </w:rPr>
      </w:pPr>
      <w:r w:rsidRPr="00354D8D">
        <w:rPr>
          <w:rFonts w:ascii="Times New Roman" w:hAnsi="Times New Roman" w:cs="Times New Roman"/>
          <w:b/>
          <w:sz w:val="24"/>
        </w:rPr>
        <w:t xml:space="preserve">Şekil_3: </w:t>
      </w:r>
      <w:r w:rsidR="000A22D0">
        <w:rPr>
          <w:rFonts w:ascii="Times New Roman" w:hAnsi="Times New Roman" w:cs="Times New Roman"/>
          <w:sz w:val="24"/>
        </w:rPr>
        <w:t>Meriç İlçe</w:t>
      </w:r>
      <w:r w:rsidRPr="00354D8D">
        <w:rPr>
          <w:rFonts w:ascii="Times New Roman" w:hAnsi="Times New Roman" w:cs="Times New Roman"/>
          <w:sz w:val="24"/>
        </w:rPr>
        <w:t xml:space="preserve"> Milli Eğitim Müdürlüğü Teşkilat Yapısı</w:t>
      </w:r>
    </w:p>
    <w:p w:rsidR="00354D8D" w:rsidRDefault="00354D8D" w:rsidP="00354D8D">
      <w:pPr>
        <w:spacing w:after="0" w:line="360" w:lineRule="auto"/>
        <w:rPr>
          <w:rFonts w:ascii="Times New Roman" w:hAnsi="Times New Roman" w:cs="Times New Roman"/>
          <w:sz w:val="24"/>
          <w:szCs w:val="24"/>
        </w:rPr>
      </w:pPr>
      <w:r>
        <w:rPr>
          <w:rFonts w:ascii="Times New Roman" w:hAnsi="Times New Roman" w:cs="Times New Roman"/>
          <w:b/>
          <w:sz w:val="24"/>
          <w:szCs w:val="24"/>
        </w:rPr>
        <w:t>Şekil_4:</w:t>
      </w:r>
      <w:r>
        <w:rPr>
          <w:rFonts w:ascii="Times New Roman" w:hAnsi="Times New Roman" w:cs="Times New Roman"/>
          <w:sz w:val="24"/>
          <w:szCs w:val="24"/>
        </w:rPr>
        <w:t xml:space="preserve"> Temel Değerlerimiz</w:t>
      </w:r>
    </w:p>
    <w:p w:rsidR="00354D8D" w:rsidRDefault="00354D8D" w:rsidP="00354D8D">
      <w:pPr>
        <w:spacing w:after="0" w:line="360" w:lineRule="auto"/>
        <w:rPr>
          <w:rFonts w:ascii="Times New Roman" w:hAnsi="Times New Roman" w:cs="Times New Roman"/>
          <w:color w:val="000000" w:themeColor="text1"/>
        </w:rPr>
      </w:pPr>
      <w:r>
        <w:rPr>
          <w:rFonts w:ascii="Times New Roman" w:hAnsi="Times New Roman" w:cs="Times New Roman"/>
          <w:b/>
        </w:rPr>
        <w:t>Şekil_5:</w:t>
      </w:r>
      <w:r w:rsidR="000A22D0">
        <w:rPr>
          <w:rFonts w:ascii="Times New Roman" w:hAnsi="Times New Roman" w:cs="Times New Roman"/>
          <w:color w:val="000000" w:themeColor="text1"/>
        </w:rPr>
        <w:t>Meriç</w:t>
      </w:r>
      <w:r>
        <w:rPr>
          <w:rFonts w:ascii="Times New Roman" w:hAnsi="Times New Roman" w:cs="Times New Roman"/>
          <w:color w:val="000000" w:themeColor="text1"/>
        </w:rPr>
        <w:t xml:space="preserve"> İl</w:t>
      </w:r>
      <w:r w:rsidR="000A22D0">
        <w:rPr>
          <w:rFonts w:ascii="Times New Roman" w:hAnsi="Times New Roman" w:cs="Times New Roman"/>
          <w:color w:val="000000" w:themeColor="text1"/>
        </w:rPr>
        <w:t>çe</w:t>
      </w:r>
      <w:r>
        <w:rPr>
          <w:rFonts w:ascii="Times New Roman" w:hAnsi="Times New Roman" w:cs="Times New Roman"/>
          <w:color w:val="000000" w:themeColor="text1"/>
        </w:rPr>
        <w:t xml:space="preserve"> MEM 2015-2015 SP İzleme Ve Değerlendirme Modeli</w:t>
      </w:r>
    </w:p>
    <w:p w:rsidR="006A2227" w:rsidRPr="00354D8D" w:rsidRDefault="006A2227" w:rsidP="00354D8D">
      <w:pPr>
        <w:pStyle w:val="Balk1"/>
        <w:spacing w:after="0"/>
        <w:jc w:val="left"/>
      </w:pPr>
      <w:bookmarkStart w:id="13" w:name="_Toc420612835"/>
      <w:r w:rsidRPr="00354D8D">
        <w:t>KISALTMALAR</w:t>
      </w:r>
      <w:bookmarkEnd w:id="13"/>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AB</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Avrupa Birliği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AR-GE</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Araştırma, Geliştirme</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ASKE</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Araştırma, Stratejik Planlama ve Kalite Geliştirme Ekibi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BT</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Bilişim Teknolojileri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DynEd</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Dynamic</w:t>
      </w:r>
      <w:r w:rsidR="000A22D0">
        <w:rPr>
          <w:rFonts w:ascii="Times New Roman" w:hAnsi="Times New Roman" w:cs="Times New Roman"/>
          <w:sz w:val="24"/>
          <w:szCs w:val="24"/>
        </w:rPr>
        <w:t xml:space="preserve"> </w:t>
      </w:r>
      <w:r w:rsidRPr="00354D8D">
        <w:rPr>
          <w:rFonts w:ascii="Times New Roman" w:hAnsi="Times New Roman" w:cs="Times New Roman"/>
          <w:sz w:val="24"/>
          <w:szCs w:val="24"/>
        </w:rPr>
        <w:t>Education (İngilizce Dil Eğitim Sistemi)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EKYS</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Eğitimde Kalite Yönetim Sistemi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FATİH</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Fırsatları Arttırma ve Teknolojiyi İyileştirme Hareketi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GZFT</w:t>
      </w:r>
      <w:r w:rsidR="000319D8">
        <w:rPr>
          <w:rFonts w:ascii="Times New Roman" w:hAnsi="Times New Roman" w:cs="Times New Roman"/>
          <w:b/>
          <w:sz w:val="24"/>
          <w:szCs w:val="24"/>
        </w:rPr>
        <w:tab/>
      </w:r>
      <w:r w:rsidRPr="00354D8D">
        <w:rPr>
          <w:rFonts w:ascii="Times New Roman" w:hAnsi="Times New Roman" w:cs="Times New Roman"/>
          <w:sz w:val="24"/>
          <w:szCs w:val="24"/>
        </w:rPr>
        <w:t>: Güçlü-Zayıf-Fırsat-Tehdit</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HBÖ</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Hayat Boyu Öğrenme</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IPA</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InstrumentforPre-Accession Assistance (Katılım Öncesi Mali Yardım Aracı)</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LYS</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Lisans Yerleştirme Sınavı</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MEB</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Milli Eğitim Bakanlığı</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MEM</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Milli Eğitim Müdürlüğü</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SP</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Stratejik Plan</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TEOG</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Temel Eğitimden Ortaöğretime Geçiş Sınavı</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VHKİ</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Veri Hazırlama Kontrol İşletmeni</w:t>
      </w:r>
    </w:p>
    <w:p w:rsidR="00250D02" w:rsidRPr="00354D8D" w:rsidRDefault="00250D02" w:rsidP="000319D8">
      <w:pPr>
        <w:tabs>
          <w:tab w:val="left" w:pos="993"/>
        </w:tabs>
        <w:spacing w:after="0" w:line="360" w:lineRule="auto"/>
        <w:rPr>
          <w:rFonts w:ascii="Times New Roman" w:hAnsi="Times New Roman" w:cs="Times New Roman"/>
          <w:sz w:val="24"/>
          <w:szCs w:val="24"/>
        </w:rPr>
      </w:pPr>
      <w:r w:rsidRPr="00354D8D">
        <w:rPr>
          <w:rFonts w:ascii="Times New Roman" w:hAnsi="Times New Roman" w:cs="Times New Roman"/>
          <w:b/>
          <w:sz w:val="24"/>
          <w:szCs w:val="24"/>
        </w:rPr>
        <w:t>YGS</w:t>
      </w:r>
      <w:r w:rsidR="000319D8">
        <w:rPr>
          <w:rFonts w:ascii="Times New Roman" w:hAnsi="Times New Roman" w:cs="Times New Roman"/>
          <w:b/>
          <w:sz w:val="24"/>
          <w:szCs w:val="24"/>
        </w:rPr>
        <w:tab/>
      </w:r>
      <w:r w:rsidRPr="00354D8D">
        <w:rPr>
          <w:rFonts w:ascii="Times New Roman" w:hAnsi="Times New Roman" w:cs="Times New Roman"/>
          <w:b/>
          <w:sz w:val="24"/>
          <w:szCs w:val="24"/>
        </w:rPr>
        <w:t>:</w:t>
      </w:r>
      <w:r w:rsidRPr="00354D8D">
        <w:rPr>
          <w:rFonts w:ascii="Times New Roman" w:hAnsi="Times New Roman" w:cs="Times New Roman"/>
          <w:sz w:val="24"/>
          <w:szCs w:val="24"/>
        </w:rPr>
        <w:t xml:space="preserve"> Yüksek Öğretime Geçiş Sınavı</w:t>
      </w:r>
    </w:p>
    <w:p w:rsidR="00B344C8" w:rsidRPr="00354D8D" w:rsidRDefault="00B344C8" w:rsidP="00862601">
      <w:pPr>
        <w:pStyle w:val="Balk1"/>
        <w:jc w:val="left"/>
        <w:rPr>
          <w:rFonts w:cs="Times New Roman"/>
          <w:szCs w:val="24"/>
        </w:rPr>
      </w:pPr>
      <w:bookmarkStart w:id="14" w:name="_Toc420612836"/>
      <w:r w:rsidRPr="00354D8D">
        <w:rPr>
          <w:rFonts w:cs="Times New Roman"/>
          <w:szCs w:val="24"/>
        </w:rPr>
        <w:t>TANIMLAR</w:t>
      </w:r>
      <w:bookmarkEnd w:id="14"/>
    </w:p>
    <w:p w:rsidR="00662F9B" w:rsidRPr="00C91A73" w:rsidRDefault="00662F9B"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 xml:space="preserve">DEVAMSIZLIK: </w:t>
      </w:r>
      <w:r w:rsidRPr="00C91A73">
        <w:rPr>
          <w:rFonts w:ascii="Times New Roman" w:hAnsi="Times New Roman" w:cs="Times New Roman"/>
          <w:sz w:val="24"/>
          <w:szCs w:val="24"/>
        </w:rPr>
        <w:t>Özürlü ya da özürsüz olarak okulda bulunmama durumu ifade eder.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 xml:space="preserve">DEZAVANTAJLI </w:t>
      </w:r>
      <w:r w:rsidR="00214DCE" w:rsidRPr="00C91A73">
        <w:rPr>
          <w:rFonts w:ascii="Times New Roman" w:hAnsi="Times New Roman" w:cs="Times New Roman"/>
          <w:b/>
          <w:sz w:val="24"/>
          <w:szCs w:val="24"/>
        </w:rPr>
        <w:t>GRUP:</w:t>
      </w:r>
      <w:r w:rsidR="00214DCE" w:rsidRPr="00C91A73">
        <w:rPr>
          <w:rFonts w:ascii="Times New Roman" w:hAnsi="Times New Roman" w:cs="Times New Roman"/>
          <w:sz w:val="24"/>
          <w:szCs w:val="24"/>
        </w:rPr>
        <w:t xml:space="preserve"> İçerisinde</w:t>
      </w:r>
      <w:r w:rsidR="007C6FEE" w:rsidRPr="00C91A73">
        <w:rPr>
          <w:rFonts w:ascii="Times New Roman" w:hAnsi="Times New Roman" w:cs="Times New Roman"/>
          <w:sz w:val="24"/>
          <w:szCs w:val="24"/>
        </w:rPr>
        <w:t xml:space="preserve"> bulundukları toplumun temel ekonomik, kültürel ve sosyal kaynaklarından mahrum kalan veya mahrum bırakılan insan gruplarıdır.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 xml:space="preserve">DIŞ </w:t>
      </w:r>
      <w:r w:rsidR="00214DCE" w:rsidRPr="00C91A73">
        <w:rPr>
          <w:rFonts w:ascii="Times New Roman" w:hAnsi="Times New Roman" w:cs="Times New Roman"/>
          <w:b/>
          <w:sz w:val="24"/>
          <w:szCs w:val="24"/>
        </w:rPr>
        <w:t>PAYDAŞ:</w:t>
      </w:r>
      <w:r w:rsidR="00214DCE" w:rsidRPr="00C91A73">
        <w:rPr>
          <w:rFonts w:ascii="Times New Roman" w:hAnsi="Times New Roman" w:cs="Times New Roman"/>
          <w:sz w:val="24"/>
          <w:szCs w:val="24"/>
        </w:rPr>
        <w:t xml:space="preserve"> Müdürlüğümüzden</w:t>
      </w:r>
      <w:r w:rsidR="007C6FEE" w:rsidRPr="00C91A73">
        <w:rPr>
          <w:rFonts w:ascii="Times New Roman" w:hAnsi="Times New Roman" w:cs="Times New Roman"/>
          <w:sz w:val="24"/>
          <w:szCs w:val="24"/>
        </w:rPr>
        <w:t xml:space="preserve"> etkilenen veya Müdürlüğümüzü etkileyen kurumumuz dışındaki kişi, grup veya kurumlardır.</w:t>
      </w:r>
    </w:p>
    <w:p w:rsidR="007C6FEE" w:rsidRPr="00C91A73" w:rsidRDefault="00C01BF2" w:rsidP="00C91A73">
      <w:pPr>
        <w:spacing w:after="0" w:line="360" w:lineRule="auto"/>
        <w:jc w:val="both"/>
        <w:rPr>
          <w:rFonts w:ascii="Times New Roman" w:hAnsi="Times New Roman" w:cs="Times New Roman"/>
          <w:b/>
          <w:sz w:val="24"/>
          <w:szCs w:val="24"/>
        </w:rPr>
      </w:pPr>
      <w:r w:rsidRPr="00C91A73">
        <w:rPr>
          <w:rFonts w:ascii="Times New Roman" w:hAnsi="Times New Roman" w:cs="Times New Roman"/>
          <w:b/>
          <w:sz w:val="24"/>
          <w:szCs w:val="24"/>
        </w:rPr>
        <w:t>GZFT ANALİZİ</w:t>
      </w:r>
      <w:r w:rsidR="007C6FEE" w:rsidRPr="00C91A73">
        <w:rPr>
          <w:rFonts w:ascii="Times New Roman" w:hAnsi="Times New Roman" w:cs="Times New Roman"/>
          <w:b/>
          <w:sz w:val="24"/>
          <w:szCs w:val="24"/>
        </w:rPr>
        <w:t xml:space="preserve">: </w:t>
      </w:r>
      <w:r w:rsidR="007C6FEE" w:rsidRPr="00C91A73">
        <w:rPr>
          <w:rFonts w:ascii="Times New Roman" w:hAnsi="Times New Roman" w:cs="Times New Roman"/>
          <w:sz w:val="24"/>
          <w:szCs w:val="24"/>
        </w:rPr>
        <w:t>Kurumun mevcut durumunu ve geleceğini etkileyebilecek iç ve dış koşulların ve eğilimlerin incelenmesidir.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İÇ PAYDAŞ</w:t>
      </w:r>
      <w:r w:rsidR="007C6FEE" w:rsidRPr="00C91A73">
        <w:rPr>
          <w:rFonts w:ascii="Times New Roman" w:hAnsi="Times New Roman" w:cs="Times New Roman"/>
          <w:b/>
          <w:sz w:val="24"/>
          <w:szCs w:val="24"/>
        </w:rPr>
        <w:t>:</w:t>
      </w:r>
      <w:r w:rsidR="007C6FEE" w:rsidRPr="00C91A73">
        <w:rPr>
          <w:rFonts w:ascii="Times New Roman" w:hAnsi="Times New Roman" w:cs="Times New Roman"/>
          <w:sz w:val="24"/>
          <w:szCs w:val="24"/>
        </w:rPr>
        <w:t xml:space="preserve"> Müdürlüğümüzden etkilenen veya Müdürlüğümüzü etkileyen kurumumuz içindeki kişi, grup veya ilgili/bağlı kuruluşlardır</w:t>
      </w:r>
    </w:p>
    <w:p w:rsidR="00662F9B" w:rsidRPr="00C91A73" w:rsidRDefault="00662F9B"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İŞLETMELERDE MESLEKÎ EĞİTİM:</w:t>
      </w:r>
      <w:r w:rsidRPr="00C91A73">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662F9B" w:rsidRPr="00C91A73" w:rsidRDefault="00662F9B"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ÖRGÜN EĞİTİM:</w:t>
      </w:r>
      <w:r w:rsidRPr="00C91A73">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PERFORMANS GÖSTERGESİ</w:t>
      </w:r>
      <w:r w:rsidR="007C6FEE" w:rsidRPr="00C91A73">
        <w:rPr>
          <w:rFonts w:ascii="Times New Roman" w:hAnsi="Times New Roman" w:cs="Times New Roman"/>
          <w:b/>
          <w:sz w:val="24"/>
          <w:szCs w:val="24"/>
        </w:rPr>
        <w:t xml:space="preserve">: </w:t>
      </w:r>
      <w:r w:rsidR="007C6FEE" w:rsidRPr="00C91A73">
        <w:rPr>
          <w:rFonts w:ascii="Times New Roman" w:hAnsi="Times New Roman" w:cs="Times New Roman"/>
          <w:sz w:val="24"/>
          <w:szCs w:val="24"/>
        </w:rPr>
        <w:t xml:space="preserve">Stratejik amaç ve hedefler ile performans hedeflerine ulaşmak amacıyla yürütülen faaliyetlerin sonuçlarını ölçmek, izlemek ve değerlendirmek için kullanılan araçlardır. </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STRATEJİK ORTAK</w:t>
      </w:r>
      <w:r w:rsidR="007C6FEE" w:rsidRPr="00C91A73">
        <w:rPr>
          <w:rFonts w:ascii="Times New Roman" w:hAnsi="Times New Roman" w:cs="Times New Roman"/>
          <w:b/>
          <w:sz w:val="24"/>
          <w:szCs w:val="24"/>
        </w:rPr>
        <w:t>:</w:t>
      </w:r>
      <w:r w:rsidR="007C6FEE" w:rsidRPr="00C91A73">
        <w:rPr>
          <w:rFonts w:ascii="Times New Roman" w:hAnsi="Times New Roman" w:cs="Times New Roman"/>
          <w:sz w:val="24"/>
          <w:szCs w:val="24"/>
        </w:rPr>
        <w:t xml:space="preserve"> Vizyonumuza ulaşabilmemiz için gönüllülük esasına göre işbirliği yaptığımız kişi, grup veya kurumlardır.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TEDBİR</w:t>
      </w:r>
      <w:r w:rsidR="007C6FEE" w:rsidRPr="00C91A73">
        <w:rPr>
          <w:rFonts w:ascii="Times New Roman" w:hAnsi="Times New Roman" w:cs="Times New Roman"/>
          <w:b/>
          <w:sz w:val="24"/>
          <w:szCs w:val="24"/>
        </w:rPr>
        <w:t>:</w:t>
      </w:r>
      <w:r w:rsidR="007C6FEE" w:rsidRPr="00C91A73">
        <w:rPr>
          <w:rFonts w:ascii="Times New Roman" w:hAnsi="Times New Roman" w:cs="Times New Roman"/>
          <w:sz w:val="24"/>
          <w:szCs w:val="24"/>
        </w:rPr>
        <w:t xml:space="preserve"> Faaliyetlerimizi gerçekleştirirken izleyeceğimiz yol ve yöntemlerdir.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TEMEL ORTAK</w:t>
      </w:r>
      <w:r w:rsidR="007C6FEE" w:rsidRPr="00C91A73">
        <w:rPr>
          <w:rFonts w:ascii="Times New Roman" w:hAnsi="Times New Roman" w:cs="Times New Roman"/>
          <w:b/>
          <w:sz w:val="24"/>
          <w:szCs w:val="24"/>
        </w:rPr>
        <w:t>:</w:t>
      </w:r>
      <w:r w:rsidR="007C6FEE" w:rsidRPr="00C91A73">
        <w:rPr>
          <w:rFonts w:ascii="Times New Roman" w:hAnsi="Times New Roman" w:cs="Times New Roman"/>
          <w:sz w:val="24"/>
          <w:szCs w:val="24"/>
        </w:rPr>
        <w:t xml:space="preserve"> Kanunla bağlı olduğumuz ve hiçbir zaman ayrılamayacağımız işbirliği yapmak zorunda olduğumuz ortaklardır</w:t>
      </w:r>
    </w:p>
    <w:p w:rsidR="007C6FEE" w:rsidRPr="00C91A73" w:rsidRDefault="00C01BF2"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YARARLANICI</w:t>
      </w:r>
      <w:r w:rsidR="007C6FEE" w:rsidRPr="00C91A73">
        <w:rPr>
          <w:rFonts w:ascii="Times New Roman" w:hAnsi="Times New Roman" w:cs="Times New Roman"/>
          <w:b/>
          <w:sz w:val="24"/>
          <w:szCs w:val="24"/>
        </w:rPr>
        <w:t xml:space="preserve">: </w:t>
      </w:r>
      <w:r w:rsidR="007C6FEE" w:rsidRPr="00C91A73">
        <w:rPr>
          <w:rFonts w:ascii="Times New Roman" w:hAnsi="Times New Roman" w:cs="Times New Roman"/>
          <w:sz w:val="24"/>
          <w:szCs w:val="24"/>
        </w:rPr>
        <w:t>Müdürlüğümüzün ürettiği hizmetleri kullanan, alan ve bunlardan yararlanan kişi, grup veya kurumlardır.</w:t>
      </w:r>
    </w:p>
    <w:p w:rsidR="009A529F" w:rsidRPr="00C91A73" w:rsidRDefault="00662F9B" w:rsidP="00C91A73">
      <w:pPr>
        <w:spacing w:after="0" w:line="360" w:lineRule="auto"/>
        <w:jc w:val="both"/>
        <w:rPr>
          <w:rFonts w:ascii="Times New Roman" w:hAnsi="Times New Roman" w:cs="Times New Roman"/>
          <w:sz w:val="24"/>
          <w:szCs w:val="24"/>
        </w:rPr>
      </w:pPr>
      <w:r w:rsidRPr="00C91A73">
        <w:rPr>
          <w:rFonts w:ascii="Times New Roman" w:hAnsi="Times New Roman" w:cs="Times New Roman"/>
          <w:b/>
          <w:sz w:val="24"/>
          <w:szCs w:val="24"/>
        </w:rPr>
        <w:t>YAYGIN EĞİTİM:</w:t>
      </w:r>
      <w:r w:rsidRPr="00C91A73">
        <w:rPr>
          <w:rFonts w:ascii="Times New Roman"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9A529F" w:rsidRDefault="009A529F" w:rsidP="009A529F">
      <w:pPr>
        <w:jc w:val="both"/>
        <w:rPr>
          <w:rFonts w:ascii="Times New Roman" w:hAnsi="Times New Roman" w:cs="Times New Roman"/>
          <w:sz w:val="24"/>
          <w:szCs w:val="24"/>
        </w:rPr>
      </w:pPr>
    </w:p>
    <w:p w:rsidR="004E73EC" w:rsidRPr="00770A65" w:rsidRDefault="004E73EC" w:rsidP="004E73EC">
      <w:pPr>
        <w:pStyle w:val="Balk1"/>
        <w:jc w:val="left"/>
      </w:pPr>
      <w:bookmarkStart w:id="15" w:name="_Toc416353979"/>
      <w:bookmarkStart w:id="16" w:name="_Toc417981239"/>
      <w:bookmarkStart w:id="17" w:name="_Toc420612837"/>
      <w:r w:rsidRPr="00770A65">
        <w:t>GİRİŞ</w:t>
      </w:r>
      <w:bookmarkEnd w:id="15"/>
      <w:bookmarkEnd w:id="16"/>
      <w:bookmarkEnd w:id="17"/>
    </w:p>
    <w:p w:rsidR="004E73EC" w:rsidRPr="00C91A73" w:rsidRDefault="004E73EC" w:rsidP="00A346BE">
      <w:pPr>
        <w:tabs>
          <w:tab w:val="left" w:pos="426"/>
        </w:tabs>
        <w:spacing w:after="0" w:line="360" w:lineRule="auto"/>
        <w:jc w:val="both"/>
        <w:rPr>
          <w:rFonts w:ascii="Times New Roman" w:hAnsi="Times New Roman" w:cs="Times New Roman"/>
          <w:sz w:val="24"/>
        </w:rPr>
      </w:pPr>
      <w:r>
        <w:rPr>
          <w:rFonts w:ascii="Book Antiqua" w:hAnsi="Book Antiqua"/>
        </w:rPr>
        <w:tab/>
      </w:r>
      <w:r w:rsidRPr="00C91A73">
        <w:rPr>
          <w:rFonts w:ascii="Times New Roman" w:hAnsi="Times New Roman" w:cs="Times New Roman"/>
          <w:sz w:val="24"/>
        </w:rPr>
        <w:t>Katılımcılık, şeffaflık ve hesap verebilirlik ilkeleri doğrultusunda performans yönetimine dayalı kamu yönetimi anlayışı kapsamında kamu hizmetlerinin kalitesinin yükseltilmesi, kaynakların etkili ve verimli bir şekilde kullanılması, siyasi ve yönetsel hesap verme mekanizmaları ile mali saydamlığın geliştirilmesine yönelik uygulamalar ülkemizde hız kazanmıştır.</w:t>
      </w:r>
    </w:p>
    <w:p w:rsidR="004E73EC" w:rsidRPr="00C91A73" w:rsidRDefault="004E73EC" w:rsidP="00A346BE">
      <w:pPr>
        <w:tabs>
          <w:tab w:val="left" w:pos="426"/>
        </w:tabs>
        <w:spacing w:after="0" w:line="360" w:lineRule="auto"/>
        <w:jc w:val="both"/>
        <w:rPr>
          <w:rFonts w:ascii="Times New Roman" w:hAnsi="Times New Roman" w:cs="Times New Roman"/>
          <w:sz w:val="24"/>
        </w:rPr>
      </w:pPr>
      <w:r w:rsidRPr="00C91A73">
        <w:rPr>
          <w:rFonts w:ascii="Times New Roman" w:hAnsi="Times New Roman" w:cs="Times New Roman"/>
          <w:sz w:val="24"/>
        </w:rPr>
        <w:tab/>
        <w:t xml:space="preserve">5018 sayılı Kamu Malî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4E73EC" w:rsidRPr="00C91A73" w:rsidRDefault="004E73EC" w:rsidP="00A346BE">
      <w:pPr>
        <w:tabs>
          <w:tab w:val="left" w:pos="426"/>
        </w:tabs>
        <w:spacing w:after="0" w:line="360" w:lineRule="auto"/>
        <w:jc w:val="both"/>
        <w:rPr>
          <w:rFonts w:ascii="Times New Roman" w:hAnsi="Times New Roman" w:cs="Times New Roman"/>
          <w:sz w:val="24"/>
        </w:rPr>
      </w:pPr>
      <w:r w:rsidRPr="00C91A73">
        <w:rPr>
          <w:rFonts w:ascii="Times New Roman" w:hAnsi="Times New Roman" w:cs="Times New Roman"/>
          <w:sz w:val="24"/>
        </w:rPr>
        <w:tab/>
        <w:t>Kamu İdarelerinde Stratejik Planlamaya İlişkin Usul ve Esaslar Hakkında Yönetmelik ekinde yer alan kamu idarelerinde stratejik planla</w:t>
      </w:r>
      <w:r w:rsidR="00A05AA1">
        <w:rPr>
          <w:rFonts w:ascii="Times New Roman" w:hAnsi="Times New Roman" w:cs="Times New Roman"/>
          <w:sz w:val="24"/>
        </w:rPr>
        <w:t>maya geçiş takvimine göre Meriç İlçe</w:t>
      </w:r>
      <w:r w:rsidRPr="00C91A73">
        <w:rPr>
          <w:rFonts w:ascii="Times New Roman" w:hAnsi="Times New Roman" w:cs="Times New Roman"/>
          <w:sz w:val="24"/>
        </w:rPr>
        <w:t xml:space="preserve"> Millî Eğitim Müdürlüğü ilk stratejik planı 2010-2014 yıllarını kapsayacak şekilde hazırlanmış ve uygulanmıştır. </w:t>
      </w:r>
    </w:p>
    <w:p w:rsidR="004E73EC" w:rsidRPr="00C91A73" w:rsidRDefault="006755C4" w:rsidP="00A346BE">
      <w:p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ab/>
        <w:t xml:space="preserve">Meriç </w:t>
      </w:r>
      <w:r w:rsidR="00214DCE">
        <w:rPr>
          <w:rFonts w:ascii="Times New Roman" w:hAnsi="Times New Roman" w:cs="Times New Roman"/>
          <w:sz w:val="24"/>
        </w:rPr>
        <w:t>İlçe</w:t>
      </w:r>
      <w:r w:rsidR="00214DCE" w:rsidRPr="00C91A73">
        <w:rPr>
          <w:rFonts w:ascii="Times New Roman" w:hAnsi="Times New Roman" w:cs="Times New Roman"/>
          <w:sz w:val="24"/>
        </w:rPr>
        <w:t xml:space="preserve"> Millî</w:t>
      </w:r>
      <w:r w:rsidR="004E73EC" w:rsidRPr="00C91A73">
        <w:rPr>
          <w:rFonts w:ascii="Times New Roman" w:hAnsi="Times New Roman" w:cs="Times New Roman"/>
          <w:sz w:val="24"/>
        </w:rPr>
        <w:t xml:space="preserve"> Eğitim </w:t>
      </w:r>
      <w:r w:rsidR="00E110BA" w:rsidRPr="00C91A73">
        <w:rPr>
          <w:rFonts w:ascii="Times New Roman" w:hAnsi="Times New Roman" w:cs="Times New Roman"/>
          <w:sz w:val="24"/>
        </w:rPr>
        <w:t>Müdürlüğü</w:t>
      </w:r>
      <w:r w:rsidR="004E73EC" w:rsidRPr="00C91A73">
        <w:rPr>
          <w:rFonts w:ascii="Times New Roman" w:hAnsi="Times New Roman" w:cs="Times New Roman"/>
          <w:sz w:val="24"/>
        </w:rPr>
        <w:t xml:space="preserve"> 2015-2019 Stratejik Planı, yasal düzenlemeler ve üst politika belgeleri ışığında hazırlanmıştır. Plan çalışmaları kapsamında, </w:t>
      </w:r>
      <w:r w:rsidR="00E110BA" w:rsidRPr="00C91A73">
        <w:rPr>
          <w:rFonts w:ascii="Times New Roman" w:hAnsi="Times New Roman" w:cs="Times New Roman"/>
          <w:sz w:val="24"/>
        </w:rPr>
        <w:t>müdürlüğümüz</w:t>
      </w:r>
      <w:r w:rsidR="004E73EC" w:rsidRPr="00C91A73">
        <w:rPr>
          <w:rFonts w:ascii="Times New Roman" w:hAnsi="Times New Roman" w:cs="Times New Roman"/>
          <w:sz w:val="24"/>
        </w:rPr>
        <w:t xml:space="preserve"> birimleri ve ilgili paydaşların katılımıyla eğitim ve öğretim sistemine ilişkin sorun ve gelişim alanları belirlenmiştir. Belirlenen sorun ve gelişim alanlarına istinaden </w:t>
      </w:r>
      <w:r w:rsidR="00E110BA" w:rsidRPr="00C91A73">
        <w:rPr>
          <w:rFonts w:ascii="Times New Roman" w:hAnsi="Times New Roman" w:cs="Times New Roman"/>
          <w:sz w:val="24"/>
        </w:rPr>
        <w:t xml:space="preserve">bakanlık stratejik plan temel mimarisine uygun olarak müdürlüğümüz </w:t>
      </w:r>
      <w:r w:rsidR="004E73EC" w:rsidRPr="00C91A73">
        <w:rPr>
          <w:rFonts w:ascii="Times New Roman" w:hAnsi="Times New Roman" w:cs="Times New Roman"/>
          <w:sz w:val="24"/>
        </w:rPr>
        <w:t xml:space="preserve">stratejik plan temel mimarisi oluşturulmuştur. Bu mimari doğrultusunda “Eğitim ve Öğretime Erişim”, “Eğitim ve Öğretimde Kalite” ile “Kurumsal Kapasite” olmak üzere üç ana tema ortaya çıkmıştır. Bu temalar altında beş yıllık stratejik amaçlar ve hedefler ile bu amaç ve hedefleri gerçekleştirecek tedbirler belirlenmiştir. </w:t>
      </w:r>
    </w:p>
    <w:p w:rsidR="009A529F" w:rsidRPr="00AD5DF8" w:rsidRDefault="004E73EC" w:rsidP="00A346BE">
      <w:pPr>
        <w:spacing w:after="160" w:line="360" w:lineRule="auto"/>
        <w:ind w:firstLine="708"/>
        <w:jc w:val="both"/>
        <w:rPr>
          <w:rFonts w:ascii="Times New Roman" w:hAnsi="Times New Roman" w:cs="Times New Roman"/>
          <w:sz w:val="24"/>
        </w:rPr>
      </w:pPr>
      <w:r w:rsidRPr="00C91A73">
        <w:rPr>
          <w:rFonts w:ascii="Times New Roman" w:hAnsi="Times New Roman" w:cs="Times New Roman"/>
          <w:sz w:val="24"/>
        </w:rPr>
        <w:t>Tedbirlerin yaklaşık maliyetlerinden yola çıkılarak stratejik hedef ve amaçların tahmini kaynak ihtiyaçları hesaplanmıştır. Planda yer alan stratejik hedef ve amaçların gerçekleşme durumlarının takip edilebilmesi için stratejik plan izleme ve değerlendirme modeli oluşturulmuştur.</w:t>
      </w:r>
    </w:p>
    <w:p w:rsidR="00970D42" w:rsidRDefault="00970D42" w:rsidP="00A239D4">
      <w:pPr>
        <w:pStyle w:val="Balk1"/>
        <w:numPr>
          <w:ilvl w:val="0"/>
          <w:numId w:val="13"/>
        </w:numPr>
        <w:jc w:val="left"/>
      </w:pPr>
      <w:bookmarkStart w:id="18" w:name="_Toc420612838"/>
      <w:r>
        <w:t>BÖLÜM</w:t>
      </w:r>
      <w:bookmarkEnd w:id="11"/>
      <w:bookmarkEnd w:id="18"/>
    </w:p>
    <w:p w:rsidR="006755C4" w:rsidRDefault="00970D42" w:rsidP="00A04831">
      <w:pPr>
        <w:pStyle w:val="Balk1"/>
      </w:pPr>
      <w:bookmarkStart w:id="19" w:name="_Toc409281021"/>
      <w:bookmarkStart w:id="20" w:name="_Toc420612839"/>
      <w:r>
        <w:t>STRATEJİK PLAN HAZIRLIK SÜRECİ</w:t>
      </w:r>
      <w:bookmarkStart w:id="21" w:name="_Toc409281022"/>
      <w:bookmarkEnd w:id="19"/>
      <w:bookmarkEnd w:id="20"/>
    </w:p>
    <w:p w:rsidR="00970D42" w:rsidRDefault="004F6266" w:rsidP="006755C4">
      <w:pPr>
        <w:pStyle w:val="Balk2"/>
        <w:numPr>
          <w:ilvl w:val="0"/>
          <w:numId w:val="0"/>
        </w:numPr>
      </w:pPr>
      <w:bookmarkStart w:id="22" w:name="_Toc420612840"/>
      <w:r>
        <w:t>İL</w:t>
      </w:r>
      <w:r w:rsidR="006755C4">
        <w:t>ÇE</w:t>
      </w:r>
      <w:r>
        <w:t xml:space="preserve"> MEM 2015-2019 STRATEJİK PLANLAMA SÜRECİ:</w:t>
      </w:r>
      <w:bookmarkEnd w:id="21"/>
      <w:bookmarkEnd w:id="22"/>
    </w:p>
    <w:p w:rsidR="003547FD" w:rsidRDefault="003547FD" w:rsidP="00A346BE">
      <w:pPr>
        <w:autoSpaceDE w:val="0"/>
        <w:autoSpaceDN w:val="0"/>
        <w:adjustRightInd w:val="0"/>
        <w:spacing w:after="0" w:line="360" w:lineRule="auto"/>
        <w:ind w:firstLine="708"/>
        <w:jc w:val="both"/>
        <w:rPr>
          <w:rFonts w:ascii="Times New Roman" w:hAnsi="Times New Roman" w:cs="Times New Roman"/>
          <w:sz w:val="24"/>
          <w:szCs w:val="24"/>
        </w:rPr>
      </w:pPr>
      <w:r w:rsidRPr="003547FD">
        <w:rPr>
          <w:rFonts w:ascii="Times New Roman" w:hAnsi="Times New Roman" w:cs="Times New Roman"/>
          <w:sz w:val="24"/>
          <w:szCs w:val="24"/>
        </w:rPr>
        <w:t xml:space="preserve">Stratejik planlamanın başarısı ancak </w:t>
      </w:r>
      <w:r>
        <w:rPr>
          <w:rFonts w:ascii="Times New Roman" w:hAnsi="Times New Roman" w:cs="Times New Roman"/>
          <w:sz w:val="24"/>
          <w:szCs w:val="24"/>
        </w:rPr>
        <w:t>müdürlüğümüzün</w:t>
      </w:r>
      <w:r w:rsidRPr="003547FD">
        <w:rPr>
          <w:rFonts w:ascii="Times New Roman" w:hAnsi="Times New Roman" w:cs="Times New Roman"/>
          <w:sz w:val="24"/>
          <w:szCs w:val="24"/>
        </w:rPr>
        <w:t xml:space="preserve"> tüm çalışanlarının </w:t>
      </w:r>
      <w:r w:rsidR="00214DCE" w:rsidRPr="003547FD">
        <w:rPr>
          <w:rFonts w:ascii="Times New Roman" w:hAnsi="Times New Roman" w:cs="Times New Roman"/>
          <w:sz w:val="24"/>
          <w:szCs w:val="24"/>
        </w:rPr>
        <w:t>planı sahiplenmesi</w:t>
      </w:r>
      <w:r w:rsidRPr="003547FD">
        <w:rPr>
          <w:rFonts w:ascii="Times New Roman" w:hAnsi="Times New Roman" w:cs="Times New Roman"/>
          <w:sz w:val="24"/>
          <w:szCs w:val="24"/>
        </w:rPr>
        <w:t xml:space="preserve"> ile mümkündür. Stratejik planlama </w:t>
      </w:r>
      <w:r>
        <w:rPr>
          <w:rFonts w:ascii="Times New Roman" w:hAnsi="Times New Roman" w:cs="Times New Roman"/>
          <w:sz w:val="24"/>
          <w:szCs w:val="24"/>
        </w:rPr>
        <w:t>müdürlüğümüz</w:t>
      </w:r>
      <w:r w:rsidRPr="003547FD">
        <w:rPr>
          <w:rFonts w:ascii="Times New Roman" w:hAnsi="Times New Roman" w:cs="Times New Roman"/>
          <w:sz w:val="24"/>
          <w:szCs w:val="24"/>
        </w:rPr>
        <w:t xml:space="preserve"> içinde belirli bir birimin </w:t>
      </w:r>
      <w:r w:rsidR="008C066B" w:rsidRPr="003547FD">
        <w:rPr>
          <w:rFonts w:ascii="Times New Roman" w:hAnsi="Times New Roman" w:cs="Times New Roman"/>
          <w:sz w:val="24"/>
          <w:szCs w:val="24"/>
        </w:rPr>
        <w:t>ya da</w:t>
      </w:r>
      <w:r w:rsidRPr="003547FD">
        <w:rPr>
          <w:rFonts w:ascii="Times New Roman" w:hAnsi="Times New Roman" w:cs="Times New Roman"/>
          <w:sz w:val="24"/>
          <w:szCs w:val="24"/>
        </w:rPr>
        <w:t xml:space="preserve"> g</w:t>
      </w:r>
      <w:r>
        <w:rPr>
          <w:rFonts w:ascii="Times New Roman" w:hAnsi="Times New Roman" w:cs="Times New Roman"/>
          <w:sz w:val="24"/>
          <w:szCs w:val="24"/>
        </w:rPr>
        <w:t xml:space="preserve">rubun işi olarak görülmemektedir. </w:t>
      </w:r>
      <w:r w:rsidRPr="003547FD">
        <w:rPr>
          <w:rFonts w:ascii="Times New Roman" w:hAnsi="Times New Roman" w:cs="Times New Roman"/>
          <w:sz w:val="24"/>
          <w:szCs w:val="24"/>
        </w:rPr>
        <w:t xml:space="preserve">Plan yapmak ve </w:t>
      </w:r>
      <w:r>
        <w:rPr>
          <w:rFonts w:ascii="Times New Roman" w:hAnsi="Times New Roman" w:cs="Times New Roman"/>
          <w:sz w:val="24"/>
          <w:szCs w:val="24"/>
        </w:rPr>
        <w:t xml:space="preserve">müdürlüğümüzü </w:t>
      </w:r>
      <w:r w:rsidRPr="003547FD">
        <w:rPr>
          <w:rFonts w:ascii="Times New Roman" w:hAnsi="Times New Roman" w:cs="Times New Roman"/>
          <w:sz w:val="24"/>
          <w:szCs w:val="24"/>
        </w:rPr>
        <w:t xml:space="preserve">bu plan doğrultusunda yönetmek </w:t>
      </w:r>
      <w:r w:rsidR="009309DF">
        <w:rPr>
          <w:rFonts w:ascii="Times New Roman" w:hAnsi="Times New Roman" w:cs="Times New Roman"/>
          <w:sz w:val="24"/>
          <w:szCs w:val="24"/>
        </w:rPr>
        <w:t xml:space="preserve">müdürlüğümüz </w:t>
      </w:r>
      <w:r w:rsidR="00214DCE" w:rsidRPr="003547FD">
        <w:rPr>
          <w:rFonts w:ascii="Times New Roman" w:hAnsi="Times New Roman" w:cs="Times New Roman"/>
          <w:sz w:val="24"/>
          <w:szCs w:val="24"/>
        </w:rPr>
        <w:t>yönetimin inana</w:t>
      </w:r>
      <w:r w:rsidRPr="003547FD">
        <w:rPr>
          <w:rFonts w:ascii="Times New Roman" w:hAnsi="Times New Roman" w:cs="Times New Roman"/>
          <w:sz w:val="24"/>
          <w:szCs w:val="24"/>
        </w:rPr>
        <w:t xml:space="preserve"> işlevlerindendir. Bu nedenle, üst yönetimin desteği ve yönlendirmesi, </w:t>
      </w:r>
      <w:r w:rsidR="00214DCE" w:rsidRPr="003547FD">
        <w:rPr>
          <w:rFonts w:ascii="Times New Roman" w:hAnsi="Times New Roman" w:cs="Times New Roman"/>
          <w:sz w:val="24"/>
          <w:szCs w:val="24"/>
        </w:rPr>
        <w:t>stratejik planlamanın</w:t>
      </w:r>
      <w:r w:rsidRPr="003547FD">
        <w:rPr>
          <w:rFonts w:ascii="Times New Roman" w:hAnsi="Times New Roman" w:cs="Times New Roman"/>
          <w:sz w:val="24"/>
          <w:szCs w:val="24"/>
        </w:rPr>
        <w:t xml:space="preserve"> vazgeçilmez koşuludur. Üst yönetim, stratejik </w:t>
      </w:r>
      <w:r w:rsidR="004F6266">
        <w:rPr>
          <w:rFonts w:ascii="Times New Roman" w:hAnsi="Times New Roman" w:cs="Times New Roman"/>
          <w:sz w:val="24"/>
          <w:szCs w:val="24"/>
        </w:rPr>
        <w:t xml:space="preserve">yönetim </w:t>
      </w:r>
      <w:r w:rsidR="00214DCE" w:rsidRPr="003547FD">
        <w:rPr>
          <w:rFonts w:ascii="Times New Roman" w:hAnsi="Times New Roman" w:cs="Times New Roman"/>
          <w:sz w:val="24"/>
          <w:szCs w:val="24"/>
        </w:rPr>
        <w:t>yaklaşımını benimsediğini</w:t>
      </w:r>
      <w:r w:rsidR="00CF7638">
        <w:rPr>
          <w:rFonts w:ascii="Times New Roman" w:hAnsi="Times New Roman" w:cs="Times New Roman"/>
          <w:sz w:val="24"/>
          <w:szCs w:val="24"/>
        </w:rPr>
        <w:t xml:space="preserve"> </w:t>
      </w:r>
      <w:r w:rsidR="008C066B">
        <w:rPr>
          <w:rFonts w:ascii="Times New Roman" w:hAnsi="Times New Roman" w:cs="Times New Roman"/>
          <w:sz w:val="24"/>
          <w:szCs w:val="24"/>
        </w:rPr>
        <w:t>müdürlüğümüz</w:t>
      </w:r>
      <w:r w:rsidR="009309DF">
        <w:rPr>
          <w:rFonts w:ascii="Times New Roman" w:hAnsi="Times New Roman" w:cs="Times New Roman"/>
          <w:sz w:val="24"/>
          <w:szCs w:val="24"/>
        </w:rPr>
        <w:t xml:space="preserve"> çalışanları ile paylaşmış</w:t>
      </w:r>
      <w:r w:rsidRPr="003547FD">
        <w:rPr>
          <w:rFonts w:ascii="Times New Roman" w:hAnsi="Times New Roman" w:cs="Times New Roman"/>
          <w:sz w:val="24"/>
          <w:szCs w:val="24"/>
        </w:rPr>
        <w:t xml:space="preserve"> ve kurumsal </w:t>
      </w:r>
      <w:r w:rsidR="00214DCE" w:rsidRPr="003547FD">
        <w:rPr>
          <w:rFonts w:ascii="Times New Roman" w:hAnsi="Times New Roman" w:cs="Times New Roman"/>
          <w:sz w:val="24"/>
          <w:szCs w:val="24"/>
        </w:rPr>
        <w:t>sahiplenmeyi</w:t>
      </w:r>
      <w:r w:rsidR="00214DCE">
        <w:rPr>
          <w:rFonts w:ascii="Times New Roman" w:hAnsi="Times New Roman" w:cs="Times New Roman"/>
          <w:sz w:val="24"/>
          <w:szCs w:val="24"/>
        </w:rPr>
        <w:t xml:space="preserve"> sağlamıştır</w:t>
      </w:r>
      <w:r w:rsidR="009309DF">
        <w:rPr>
          <w:rFonts w:ascii="Times New Roman" w:hAnsi="Times New Roman" w:cs="Times New Roman"/>
          <w:sz w:val="24"/>
          <w:szCs w:val="24"/>
        </w:rPr>
        <w:t>. Stratejik planımızın sahiplenilmesi için yapılan faaliyetler aşağıda tablo halinde verilmiştir.</w:t>
      </w:r>
    </w:p>
    <w:p w:rsidR="00381920" w:rsidRPr="00102B66" w:rsidRDefault="00381920" w:rsidP="00A346BE">
      <w:pPr>
        <w:autoSpaceDE w:val="0"/>
        <w:autoSpaceDN w:val="0"/>
        <w:adjustRightInd w:val="0"/>
        <w:spacing w:after="0" w:line="360" w:lineRule="auto"/>
        <w:ind w:firstLine="708"/>
        <w:jc w:val="both"/>
        <w:rPr>
          <w:rFonts w:ascii="Times New Roman" w:hAnsi="Times New Roman"/>
          <w:bCs/>
          <w:sz w:val="24"/>
          <w:szCs w:val="24"/>
        </w:rPr>
      </w:pPr>
      <w:r>
        <w:rPr>
          <w:rFonts w:ascii="Times New Roman" w:hAnsi="Times New Roman"/>
          <w:bCs/>
          <w:sz w:val="24"/>
          <w:szCs w:val="24"/>
        </w:rPr>
        <w:t>İlçemizde</w:t>
      </w:r>
      <w:r w:rsidRPr="00102B66">
        <w:rPr>
          <w:rFonts w:ascii="Times New Roman" w:hAnsi="Times New Roman"/>
          <w:bCs/>
          <w:sz w:val="24"/>
          <w:szCs w:val="24"/>
        </w:rPr>
        <w:t xml:space="preserve"> 2015-2019 dönemi stratejik planlama çalışmalarına Bakanlığımızın 2013/26 nolu genelgesi ile başlanmıştır. Bu genelge kapsamında ilk önce </w:t>
      </w:r>
      <w:r>
        <w:rPr>
          <w:rFonts w:ascii="Times New Roman" w:hAnsi="Times New Roman"/>
          <w:sz w:val="24"/>
          <w:szCs w:val="24"/>
        </w:rPr>
        <w:t>“Meriç</w:t>
      </w:r>
      <w:r w:rsidRPr="00102B66">
        <w:rPr>
          <w:rFonts w:ascii="Times New Roman" w:hAnsi="Times New Roman"/>
          <w:sz w:val="24"/>
          <w:szCs w:val="24"/>
        </w:rPr>
        <w:t xml:space="preserve"> İl</w:t>
      </w:r>
      <w:r>
        <w:rPr>
          <w:rFonts w:ascii="Times New Roman" w:hAnsi="Times New Roman"/>
          <w:sz w:val="24"/>
          <w:szCs w:val="24"/>
        </w:rPr>
        <w:t>çe</w:t>
      </w:r>
      <w:r w:rsidRPr="00102B66">
        <w:rPr>
          <w:rFonts w:ascii="Times New Roman" w:hAnsi="Times New Roman"/>
          <w:sz w:val="24"/>
          <w:szCs w:val="24"/>
        </w:rPr>
        <w:t xml:space="preserve"> Millî Eğitim Müdürlüğü Strat</w:t>
      </w:r>
      <w:r>
        <w:rPr>
          <w:rFonts w:ascii="Times New Roman" w:hAnsi="Times New Roman"/>
          <w:sz w:val="24"/>
          <w:szCs w:val="24"/>
        </w:rPr>
        <w:t>ejik Plan Üst Kurulu” ve “Meriç</w:t>
      </w:r>
      <w:r w:rsidRPr="00102B66">
        <w:rPr>
          <w:rFonts w:ascii="Times New Roman" w:hAnsi="Times New Roman"/>
          <w:sz w:val="24"/>
          <w:szCs w:val="24"/>
        </w:rPr>
        <w:t xml:space="preserve"> İl</w:t>
      </w:r>
      <w:r>
        <w:rPr>
          <w:rFonts w:ascii="Times New Roman" w:hAnsi="Times New Roman"/>
          <w:sz w:val="24"/>
          <w:szCs w:val="24"/>
        </w:rPr>
        <w:t>çe</w:t>
      </w:r>
      <w:r w:rsidRPr="00102B66">
        <w:rPr>
          <w:rFonts w:ascii="Times New Roman" w:hAnsi="Times New Roman"/>
          <w:sz w:val="24"/>
          <w:szCs w:val="24"/>
        </w:rPr>
        <w:t xml:space="preserve"> MEM SP Ekibi” oluşturulmuştur.</w:t>
      </w:r>
    </w:p>
    <w:p w:rsidR="00381920" w:rsidRPr="00102B66" w:rsidRDefault="00381920" w:rsidP="00A346BE">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b/>
          <w:sz w:val="24"/>
          <w:szCs w:val="24"/>
        </w:rPr>
        <w:t>Meriç</w:t>
      </w:r>
      <w:r w:rsidRPr="00102B66">
        <w:rPr>
          <w:rFonts w:ascii="Times New Roman" w:hAnsi="Times New Roman"/>
          <w:b/>
          <w:sz w:val="24"/>
          <w:szCs w:val="24"/>
        </w:rPr>
        <w:t xml:space="preserve"> İl</w:t>
      </w:r>
      <w:r>
        <w:rPr>
          <w:rFonts w:ascii="Times New Roman" w:hAnsi="Times New Roman"/>
          <w:b/>
          <w:sz w:val="24"/>
          <w:szCs w:val="24"/>
        </w:rPr>
        <w:t>çe</w:t>
      </w:r>
      <w:r w:rsidRPr="00102B66">
        <w:rPr>
          <w:rFonts w:ascii="Times New Roman" w:hAnsi="Times New Roman"/>
          <w:b/>
          <w:sz w:val="24"/>
          <w:szCs w:val="24"/>
        </w:rPr>
        <w:t xml:space="preserve"> Millî Eğitim Müdürlüğü Stratejik Plan Üst Kurulu:</w:t>
      </w:r>
      <w:r w:rsidRPr="00381920">
        <w:rPr>
          <w:rFonts w:ascii="Times New Roman" w:hAnsi="Times New Roman"/>
          <w:sz w:val="24"/>
          <w:szCs w:val="24"/>
        </w:rPr>
        <w:t>30.12.2014</w:t>
      </w:r>
      <w:r w:rsidRPr="00102B66">
        <w:rPr>
          <w:rFonts w:ascii="Times New Roman" w:hAnsi="Times New Roman"/>
          <w:sz w:val="24"/>
          <w:szCs w:val="24"/>
        </w:rPr>
        <w:t xml:space="preserve"> tarih ve </w:t>
      </w:r>
      <w:r>
        <w:rPr>
          <w:rFonts w:ascii="Times New Roman" w:hAnsi="Times New Roman"/>
          <w:sz w:val="24"/>
          <w:szCs w:val="24"/>
        </w:rPr>
        <w:t>7072307</w:t>
      </w:r>
      <w:r w:rsidRPr="00102B66">
        <w:rPr>
          <w:rFonts w:ascii="Times New Roman" w:hAnsi="Times New Roman"/>
          <w:sz w:val="24"/>
          <w:szCs w:val="24"/>
        </w:rPr>
        <w:t xml:space="preserve"> sayılı makam onayı ile İl</w:t>
      </w:r>
      <w:r>
        <w:rPr>
          <w:rFonts w:ascii="Times New Roman" w:hAnsi="Times New Roman"/>
          <w:sz w:val="24"/>
          <w:szCs w:val="24"/>
        </w:rPr>
        <w:t>çe</w:t>
      </w:r>
      <w:r w:rsidRPr="00102B66">
        <w:rPr>
          <w:rFonts w:ascii="Times New Roman" w:hAnsi="Times New Roman"/>
          <w:sz w:val="24"/>
          <w:szCs w:val="24"/>
        </w:rPr>
        <w:t xml:space="preserve"> Milli Eğitim Müdürü başkanlığında, </w:t>
      </w:r>
      <w:r>
        <w:rPr>
          <w:rFonts w:ascii="Times New Roman" w:hAnsi="Times New Roman"/>
          <w:sz w:val="24"/>
          <w:szCs w:val="24"/>
        </w:rPr>
        <w:t>Şube Müdürleri</w:t>
      </w:r>
      <w:r w:rsidRPr="00102B66">
        <w:rPr>
          <w:rFonts w:ascii="Times New Roman" w:hAnsi="Times New Roman"/>
          <w:sz w:val="24"/>
          <w:szCs w:val="24"/>
        </w:rPr>
        <w:t xml:space="preserve"> katılımı ile oluşturulmuştur.</w:t>
      </w:r>
    </w:p>
    <w:p w:rsidR="00AE4B47" w:rsidRPr="00102B66" w:rsidRDefault="00D732CA" w:rsidP="00A346BE">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b/>
          <w:sz w:val="24"/>
          <w:szCs w:val="24"/>
        </w:rPr>
        <w:t>Meriç İlçe</w:t>
      </w:r>
      <w:r w:rsidR="00AE4B47" w:rsidRPr="00102B66">
        <w:rPr>
          <w:rFonts w:ascii="Times New Roman" w:hAnsi="Times New Roman"/>
          <w:b/>
          <w:sz w:val="24"/>
          <w:szCs w:val="24"/>
        </w:rPr>
        <w:t xml:space="preserve"> MEM SP Ekibi: </w:t>
      </w:r>
      <w:r w:rsidR="004D68FF">
        <w:rPr>
          <w:rFonts w:ascii="Times New Roman" w:hAnsi="Times New Roman"/>
          <w:sz w:val="24"/>
          <w:szCs w:val="24"/>
        </w:rPr>
        <w:t>30/12/2014</w:t>
      </w:r>
      <w:r w:rsidR="00AE4B47" w:rsidRPr="00102B66">
        <w:rPr>
          <w:rFonts w:ascii="Times New Roman" w:hAnsi="Times New Roman"/>
          <w:sz w:val="24"/>
          <w:szCs w:val="24"/>
        </w:rPr>
        <w:t xml:space="preserve"> tarih ve </w:t>
      </w:r>
      <w:r w:rsidR="004D68FF">
        <w:rPr>
          <w:rFonts w:ascii="Times New Roman" w:hAnsi="Times New Roman"/>
          <w:sz w:val="24"/>
          <w:szCs w:val="24"/>
        </w:rPr>
        <w:t>7072307</w:t>
      </w:r>
      <w:r w:rsidR="00AE4B47" w:rsidRPr="00102B66">
        <w:rPr>
          <w:rFonts w:ascii="Times New Roman" w:hAnsi="Times New Roman"/>
          <w:sz w:val="24"/>
          <w:szCs w:val="24"/>
        </w:rPr>
        <w:t xml:space="preserve"> sayılı makam onayı </w:t>
      </w:r>
      <w:r w:rsidR="004D68FF">
        <w:rPr>
          <w:rFonts w:ascii="Times New Roman" w:hAnsi="Times New Roman"/>
          <w:sz w:val="24"/>
          <w:szCs w:val="24"/>
        </w:rPr>
        <w:t xml:space="preserve">Şube Müdürü </w:t>
      </w:r>
      <w:r w:rsidR="00AE4B47" w:rsidRPr="00102B66">
        <w:rPr>
          <w:rFonts w:ascii="Times New Roman" w:hAnsi="Times New Roman"/>
          <w:sz w:val="24"/>
          <w:szCs w:val="24"/>
        </w:rPr>
        <w:t>başkanlığında,</w:t>
      </w:r>
      <w:r w:rsidR="00A04831">
        <w:rPr>
          <w:rFonts w:ascii="Times New Roman" w:hAnsi="Times New Roman"/>
          <w:sz w:val="24"/>
          <w:szCs w:val="24"/>
        </w:rPr>
        <w:t xml:space="preserve"> bir memur ve bir öğretmenin</w:t>
      </w:r>
      <w:r w:rsidR="005C7BEE">
        <w:rPr>
          <w:rFonts w:ascii="Times New Roman" w:hAnsi="Times New Roman"/>
          <w:sz w:val="24"/>
          <w:szCs w:val="24"/>
        </w:rPr>
        <w:t xml:space="preserve"> katılımı ile</w:t>
      </w:r>
      <w:r w:rsidR="00AE4B47" w:rsidRPr="00102B66">
        <w:rPr>
          <w:rFonts w:ascii="Times New Roman" w:hAnsi="Times New Roman"/>
          <w:sz w:val="24"/>
          <w:szCs w:val="24"/>
        </w:rPr>
        <w:t xml:space="preserve"> oluşturulmuştur.</w:t>
      </w:r>
    </w:p>
    <w:p w:rsidR="00AE4B47" w:rsidRPr="00102B66" w:rsidRDefault="00A04831" w:rsidP="00A346BE">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Meriç İlçe </w:t>
      </w:r>
      <w:r w:rsidR="00AE4B47" w:rsidRPr="00102B66">
        <w:rPr>
          <w:rFonts w:ascii="Times New Roman" w:hAnsi="Times New Roman"/>
          <w:sz w:val="24"/>
          <w:szCs w:val="24"/>
        </w:rPr>
        <w:t xml:space="preserve">MEM SP Ekibi” oluşturulmasından sonra, </w:t>
      </w:r>
      <w:r w:rsidR="00AE4B47" w:rsidRPr="00102B66">
        <w:rPr>
          <w:rFonts w:ascii="Times New Roman" w:hAnsi="Times New Roman"/>
          <w:bCs/>
          <w:sz w:val="24"/>
          <w:szCs w:val="24"/>
        </w:rPr>
        <w:t xml:space="preserve">Bakanlığımızın 2013/26 nolu genelgesi duyurularak </w:t>
      </w:r>
      <w:r w:rsidR="00AE4B47" w:rsidRPr="00102B66">
        <w:rPr>
          <w:rFonts w:ascii="Times New Roman" w:hAnsi="Times New Roman"/>
          <w:sz w:val="24"/>
          <w:szCs w:val="24"/>
        </w:rPr>
        <w:t>kurumumuzda ve müdürlüğümüze bağlı okul ve kurumlarda çalışan paydaşlarımıza stratejik planlama ile ilgili bilgilendirme toplan</w:t>
      </w:r>
      <w:r>
        <w:rPr>
          <w:rFonts w:ascii="Times New Roman" w:hAnsi="Times New Roman"/>
          <w:sz w:val="24"/>
          <w:szCs w:val="24"/>
        </w:rPr>
        <w:t>tıları yapılmıştır.</w:t>
      </w:r>
    </w:p>
    <w:p w:rsidR="00B5437A" w:rsidRPr="008A5183" w:rsidRDefault="00412451" w:rsidP="00B5437A">
      <w:pPr>
        <w:ind w:left="708"/>
        <w:rPr>
          <w:rFonts w:ascii="Times New Roman" w:hAnsi="Times New Roman" w:cs="Times New Roman"/>
          <w:sz w:val="24"/>
        </w:rPr>
      </w:pPr>
      <w:r>
        <w:rPr>
          <w:noProof/>
          <w:lang w:eastAsia="tr-TR"/>
        </w:rPr>
        <w:pict>
          <v:group id="Grup 15" o:spid="_x0000_s1028" style="position:absolute;left:0;text-align:left;margin-left:36.6pt;margin-top:28.65pt;width:377.95pt;height:462.6pt;z-index:251658240;mso-position-horizontal-relative:margin;mso-position-vertical-relative:margin;mso-width-relative:margin;mso-height-relative:margin" coordorigin="-982,596" coordsize="48014,5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">
            <v:group id="Grup 16" o:spid="_x0000_s1029" style="position:absolute;left:-982;top:596;width:48014;height:58754" coordorigin="-1257,725" coordsize="61429,7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Dikdörtgen 18" o:spid="_x0000_s1030"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9ccIA&#10;AADbAAAADwAAAGRycy9kb3ducmV2LnhtbERPTWvCQBC9C/0Pywi96UYpNUQ3YgVpKfRg9NLbNDtm&#10;Q7KzIbuJ6b/vFgq9zeN9zm4/2VaM1PvasYLVMgFBXDpdc6XgejktUhA+IGtsHZOCb/Kwzx9mO8y0&#10;u/OZxiJUIoawz1CBCaHLpPSlIYt+6TriyN1cbzFE2FdS93iP4baV6yR5lhZrjg0GOzoaKptisAq+&#10;zPt4e2o/hmJoPtNXa16u48ko9TifDlsQgabwL/5zv+k4fwO/v8Q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T1xwgAAANsAAAAPAAAAAAAAAAAAAAAAAJgCAABkcnMvZG93&#10;bnJldi54bWxQSwUGAAAAAAQABAD1AAAAhwMAAAAA&#10;" fillcolor="#fff2cc [663]" strokecolor="#1f4d78 [1604]" strokeweight="1pt">
                <v:textbox style="mso-next-textbox:#Dikdörtgen 18">
                  <w:txbxContent>
                    <w:p w:rsidR="00412451" w:rsidRPr="009865BF" w:rsidRDefault="00412451" w:rsidP="00555D62">
                      <w:pPr>
                        <w:spacing w:after="0" w:line="240" w:lineRule="auto"/>
                        <w:jc w:val="center"/>
                        <w:rPr>
                          <w:rFonts w:ascii="Times New Roman" w:eastAsia="Times New Roman" w:hAnsi="Times New Roman" w:cs="Times New Roman"/>
                          <w:b/>
                          <w:color w:val="0D0D0D" w:themeColor="text1" w:themeTint="F2"/>
                          <w:sz w:val="18"/>
                          <w:szCs w:val="18"/>
                          <w:lang w:eastAsia="tr-TR"/>
                        </w:rPr>
                      </w:pPr>
                      <w:r w:rsidRPr="009865BF">
                        <w:rPr>
                          <w:rFonts w:ascii="Times New Roman" w:eastAsia="Times New Roman" w:hAnsi="Times New Roman" w:cs="Times New Roman"/>
                          <w:b/>
                          <w:color w:val="0D0D0D" w:themeColor="text1" w:themeTint="F2"/>
                          <w:sz w:val="18"/>
                          <w:szCs w:val="18"/>
                          <w:lang w:eastAsia="tr-TR"/>
                        </w:rPr>
                        <w:t>Durum Analizi</w:t>
                      </w:r>
                    </w:p>
                  </w:txbxContent>
                </v:textbox>
              </v:rect>
              <v:rect id="Dikdörtgen 17" o:spid="_x0000_s1031" style="position:absolute;left:12314;top:725;width:33890;height:78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pA8QA&#10;AADbAAAADwAAAGRycy9kb3ducmV2LnhtbESPQWvCQBCF74X+h2UK3urGIiKpq9SCKEIPjV56m2bH&#10;bDA7G7KbGP995yD0NsN78943q83oGzVQF+vABmbTDBRxGWzNlYHzafe6BBUTssUmMBm4U4TN+vlp&#10;hbkNN/6moUiVkhCOORpwKbW51rF05DFOQ0ss2iV0HpOsXaVthzcJ941+y7KF9lizNDhs6dNReS16&#10;b+DXHYfLvPnqi/76s9x7tz0PO2fM5GX8eAeVaEz/5sf1wQ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qQPEAAAA2wAAAA8AAAAAAAAAAAAAAAAAmAIAAGRycy9k&#10;b3ducmV2LnhtbFBLBQYAAAAABAAEAPUAAACJAwAAAAA=&#10;" fillcolor="#fff2cc [663]" strokecolor="#1f4d78 [1604]" strokeweight="1pt">
                <v:textbox style="mso-next-textbox:#Dikdörtgen 17">
                  <w:txbxContent>
                    <w:p w:rsidR="00412451" w:rsidRPr="009865BF" w:rsidRDefault="00412451" w:rsidP="00862601">
                      <w:pPr>
                        <w:spacing w:after="0"/>
                        <w:jc w:val="center"/>
                        <w:rPr>
                          <w:rFonts w:ascii="Times New Roman" w:eastAsia="Times New Roman" w:hAnsi="Times New Roman" w:cs="Times New Roman"/>
                          <w:b/>
                          <w:color w:val="0D0D0D" w:themeColor="text1" w:themeTint="F2"/>
                          <w:sz w:val="18"/>
                          <w:szCs w:val="18"/>
                          <w:lang w:eastAsia="tr-TR"/>
                        </w:rPr>
                      </w:pPr>
                      <w:r w:rsidRPr="009865BF">
                        <w:rPr>
                          <w:rFonts w:ascii="Times New Roman" w:eastAsia="Times New Roman" w:hAnsi="Times New Roman" w:cs="Times New Roman"/>
                          <w:b/>
                          <w:color w:val="0D0D0D" w:themeColor="text1" w:themeTint="F2"/>
                          <w:sz w:val="18"/>
                          <w:szCs w:val="18"/>
                          <w:lang w:eastAsia="tr-TR"/>
                        </w:rPr>
                        <w:t xml:space="preserve">Hazırlık </w:t>
                      </w:r>
                      <w:r>
                        <w:rPr>
                          <w:rFonts w:ascii="Times New Roman" w:eastAsia="Times New Roman" w:hAnsi="Times New Roman" w:cs="Times New Roman"/>
                          <w:b/>
                          <w:color w:val="0D0D0D" w:themeColor="text1" w:themeTint="F2"/>
                          <w:sz w:val="18"/>
                          <w:szCs w:val="18"/>
                          <w:lang w:eastAsia="tr-TR"/>
                        </w:rPr>
                        <w:t>Aşaması</w:t>
                      </w:r>
                    </w:p>
                    <w:p w:rsidR="00412451" w:rsidRPr="009865BF" w:rsidRDefault="00412451" w:rsidP="00862601">
                      <w:pPr>
                        <w:spacing w:after="0"/>
                        <w:ind w:left="709"/>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Stratejik Plan Ekip ve Kurulları</w:t>
                      </w:r>
                    </w:p>
                    <w:p w:rsidR="00412451" w:rsidRPr="009865BF" w:rsidRDefault="00412451" w:rsidP="00862601">
                      <w:pPr>
                        <w:spacing w:after="0"/>
                        <w:ind w:left="709"/>
                        <w:rPr>
                          <w:rFonts w:ascii="Times New Roman" w:hAnsi="Times New Roman" w:cs="Times New Roman"/>
                          <w:color w:val="0D0D0D" w:themeColor="text1" w:themeTint="F2"/>
                          <w:sz w:val="18"/>
                          <w:szCs w:val="18"/>
                        </w:rPr>
                      </w:pPr>
                      <w:r w:rsidRPr="009865BF">
                        <w:rPr>
                          <w:rFonts w:ascii="Times New Roman" w:eastAsia="Times New Roman" w:hAnsi="Times New Roman" w:cs="Times New Roman"/>
                          <w:color w:val="0D0D0D" w:themeColor="text1" w:themeTint="F2"/>
                          <w:sz w:val="18"/>
                          <w:szCs w:val="18"/>
                          <w:lang w:eastAsia="tr-TR"/>
                        </w:rPr>
                        <w:t>Stratejik Planlama İş Takvimi</w:t>
                      </w:r>
                    </w:p>
                  </w:txbxContent>
                </v:textbox>
              </v:rect>
              <v:rect id="Dikdörtgen 19" o:spid="_x0000_s1032" style="position:absolute;top:13284;width:8318;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sPb8A&#10;AADbAAAADwAAAGRycy9kb3ducmV2LnhtbERPTYvCMBC9C/sfwix403QVRWtTWQQXwYOoC3sdmrEt&#10;NpPaZNv6740geJvH+5xk3ZtKtNS40rKCr3EEgjizuuRcwe95O1qAcB5ZY2WZFNzJwTr9GCQYa9vx&#10;kdqTz0UIYRejgsL7OpbSZQUZdGNbEwfuYhuDPsAml7rBLoSbSk6iaC4NlhwaCqxpU1B2Pf0bBfv2&#10;zyLKdlnefniqZ9Wh28uLUsPP/nsFwlPv3+KXe6fD/CU8fwkHyPQ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qw9vwAAANsAAAAPAAAAAAAAAAAAAAAAAJgCAABkcnMvZG93bnJl&#10;di54bWxQSwUGAAAAAAQABAD1AAAAhAMAAAAA&#10;" filled="f" strokecolor="#1f4d78 [1604]" strokeweight="1pt">
                <v:stroke dashstyle="dash"/>
                <v:textbox style="mso-next-textbox:#Dikdörtgen 19">
                  <w:txbxContent>
                    <w:p w:rsidR="00412451" w:rsidRPr="009865BF" w:rsidRDefault="00412451" w:rsidP="00555D62">
                      <w:pPr>
                        <w:spacing w:after="0" w:line="240" w:lineRule="auto"/>
                        <w:jc w:val="center"/>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Tarihi Gelişim</w:t>
                      </w:r>
                    </w:p>
                  </w:txbxContent>
                </v:textbox>
              </v:rect>
              <v:rect id="Dikdörtgen 20" o:spid="_x0000_s1033" style="position:absolute;left:8318;top:13284;width:8814;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PHb8A&#10;AADbAAAADwAAAGRycy9kb3ducmV2LnhtbERPy4rCMBTdC/5DuMLsNFVRtDYVGVAGXIgPcHtprm2x&#10;uek0se38/WQhuDycd7LtTSVaalxpWcF0EoEgzqwuOVdwu+7HKxDOI2usLJOCP3KwTYeDBGNtOz5T&#10;e/G5CCHsYlRQeF/HUrqsIINuYmviwD1sY9AH2ORSN9iFcFPJWRQtpcGSQ0OBNX0XlD0vL6Pg2N4t&#10;omzX5e+B53pRnbqjfCj1Nep3GxCeev8Rv90/WsEsrA9fwg+Q6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M8dvwAAANsAAAAPAAAAAAAAAAAAAAAAAJgCAABkcnMvZG93bnJl&#10;di54bWxQSwUGAAAAAAQABAD1AAAAhAMAAAAA&#10;" filled="f" strokecolor="#1f4d78 [1604]" strokeweight="1pt">
                <v:stroke dashstyle="dash"/>
                <v:textbox style="mso-next-textbox:#Dikdörtgen 20">
                  <w:txbxContent>
                    <w:p w:rsidR="00412451" w:rsidRPr="009865BF" w:rsidRDefault="00412451" w:rsidP="00555D62">
                      <w:pPr>
                        <w:spacing w:after="0" w:line="240" w:lineRule="auto"/>
                        <w:jc w:val="center"/>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Mevzuat Analizi</w:t>
                      </w:r>
                    </w:p>
                  </w:txbxContent>
                </v:textbox>
              </v:rect>
              <v:rect id="Dikdörtgen 21" o:spid="_x0000_s1034" style="position:absolute;left:17132;top:13285;width:10183;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qhsIA&#10;AADbAAAADwAAAGRycy9kb3ducmV2LnhtbESPS4vCQBCE74L/YWjBm05UVjRmFFlYWfAgPsBrk+k8&#10;MNMTM2OS/fc7wsIei6r6ikp2valES40rLSuYTSMQxKnVJecKbtevyQqE88gaK8uk4Icc7LbDQYKx&#10;th2fqb34XAQIuxgVFN7XsZQuLcigm9qaOHiZbQz6IJtc6ga7ADeVnEfRUhosOSwUWNNnQenj8jIK&#10;ju3dIsp2XT4PvNAf1ak7ykyp8ajfb0B46v1/+K/9rRXMZ/D+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GqGwgAAANsAAAAPAAAAAAAAAAAAAAAAAJgCAABkcnMvZG93&#10;bnJldi54bWxQSwUGAAAAAAQABAD1AAAAhwMAAAAA&#10;" filled="f" strokecolor="#1f4d78 [1604]" strokeweight="1pt">
                <v:stroke dashstyle="dash"/>
                <v:textbox style="mso-next-textbox:#Dikdörtgen 21">
                  <w:txbxContent>
                    <w:p w:rsidR="00412451" w:rsidRPr="009865BF" w:rsidRDefault="00412451" w:rsidP="00555D62">
                      <w:pPr>
                        <w:spacing w:after="0" w:line="240" w:lineRule="auto"/>
                        <w:jc w:val="center"/>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Faaliyet Alanları ile Sunulan Hizmetler</w:t>
                      </w:r>
                    </w:p>
                  </w:txbxContent>
                </v:textbox>
              </v:rect>
              <v:rect id="Dikdörtgen 22" o:spid="_x0000_s1035" style="position:absolute;left:27315;top:13284;width:8435;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8cEA&#10;AADbAAAADwAAAGRycy9kb3ducmV2LnhtbESPQYvCMBSE78L+h/AWvGm6FUWrURbBRfAgVsHro3m2&#10;ZZuXbpNt6783guBxmJlvmNWmN5VoqXGlZQVf4wgEcWZ1ybmCy3k3moNwHlljZZkU3MnBZv0xWGGi&#10;bccnalOfiwBhl6CCwvs6kdJlBRl0Y1sTB+9mG4M+yCaXusEuwE0l4yiaSYMlh4UCa9oWlP2m/0bB&#10;ob1aRNkuyr8fnuhpdewO8qbU8LP/XoLw1Pt3+NXeawVxDM8v4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9PHBAAAA2wAAAA8AAAAAAAAAAAAAAAAAmAIAAGRycy9kb3du&#10;cmV2LnhtbFBLBQYAAAAABAAEAPUAAACGAwAAAAA=&#10;" filled="f" strokecolor="#1f4d78 [1604]" strokeweight="1pt">
                <v:stroke dashstyle="dash"/>
                <v:textbox style="mso-next-textbox:#Dikdörtgen 22">
                  <w:txbxContent>
                    <w:p w:rsidR="00412451" w:rsidRPr="009865BF" w:rsidRDefault="00412451" w:rsidP="00555D62">
                      <w:pPr>
                        <w:spacing w:after="0" w:line="240" w:lineRule="auto"/>
                        <w:jc w:val="center"/>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Paydaş Analizi</w:t>
                      </w:r>
                    </w:p>
                  </w:txbxContent>
                </v:textbox>
              </v:rect>
              <v:rect id="Dikdörtgen 23" o:spid="_x0000_s1036" style="position:absolute;left:35750;top:13284;width:2316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HsIA&#10;AADbAAAADwAAAGRycy9kb3ducmV2LnhtbESPT4vCMBTE74LfITzB25r6Z8XtGkUERfCwWIW9Pppn&#10;W7Z5qU1s67c3woLHYWZ+wyzXnSlFQ7UrLCsYjyIQxKnVBWcKLufdxwKE88gaS8uk4EEO1qt+b4mx&#10;ti2fqEl8JgKEXYwKcu+rWEqX5mTQjWxFHLyrrQ36IOtM6hrbADelnETRXBosOCzkWNE2p/QvuRsF&#10;x+bXIsrmq7jteao/y5/2KK9KDQfd5huEp86/w//tg1YwmcH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8kewgAAANsAAAAPAAAAAAAAAAAAAAAAAJgCAABkcnMvZG93&#10;bnJldi54bWxQSwUGAAAAAAQABAD1AAAAhwMAAAAA&#10;" filled="f" strokecolor="#1f4d78 [1604]" strokeweight="1pt">
                <v:stroke dashstyle="dash"/>
                <v:textbox style="mso-next-textbox:#Dikdörtgen 23">
                  <w:txbxContent>
                    <w:p w:rsidR="00412451" w:rsidRPr="009865BF" w:rsidRDefault="00412451" w:rsidP="00555D62">
                      <w:pPr>
                        <w:spacing w:after="0" w:line="240" w:lineRule="auto"/>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Kurum İçi ve Kurum Dışı Analiz</w:t>
                      </w:r>
                    </w:p>
                    <w:p w:rsidR="00412451" w:rsidRPr="009865BF" w:rsidRDefault="00412451" w:rsidP="00A239D4">
                      <w:pPr>
                        <w:pStyle w:val="ListeParagraf"/>
                        <w:numPr>
                          <w:ilvl w:val="0"/>
                          <w:numId w:val="33"/>
                        </w:numPr>
                        <w:spacing w:after="0" w:line="240" w:lineRule="auto"/>
                        <w:ind w:left="142" w:hanging="142"/>
                        <w:rPr>
                          <w:rFonts w:ascii="Times New Roman" w:eastAsia="+mn-ea" w:hAnsi="Times New Roman" w:cs="Times New Roman"/>
                          <w:color w:val="0D0D0D" w:themeColor="text1" w:themeTint="F2"/>
                          <w:kern w:val="24"/>
                          <w:sz w:val="18"/>
                          <w:szCs w:val="18"/>
                          <w:lang w:eastAsia="tr-TR"/>
                        </w:rPr>
                      </w:pPr>
                      <w:r w:rsidRPr="009865BF">
                        <w:rPr>
                          <w:rFonts w:ascii="Times New Roman" w:eastAsia="+mn-ea" w:hAnsi="Times New Roman" w:cs="Times New Roman"/>
                          <w:color w:val="0D0D0D" w:themeColor="text1" w:themeTint="F2"/>
                          <w:kern w:val="24"/>
                          <w:sz w:val="18"/>
                          <w:szCs w:val="18"/>
                          <w:lang w:eastAsia="tr-TR"/>
                        </w:rPr>
                        <w:t>PEST Analizi</w:t>
                      </w:r>
                    </w:p>
                    <w:p w:rsidR="00412451" w:rsidRPr="009865BF" w:rsidRDefault="00412451" w:rsidP="00A239D4">
                      <w:pPr>
                        <w:pStyle w:val="ListeParagraf"/>
                        <w:numPr>
                          <w:ilvl w:val="0"/>
                          <w:numId w:val="33"/>
                        </w:numPr>
                        <w:spacing w:after="0" w:line="240" w:lineRule="auto"/>
                        <w:ind w:left="142" w:hanging="142"/>
                        <w:rPr>
                          <w:rFonts w:ascii="Times New Roman" w:eastAsia="+mn-ea" w:hAnsi="Times New Roman" w:cs="Times New Roman"/>
                          <w:color w:val="0D0D0D" w:themeColor="text1" w:themeTint="F2"/>
                          <w:kern w:val="24"/>
                          <w:sz w:val="18"/>
                          <w:szCs w:val="18"/>
                          <w:lang w:eastAsia="tr-TR"/>
                        </w:rPr>
                      </w:pPr>
                      <w:r w:rsidRPr="009865BF">
                        <w:rPr>
                          <w:rFonts w:ascii="Times New Roman" w:eastAsia="+mn-ea" w:hAnsi="Times New Roman" w:cs="Times New Roman"/>
                          <w:color w:val="0D0D0D" w:themeColor="text1" w:themeTint="F2"/>
                          <w:kern w:val="24"/>
                          <w:sz w:val="18"/>
                          <w:szCs w:val="18"/>
                          <w:lang w:eastAsia="tr-TR"/>
                        </w:rPr>
                        <w:t>GZFT Analizi</w:t>
                      </w:r>
                    </w:p>
                    <w:p w:rsidR="00412451" w:rsidRPr="009865BF" w:rsidRDefault="00412451" w:rsidP="00A239D4">
                      <w:pPr>
                        <w:pStyle w:val="ListeParagraf"/>
                        <w:numPr>
                          <w:ilvl w:val="0"/>
                          <w:numId w:val="33"/>
                        </w:numPr>
                        <w:spacing w:after="0" w:line="240" w:lineRule="auto"/>
                        <w:ind w:left="142" w:hanging="142"/>
                        <w:rPr>
                          <w:rFonts w:ascii="Times New Roman" w:eastAsia="Times New Roman" w:hAnsi="Times New Roman" w:cs="Times New Roman"/>
                          <w:b/>
                          <w:color w:val="0D0D0D" w:themeColor="text1" w:themeTint="F2"/>
                          <w:sz w:val="18"/>
                          <w:szCs w:val="18"/>
                          <w:lang w:eastAsia="tr-TR"/>
                        </w:rPr>
                      </w:pPr>
                      <w:r w:rsidRPr="009865BF">
                        <w:rPr>
                          <w:rFonts w:ascii="Times New Roman" w:eastAsia="+mn-ea" w:hAnsi="Times New Roman" w:cs="Times New Roman"/>
                          <w:color w:val="0D0D0D" w:themeColor="text1" w:themeTint="F2"/>
                          <w:kern w:val="24"/>
                          <w:sz w:val="18"/>
                          <w:szCs w:val="18"/>
                          <w:lang w:eastAsia="tr-TR"/>
                        </w:rPr>
                        <w:t>Üst Politika Belgeleri Analizi</w:t>
                      </w:r>
                    </w:p>
                  </w:txbxContent>
                </v:textbox>
              </v:rect>
              <v:rect id="Dikdörtgen 24" o:spid="_x0000_s1037"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MIMMA&#10;AADbAAAADwAAAGRycy9kb3ducmV2LnhtbESPQWvCQBSE7wX/w/IEb3VTaUVSV6mCVAoejF68vWaf&#10;2WD2bchuYvz3riB4HGbmG2a+7G0lOmp86VjBxzgBQZw7XXKh4HjYvM9A+ICssXJMCm7kYbkYvM0x&#10;1e7Ke+qyUIgIYZ+iAhNCnUrpc0MW/djVxNE7u8ZiiLIppG7wGuG2kpMkmUqLJccFgzWtDeWXrLUK&#10;/s1fd/6sdm3WXk6zX2tWx25jlBoN+59vEIH68Ao/21utYPIF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PMIMMAAADbAAAADwAAAAAAAAAAAAAAAACYAgAAZHJzL2Rv&#10;d25yZXYueG1sUEsFBgAAAAAEAAQA9QAAAIgDAAAAAA==&#10;" fillcolor="#fff2cc [663]" strokecolor="#1f4d78 [1604]" strokeweight="1pt">
                <v:textbox style="mso-next-textbox:#Dikdörtgen 24">
                  <w:txbxContent>
                    <w:p w:rsidR="00412451" w:rsidRPr="009865BF" w:rsidRDefault="00412451" w:rsidP="00862601">
                      <w:pPr>
                        <w:spacing w:after="0"/>
                        <w:jc w:val="center"/>
                        <w:rPr>
                          <w:rFonts w:ascii="Times New Roman" w:hAnsi="Times New Roman" w:cs="Times New Roman"/>
                          <w:color w:val="0D0D0D" w:themeColor="text1" w:themeTint="F2"/>
                          <w:sz w:val="18"/>
                          <w:szCs w:val="18"/>
                        </w:rPr>
                      </w:pPr>
                      <w:r w:rsidRPr="009865BF">
                        <w:rPr>
                          <w:rFonts w:ascii="Times New Roman" w:eastAsia="Times New Roman" w:hAnsi="Times New Roman" w:cs="Times New Roman"/>
                          <w:color w:val="0D0D0D" w:themeColor="text1" w:themeTint="F2"/>
                          <w:sz w:val="18"/>
                          <w:szCs w:val="18"/>
                          <w:lang w:eastAsia="tr-TR"/>
                        </w:rPr>
                        <w:t>Sorun ve Gelişim Alanlarının Belirlenmesi</w:t>
                      </w:r>
                    </w:p>
                  </w:txbxContent>
                </v:textbox>
              </v:rect>
              <v:group id="Grup 25" o:spid="_x0000_s1038" style="position:absolute;left:5444;top:36118;width:47786;height:21908" coordorigin="-12,-3628" coordsize="47785,2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Dikdörtgen 32" o:spid="_x0000_s1039" style="position:absolute;top:13451;width:24745;height:4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ZsQA&#10;AADbAAAADwAAAGRycy9kb3ducmV2LnhtbESPQWvCQBSE74L/YXmCN920ikiaVaogLQUPpl56e82+&#10;ZIPZtyG7iem/7wqFHoeZ+YbJ9qNtxECdrx0reFomIIgLp2uuFFw/T4stCB+QNTaOScEPedjvppMM&#10;U+3ufKEhD5WIEPYpKjAhtKmUvjBk0S9dSxy90nUWQ5RdJXWH9wi3jXxOko20WHNcMNjS0VBxy3ur&#10;4Nt8DOW6Ofd5f/vavllzuA4no9R8Nr6+gAg0hv/wX/tdK1it4fE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2bEAAAA2wAAAA8AAAAAAAAAAAAAAAAAmAIAAGRycy9k&#10;b3ducmV2LnhtbFBLBQYAAAAABAAEAPUAAACJAwAAAAA=&#10;" fillcolor="#fff2cc [663]" strokecolor="#1f4d78 [1604]" strokeweight="1pt">
                  <v:textbox style="mso-next-textbox:#Dikdörtgen 32">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Performans Göstergelerinin Belirlenmesi</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cEcMA&#10;AADbAAAADwAAAGRycy9kb3ducmV2LnhtbESPT4vCMBTE7wt+h/AEb2u6Cm6pRlkEoSxe/ANeH83b&#10;tmzzEpNsrd/eCMIeh5n5DbPaDKYTPfnQWlbwMc1AEFdWt1wrOJ927zmIEJE1dpZJwZ0CbNajtxUW&#10;2t74QP0x1iJBOBSooInRFVKGqiGDYWodcfJ+rDcYk/S11B5vCW46OcuyhTTYclpo0NG2oer3+GcU&#10;uDzs9vvL4ZKf5lf6XvSlq3yp1GQ8fC1BRBrif/jVLrWC2Sc8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NcEcMAAADbAAAADwAAAAAAAAAAAAAAAACYAgAAZHJzL2Rv&#10;d25yZXYueG1sUEsFBgAAAAAEAAQA9QAAAIgDAAAAAA==&#10;" fillcolor="#fff2cc [663]" strokecolor="#1f4d78 [1604]" strokeweight="1pt">
                  <v:textbox style="mso-next-textbox:#İkizkenar Üçgen 26">
                    <w:txbxContent>
                      <w:p w:rsidR="00412451" w:rsidRPr="009865BF" w:rsidRDefault="00412451" w:rsidP="00555D62">
                        <w:pPr>
                          <w:spacing w:after="0"/>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Vizyonun Belirlenmesi</w:t>
                        </w:r>
                      </w:p>
                    </w:txbxContent>
                  </v:textbox>
                </v:shape>
                <v:rect id="Dikdörtgen 27" o:spid="_x0000_s1041"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jvsAA&#10;AADbAAAADwAAAGRycy9kb3ducmV2LnhtbERPTYvCMBC9C/sfwix403RFRLpG0QVRBA92e9nbbDM2&#10;xWZSmrTWf28OgsfH+15tBluLnlpfOVbwNU1AEBdOV1wqyH/3kyUIH5A11o5JwYM8bNYfoxWm2t35&#10;Qn0WShFD2KeowITQpFL6wpBFP3UNceSurrUYImxLqVu8x3Bby1mSLKTFimODwYZ+DBW3rLMK/s2p&#10;v87rc5d1t7/lwZpd3u+NUuPPYfsNItAQ3uKX+6gVzOLY+C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JjvsAAAADbAAAADwAAAAAAAAAAAAAAAACYAgAAZHJzL2Rvd25y&#10;ZXYueG1sUEsFBgAAAAAEAAQA9QAAAIUDAAAAAA==&#10;" fillcolor="#fff2cc [663]" strokecolor="#1f4d78 [1604]" strokeweight="1pt">
                  <v:textbox style="mso-next-textbox:#Dikdörtgen 27">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Misyonun Belirlenmesi</w:t>
                        </w:r>
                      </w:p>
                    </w:txbxContent>
                  </v:textbox>
                </v:rect>
                <v:rect id="Dikdörtgen 28" o:spid="_x0000_s1042"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GJcMA&#10;AADbAAAADwAAAGRycy9kb3ducmV2LnhtbESPQWvCQBSE70L/w/IK3nRTEbGpq7SCKIIHUy+9vWaf&#10;2WD2bchuYvz3riB4HGbmG2ax6m0lOmp86VjBxzgBQZw7XXKh4PS7Gc1B+ICssXJMCm7kYbV8Gyww&#10;1e7KR+qyUIgIYZ+iAhNCnUrpc0MW/djVxNE7u8ZiiLIppG7wGuG2kpMkmUmLJccFgzWtDeWXrLUK&#10;/s2+O0+rQ5u1l7/51pqfU7cxSg3f++8vEIH68Ao/2zutYPIJ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7GJcMAAADbAAAADwAAAAAAAAAAAAAAAACYAgAAZHJzL2Rv&#10;d25yZXYueG1sUEsFBgAAAAAEAAQA9QAAAIgDAAAAAA==&#10;" fillcolor="#fff2cc [663]" strokecolor="#1f4d78 [1604]" strokeweight="1pt">
                  <v:textbox style="mso-next-textbox:#Dikdörtgen 28">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Temel İlke ve Değerlerin Belirlenmesi</w:t>
                        </w:r>
                      </w:p>
                    </w:txbxContent>
                  </v:textbox>
                </v:rect>
                <v:rect id="Dikdörtgen 29" o:spid="_x0000_s1043"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5ZcAA&#10;AADbAAAADwAAAGRycy9kb3ducmV2LnhtbERPTYvCMBC9C/sfwizsTVNdEekaxV0QRfBg9eJtthmb&#10;YjMpTVrrvzcHwePjfS9Wva1ER40vHSsYjxIQxLnTJRcKzqfNcA7CB2SNlWNS8CAPq+XHYIGpdnc+&#10;UpeFQsQQ9ikqMCHUqZQ+N2TRj1xNHLmrayyGCJtC6gbvMdxWcpIkM2mx5NhgsKY/Q/kta62Cf7Pv&#10;rtPq0Gbt7TLfWvN77jZGqa/Pfv0DIlAf3uKXe6cVf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35ZcAAAADbAAAADwAAAAAAAAAAAAAAAACYAgAAZHJzL2Rvd25y&#10;ZXYueG1sUEsFBgAAAAAEAAQA9QAAAIUDAAAAAA==&#10;" fillcolor="#fff2cc [663]" strokecolor="#1f4d78 [1604]" strokeweight="1pt">
                  <v:textbox style="mso-next-textbox:#Dikdörtgen 29">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Temaların Belirlenmesi</w:t>
                        </w:r>
                      </w:p>
                    </w:txbxContent>
                  </v:textbox>
                </v:rect>
                <v:rect id="Dikdörtgen 30" o:spid="_x0000_s1044"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c/sQA&#10;AADbAAAADwAAAGRycy9kb3ducmV2LnhtbESPT2vCQBTE74V+h+UJ3urGP5QQXcUKoggemnrp7Zl9&#10;ZoPZtyG7iem37wqFHoeZ+Q2z2gy2Fj21vnKsYDpJQBAXTldcKrh87d9SED4ga6wdk4If8rBZv76s&#10;MNPuwZ/U56EUEcI+QwUmhCaT0heGLPqJa4ijd3OtxRBlW0rd4iPCbS1nSfIuLVYcFww2tDNU3PPO&#10;KriaU39b1Ocu7+7f6cGaj0u/N0qNR8N2CSLQEP7Df+2jVjCfwv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XP7EAAAA2wAAAA8AAAAAAAAAAAAAAAAAmAIAAGRycy9k&#10;b3ducmV2LnhtbFBLBQYAAAAABAAEAPUAAACJAwAAAAA=&#10;" fillcolor="#fff2cc [663]" strokecolor="#1f4d78 [1604]" strokeweight="1pt">
                  <v:textbox style="mso-next-textbox:#Dikdörtgen 30">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Stratejik Amaçların Belirlenmesi</w:t>
                        </w:r>
                      </w:p>
                    </w:txbxContent>
                  </v:textbox>
                </v:rect>
                <v:rect id="Dikdörtgen 31" o:spid="_x0000_s1045"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CicMA&#10;AADbAAAADwAAAGRycy9kb3ducmV2LnhtbESPQWvCQBSE7wX/w/IEb3VTW0RSV6mCVAoejF68vWaf&#10;2WD2bchuYvz3riB4HGbmG2a+7G0lOmp86VjBxzgBQZw7XXKh4HjYvM9A+ICssXJMCm7kYbkYvM0x&#10;1e7Ke+qyUIgIYZ+iAhNCnUrpc0MW/djVxNE7u8ZiiLIppG7wGuG2kpMkmUqLJccFgzWtDeWXrLUK&#10;/s1fd/6qdm3WXk6zX2tWx25jlBoN+59vEIH68Ao/21ut4HMC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CicMAAADbAAAADwAAAAAAAAAAAAAAAACYAgAAZHJzL2Rv&#10;d25yZXYueG1sUEsFBgAAAAAEAAQA9QAAAIgDAAAAAA==&#10;" fillcolor="#fff2cc [663]" strokecolor="#1f4d78 [1604]" strokeweight="1pt">
                  <v:textbox style="mso-next-textbox:#Dikdörtgen 31">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Stratejik Hedeflerin Belirlenmesi</w:t>
                        </w:r>
                      </w:p>
                    </w:txbxContent>
                  </v:textbox>
                </v:rect>
                <v:rect id="Dikdörtgen 33" o:spid="_x0000_s1046"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a/cUA&#10;AADbAAAADwAAAGRycy9kb3ducmV2LnhtbESPQWvCQBSE70L/w/IKvemmrYqkbqQtSEXowdRLb6/Z&#10;l2ww+zZkNzH+e1coeBxm5htmvRltIwbqfO1YwfMsAUFcOF1zpeD4s52uQPiArLFxTAou5GGTPUzW&#10;mGp35gMNeahEhLBPUYEJoU2l9IUhi37mWuLola6zGKLsKqk7PEe4beRLkiylxZrjgsGWPg0Vp7y3&#10;Cv7MfijnzXef96ff1Zc1H8dha5R6ehzf30AEGsM9/N/eaQWvC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r9xQAAANsAAAAPAAAAAAAAAAAAAAAAAJgCAABkcnMv&#10;ZG93bnJldi54bWxQSwUGAAAAAAQABAD1AAAAigMAAAAA&#10;" fillcolor="#fff2cc [663]" strokecolor="#1f4d78 [1604]" strokeweight="1pt">
                  <v:textbox style="mso-next-textbox:#Dikdörtgen 33">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hAnsi="Times New Roman" w:cs="Times New Roman"/>
                            <w:color w:val="0D0D0D" w:themeColor="text1" w:themeTint="F2"/>
                            <w:sz w:val="18"/>
                            <w:szCs w:val="18"/>
                          </w:rPr>
                          <w:t>Tedbirlerin Belirlenmesi</w:t>
                        </w:r>
                      </w:p>
                    </w:txbxContent>
                  </v:textbox>
                </v:rect>
              </v:group>
              <v:rect id="Dikdörtgen 34" o:spid="_x0000_s1047"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EisMA&#10;AADbAAAADwAAAGRycy9kb3ducmV2LnhtbESPQWvCQBSE74L/YXmCN920FpHUVaogFcGDqZfeXrPP&#10;bDD7NmQ3Mf57tyB4HGbmG2a57m0lOmp86VjB2zQBQZw7XXKh4PyzmyxA+ICssXJMCu7kYb0aDpaY&#10;anfjE3VZKESEsE9RgQmhTqX0uSGLfupq4uhdXGMxRNkUUjd4i3BbyfckmUuLJccFgzVtDeXXrLUK&#10;/syhu3xUxzZrr7+Lb2s2525nlBqP+q9PEIH68Ao/23utYDaH/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EisMAAADbAAAADwAAAAAAAAAAAAAAAACYAgAAZHJzL2Rv&#10;d25yZXYueG1sUEsFBgAAAAAEAAQA9QAAAIgDAAAAAA==&#10;" fillcolor="#fff2cc [663]" strokecolor="#1f4d78 [1604]" strokeweight="1pt">
                <v:textbox style="mso-next-textbox:#Dikdörtgen 34">
                  <w:txbxContent>
                    <w:p w:rsidR="00412451" w:rsidRPr="009865BF" w:rsidRDefault="00412451" w:rsidP="00555D62">
                      <w:pPr>
                        <w:spacing w:after="0" w:line="240" w:lineRule="auto"/>
                        <w:jc w:val="center"/>
                        <w:rPr>
                          <w:rFonts w:ascii="Times New Roman" w:hAnsi="Times New Roman" w:cs="Times New Roman"/>
                          <w:color w:val="0D0D0D" w:themeColor="text1" w:themeTint="F2"/>
                          <w:sz w:val="18"/>
                          <w:szCs w:val="18"/>
                        </w:rPr>
                      </w:pPr>
                      <w:r w:rsidRPr="009865BF">
                        <w:rPr>
                          <w:rFonts w:ascii="Times New Roman" w:eastAsia="Times New Roman" w:hAnsi="Times New Roman" w:cs="Times New Roman"/>
                          <w:color w:val="0D0D0D" w:themeColor="text1" w:themeTint="F2"/>
                          <w:sz w:val="18"/>
                          <w:szCs w:val="18"/>
                          <w:lang w:eastAsia="tr-TR"/>
                        </w:rPr>
                        <w:t>Stratejik Plan Mimarisinin Belirlenmesi</w:t>
                      </w:r>
                    </w:p>
                  </w:txbxContent>
                </v:textbox>
              </v:rect>
              <v:rect id="Dikdörtgen 35" o:spid="_x0000_s1048"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hEcUA&#10;AADbAAAADwAAAGRycy9kb3ducmV2LnhtbESPQWvCQBSE70L/w/IKvemmraikbqQtSEXowdRLb6/Z&#10;l2ww+zZkNzH+e1coeBxm5htmvRltIwbqfO1YwfMsAUFcOF1zpeD4s52uQPiArLFxTAou5GGTPUzW&#10;mGp35gMNeahEhLBPUYEJoU2l9IUhi37mWuLola6zGKLsKqk7PEe4beRLkiykxZrjgsGWPg0Vp7y3&#10;Cv7MfijnzXef96ff1Zc1H8dha5R6ehzf30AEGsM9/N/eaQWvS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GERxQAAANsAAAAPAAAAAAAAAAAAAAAAAJgCAABkcnMv&#10;ZG93bnJldi54bWxQSwUGAAAAAAQABAD1AAAAigMAAAAA&#10;" fillcolor="#fff2cc [663]" strokecolor="#1f4d78 [1604]" strokeweight="1pt">
                <v:textbox style="mso-next-textbox:#Dikdörtgen 35">
                  <w:txbxContent>
                    <w:p w:rsidR="00412451" w:rsidRPr="009865BF" w:rsidRDefault="00412451" w:rsidP="00555D62">
                      <w:pPr>
                        <w:spacing w:after="0" w:line="240" w:lineRule="auto"/>
                        <w:jc w:val="center"/>
                        <w:rPr>
                          <w:rFonts w:ascii="Times New Roman" w:hAnsi="Times New Roman" w:cs="Times New Roman"/>
                          <w:b/>
                          <w:color w:val="0D0D0D" w:themeColor="text1" w:themeTint="F2"/>
                          <w:sz w:val="18"/>
                          <w:szCs w:val="18"/>
                        </w:rPr>
                      </w:pPr>
                      <w:r w:rsidRPr="009865BF">
                        <w:rPr>
                          <w:rFonts w:ascii="Times New Roman" w:eastAsia="Times New Roman" w:hAnsi="Times New Roman" w:cs="Times New Roman"/>
                          <w:b/>
                          <w:color w:val="0D0D0D" w:themeColor="text1" w:themeTint="F2"/>
                          <w:sz w:val="18"/>
                          <w:szCs w:val="18"/>
                          <w:lang w:eastAsia="tr-TR"/>
                        </w:rPr>
                        <w:t xml:space="preserve">Nihai Stratejik Plan </w:t>
                      </w:r>
                    </w:p>
                  </w:txbxContent>
                </v:textbox>
              </v:rect>
              <v:rect id="Dikdörtgen 36" o:spid="_x0000_s1049"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1Y8AA&#10;AADbAAAADwAAAGRycy9kb3ducmV2LnhtbERPTYvCMBC9C/sfwizsTVNdEekaxV0QRfBg9eJtthmb&#10;YjMpTVrrvzcHwePjfS9Wva1ER40vHSsYjxIQxLnTJRcKzqfNcA7CB2SNlWNS8CAPq+XHYIGpdnc+&#10;UpeFQsQQ9ikqMCHUqZQ+N2TRj1xNHLmrayyGCJtC6gbvMdxWcpIkM2mx5NhgsKY/Q/kta62Cf7Pv&#10;rtPq0Gbt7TLfWvN77jZGqa/Pfv0DIlAf3uKXe6cVf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v1Y8AAAADbAAAADwAAAAAAAAAAAAAAAACYAgAAZHJzL2Rvd25y&#10;ZXYueG1sUEsFBgAAAAAEAAQA9QAAAIUDAAAAAA==&#10;" fillcolor="#fff2cc [663]" strokecolor="#1f4d78 [1604]" strokeweight="1pt">
                <v:textbox style="mso-next-textbox:#Dikdörtgen 36">
                  <w:txbxContent>
                    <w:p w:rsidR="00412451" w:rsidRPr="009865BF" w:rsidRDefault="00412451" w:rsidP="00555D62">
                      <w:pPr>
                        <w:spacing w:after="0" w:line="240" w:lineRule="auto"/>
                        <w:jc w:val="center"/>
                        <w:rPr>
                          <w:rFonts w:ascii="Times New Roman" w:eastAsia="Times New Roman" w:hAnsi="Times New Roman" w:cs="Times New Roman"/>
                          <w:b/>
                          <w:color w:val="0D0D0D" w:themeColor="text1" w:themeTint="F2"/>
                          <w:sz w:val="18"/>
                          <w:szCs w:val="18"/>
                          <w:lang w:eastAsia="tr-TR"/>
                        </w:rPr>
                      </w:pPr>
                      <w:r w:rsidRPr="009865BF">
                        <w:rPr>
                          <w:rFonts w:ascii="Times New Roman" w:eastAsia="Times New Roman" w:hAnsi="Times New Roman" w:cs="Times New Roman"/>
                          <w:b/>
                          <w:color w:val="0D0D0D" w:themeColor="text1" w:themeTint="F2"/>
                          <w:sz w:val="18"/>
                          <w:szCs w:val="18"/>
                          <w:lang w:eastAsia="tr-TR"/>
                        </w:rPr>
                        <w:t>Performans Programı</w:t>
                      </w:r>
                    </w:p>
                    <w:p w:rsidR="00412451" w:rsidRPr="009865BF" w:rsidRDefault="00412451" w:rsidP="00555D62">
                      <w:pPr>
                        <w:spacing w:after="0" w:line="240" w:lineRule="auto"/>
                        <w:jc w:val="center"/>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Yıllık performans hedefleri ile faaliyet ve projeler</w:t>
                      </w:r>
                    </w:p>
                  </w:txbxContent>
                </v:textbox>
              </v:rect>
              <v:rect id="Dikdörtgen 37" o:spid="_x0000_s1050"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Q+MUA&#10;AADbAAAADwAAAGRycy9kb3ducmV2LnhtbESPQWvCQBSE74X+h+UVeqsbbSk2upFWEIvQQ1Mv3p7Z&#10;ZzYk+zZkNzH+e1cQehxm5htmuRptIwbqfOVYwXSSgCAunK64VLD/27zMQfiArLFxTAou5GGVPT4s&#10;MdXuzL805KEUEcI+RQUmhDaV0heGLPqJa4mjd3KdxRBlV0rd4TnCbSNnSfIuLVYcFwy2tDZU1Hlv&#10;FRzNbji9NT993teH+daar/2wMUo9P42fCxCBxvAfvre/tYLXD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1D4xQAAANsAAAAPAAAAAAAAAAAAAAAAAJgCAABkcnMv&#10;ZG93bnJldi54bWxQSwUGAAAAAAQABAD1AAAAigMAAAAA&#10;" fillcolor="#fff2cc [663]" strokecolor="#1f4d78 [1604]" strokeweight="1pt">
                <v:textbox style="mso-next-textbox:#Dikdörtgen 37">
                  <w:txbxContent>
                    <w:p w:rsidR="00412451" w:rsidRPr="009865BF" w:rsidRDefault="00412451" w:rsidP="00555D62">
                      <w:pPr>
                        <w:spacing w:after="0" w:line="240" w:lineRule="auto"/>
                        <w:jc w:val="center"/>
                        <w:rPr>
                          <w:rFonts w:ascii="Times New Roman" w:eastAsia="Times New Roman" w:hAnsi="Times New Roman" w:cs="Times New Roman"/>
                          <w:b/>
                          <w:color w:val="0D0D0D" w:themeColor="text1" w:themeTint="F2"/>
                          <w:sz w:val="18"/>
                          <w:szCs w:val="18"/>
                          <w:lang w:eastAsia="tr-TR"/>
                        </w:rPr>
                      </w:pPr>
                      <w:r w:rsidRPr="009865BF">
                        <w:rPr>
                          <w:rFonts w:ascii="Times New Roman" w:eastAsia="Times New Roman" w:hAnsi="Times New Roman" w:cs="Times New Roman"/>
                          <w:b/>
                          <w:color w:val="0D0D0D" w:themeColor="text1" w:themeTint="F2"/>
                          <w:sz w:val="18"/>
                          <w:szCs w:val="18"/>
                          <w:lang w:eastAsia="tr-TR"/>
                        </w:rPr>
                        <w:t>İzleme ve Değerlendirme</w:t>
                      </w:r>
                    </w:p>
                    <w:p w:rsidR="00412451" w:rsidRPr="009865BF" w:rsidRDefault="00412451" w:rsidP="00555D62">
                      <w:pPr>
                        <w:spacing w:after="0" w:line="240" w:lineRule="auto"/>
                        <w:jc w:val="center"/>
                        <w:rPr>
                          <w:rFonts w:ascii="Times New Roman" w:eastAsia="Times New Roman" w:hAnsi="Times New Roman" w:cs="Times New Roman"/>
                          <w:color w:val="0D0D0D" w:themeColor="text1" w:themeTint="F2"/>
                          <w:sz w:val="18"/>
                          <w:szCs w:val="18"/>
                          <w:lang w:eastAsia="tr-TR"/>
                        </w:rPr>
                      </w:pPr>
                      <w:r w:rsidRPr="009865BF">
                        <w:rPr>
                          <w:rFonts w:ascii="Times New Roman" w:eastAsia="Times New Roman" w:hAnsi="Times New Roman" w:cs="Times New Roman"/>
                          <w:color w:val="0D0D0D" w:themeColor="text1" w:themeTint="F2"/>
                          <w:sz w:val="18"/>
                          <w:szCs w:val="18"/>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1"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90MMAAADbAAAADwAAAGRycy9kb3ducmV2LnhtbERPXWvCMBR9H+w/hDvwRWaqTNm6RnFD&#10;YSKIdWP08dLctcXmpiRR6783D8IeD+c7W/SmFWdyvrGsYDxKQBCXVjdcKfj5Xj+/gvABWWNrmRRc&#10;ycNi/viQYarthXM6H0IlYgj7FBXUIXSplL6syaAf2Y44cn/WGQwRukpqh5cYblo5SZKZNNhwbKix&#10;o8+ayuPhZBQkH0Xe7IvranrU280kbIe/b26n1OCpX76DCNSHf/Hd/aUVvMT18U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dDDAAAA2wAAAA8AAAAAAAAAAAAA&#10;AAAAoQIAAGRycy9kb3ducmV2LnhtbFBLBQYAAAAABAAEAPkAAACRAwAAAAA=&#10;" strokecolor="#1f4d78 [1604]" strokeweight="1pt">
                <v:stroke endarrow="open" joinstyle="miter"/>
              </v:shape>
              <v:shape id="Düz Ok Bağlayıcısı 39" o:spid="_x0000_s1052"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S8UAAADbAAAADwAAAGRycy9kb3ducmV2LnhtbESP3WoCMRSE7wXfIRyhN0WzSiu6GkWL&#10;hRah+Id4edgcdxc3J0sSdX37plDwcpiZb5jpvDGVuJHzpWUF/V4CgjizuuRcwWH/2R2B8AFZY2WZ&#10;FDzIw3zWbk0x1fbOW7rtQi4ihH2KCooQ6lRKnxVk0PdsTRy9s3UGQ5Qul9rhPcJNJQdJMpQGS44L&#10;Bdb0UVB22V2NgmR52pab02P1ftHr70FYvx7H7kepl06zmIAI1IRn+L/9pRW89eHv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lYS8UAAADbAAAADwAAAAAAAAAA&#10;AAAAAAChAgAAZHJzL2Rvd25yZXYueG1sUEsFBgAAAAAEAAQA+QAAAJMDAAAAAA==&#10;" strokecolor="#1f4d78 [1604]" strokeweight="1pt">
                <v:stroke endarrow="open" joinstyle="miter"/>
              </v:shape>
              <v:shape id="Düz Ok Bağlayıcısı 40" o:spid="_x0000_s1053"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TEcIAAADbAAAADwAAAGRycy9kb3ducmV2LnhtbESPQYvCMBSE74L/IbwFb5puEVe7pkUs&#10;gpc9aP0Bj+ZtW9q81CZq/fdmQdjjMDPfMNtsNJ240+Aaywo+FxEI4tLqhisFl+IwX4NwHlljZ5kU&#10;PMlBlk4nW0y0ffCJ7mdfiQBhl6CC2vs+kdKVNRl0C9sTB+/XDgZ9kEMl9YCPADedjKNoJQ02HBZq&#10;7GlfU9meb0ZBH+euuOZdYb/y5Q+fNq12slVq9jHuvkF4Gv1/+N0+agXLGP6+hB8g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dTEcIAAADbAAAADwAAAAAAAAAAAAAA&#10;AAChAgAAZHJzL2Rvd25yZXYueG1sUEsFBgAAAAAEAAQA+QAAAJADAAAAAA==&#10;" strokecolor="#1f4d78 [1604]" strokeweight="1pt">
                <v:stroke endarrow="open" joinstyle="miter"/>
              </v:shape>
              <v:shape id="Düz Ok Bağlayıcısı 41" o:spid="_x0000_s1054"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jp8YAAADbAAAADwAAAGRycy9kb3ducmV2LnhtbESPQWsCMRSE70L/Q3iFXopmq7XoapS2&#10;KFQE6doiHh+b5+7i5mVJUl3/vSkIHoeZ+YaZzltTixM5X1lW8NJLQBDnVldcKPj9WXZHIHxA1lhb&#10;JgUX8jCfPXSmmGp75oxO21CICGGfooIyhCaV0uclGfQ92xBH72CdwRClK6R2eI5wU8t+krxJgxXH&#10;hRIb+iwpP27/jILkY59V3/vLYnjU61U/rJ93Y7dR6umxfZ+ACNSGe/jW/tIKXgfw/yX+A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nY6fGAAAA2wAAAA8AAAAAAAAA&#10;AAAAAAAAoQIAAGRycy9kb3ducmV2LnhtbFBLBQYAAAAABAAEAPkAAACUAwAAAAA=&#10;" strokecolor="#1f4d78 [1604]" strokeweight="1pt">
                <v:stroke endarrow="open" joinstyle="miter"/>
              </v:shape>
            </v:group>
            <v:shape id="Düz Ok Bağlayıcısı 42" o:spid="_x0000_s1055"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7708YAAADbAAAADwAAAGRycy9kb3ducmV2LnhtbESP3WrCQBSE7wu+w3IEb4rZKLZo6iq2&#10;KLQIpf4guTxkT5Ng9mzYXTW+fbdQ6OUwM98w82VnGnEl52vLCkZJCoK4sLrmUsHxsBlOQfiArLGx&#10;TAru5GG56D3MMdP2xju67kMpIoR9hgqqENpMSl9UZNAntiWO3rd1BkOUrpTa4S3CTSPHafosDdYc&#10;Fyps6a2i4ry/GAXpa76rv/L7+umstx/jsH08zdynUoN+t3oBEagL/+G/9rtWMJnA75f4A+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9PGAAAA2wAAAA8AAAAAAAAA&#10;AAAAAAAAoQIAAGRycy9kb3ducmV2LnhtbFBLBQYAAAAABAAEAPkAAACUAwAAAAA=&#10;" strokecolor="#1f4d78 [1604]" strokeweight="1pt">
              <v:stroke endarrow="open" joinstyle="miter"/>
            </v:shape>
            <v:shape id="Düz Ok Bağlayıcısı 43" o:spid="_x0000_s1056"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eSMYAAADbAAAADwAAAGRycy9kb3ducmV2LnhtbESP3WrCQBSE7wu+w3IEb4rZKLVo6iq2&#10;KLQIpf4guTxkT5Ng9mzYXTW+fbdQ6OUwM98w82VnGnEl52vLCkZJCoK4sLrmUsHxsBlOQfiArLGx&#10;TAru5GG56D3MMdP2xju67kMpIoR9hgqqENpMSl9UZNAntiWO3rd1BkOUrpTa4S3CTSPHafosDdYc&#10;Fyps6a2i4ry/GAXpa76rv/L7enLW249x2D6eZu5TqUG/W72ACNSF//Bf+10reJrA75f4A+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XkjGAAAA2wAAAA8AAAAAAAAA&#10;AAAAAAAAoQIAAGRycy9kb3ducmV2LnhtbFBLBQYAAAAABAAEAPkAAACUAwAAAAA=&#10;" strokecolor="#1f4d78 [1604]" strokeweight="1pt">
              <v:stroke endarrow="open" joinstyle="miter"/>
            </v:shape>
            <w10:wrap type="square" anchorx="margin" anchory="margin"/>
          </v:group>
        </w:pict>
      </w:r>
      <w:r w:rsidR="00B5437A" w:rsidRPr="008A5183">
        <w:rPr>
          <w:rFonts w:ascii="Times New Roman" w:hAnsi="Times New Roman" w:cs="Times New Roman"/>
          <w:b/>
          <w:sz w:val="24"/>
        </w:rPr>
        <w:t>Şekil_</w:t>
      </w:r>
      <w:r w:rsidR="00B5437A">
        <w:rPr>
          <w:rFonts w:ascii="Times New Roman" w:hAnsi="Times New Roman" w:cs="Times New Roman"/>
          <w:b/>
          <w:sz w:val="24"/>
        </w:rPr>
        <w:t>1</w:t>
      </w:r>
      <w:r w:rsidR="00B5437A" w:rsidRPr="008A5183">
        <w:rPr>
          <w:rFonts w:ascii="Times New Roman" w:hAnsi="Times New Roman" w:cs="Times New Roman"/>
          <w:b/>
          <w:sz w:val="24"/>
        </w:rPr>
        <w:t xml:space="preserve">: </w:t>
      </w:r>
      <w:r w:rsidR="004974D6">
        <w:rPr>
          <w:rFonts w:ascii="Times New Roman" w:hAnsi="Times New Roman" w:cs="Times New Roman"/>
          <w:sz w:val="24"/>
        </w:rPr>
        <w:t>Meriç İlçe</w:t>
      </w:r>
      <w:r w:rsidR="00B5437A">
        <w:rPr>
          <w:rFonts w:ascii="Times New Roman" w:hAnsi="Times New Roman" w:cs="Times New Roman"/>
          <w:sz w:val="24"/>
        </w:rPr>
        <w:t xml:space="preserve"> Milli Eğitim Müdürlüğü Stratejik Planlama Modeli</w:t>
      </w:r>
    </w:p>
    <w:p w:rsidR="00B5437A" w:rsidRDefault="00B5437A" w:rsidP="00665731">
      <w:pPr>
        <w:autoSpaceDE w:val="0"/>
        <w:autoSpaceDN w:val="0"/>
        <w:adjustRightInd w:val="0"/>
        <w:spacing w:after="0" w:line="360" w:lineRule="auto"/>
        <w:ind w:firstLine="708"/>
        <w:jc w:val="both"/>
        <w:rPr>
          <w:rFonts w:ascii="Book Antiqua" w:hAnsi="Book Antiqua"/>
        </w:rPr>
      </w:pPr>
    </w:p>
    <w:p w:rsidR="00555D62" w:rsidRPr="00A346BE" w:rsidRDefault="004974D6" w:rsidP="00A346BE">
      <w:pPr>
        <w:autoSpaceDE w:val="0"/>
        <w:autoSpaceDN w:val="0"/>
        <w:adjustRightInd w:val="0"/>
        <w:spacing w:after="0" w:line="360" w:lineRule="auto"/>
        <w:ind w:firstLine="708"/>
        <w:jc w:val="both"/>
        <w:rPr>
          <w:rFonts w:ascii="Times New Roman" w:hAnsi="Times New Roman" w:cs="Times New Roman"/>
          <w:sz w:val="24"/>
          <w:szCs w:val="24"/>
        </w:rPr>
      </w:pPr>
      <w:r w:rsidRPr="00A346BE">
        <w:rPr>
          <w:rFonts w:ascii="Times New Roman" w:hAnsi="Times New Roman" w:cs="Times New Roman"/>
          <w:sz w:val="24"/>
          <w:szCs w:val="24"/>
        </w:rPr>
        <w:t xml:space="preserve">Meriç İlçe </w:t>
      </w:r>
      <w:r w:rsidR="00555D62" w:rsidRPr="00A346BE">
        <w:rPr>
          <w:rFonts w:ascii="Times New Roman" w:hAnsi="Times New Roman" w:cs="Times New Roman"/>
          <w:sz w:val="24"/>
          <w:szCs w:val="24"/>
        </w:rPr>
        <w:t xml:space="preserve">Millî Eğitim Müdürlüğü 2015-2019 Stratejik Planının hazırlanmasında Kalkınma Bakanlığı tarafından yayınlanan Kamu İdareleri İçin Stratejik Planlama Kılavuzu temel alınmış ve </w:t>
      </w:r>
      <w:r w:rsidR="00985018" w:rsidRPr="00A346BE">
        <w:rPr>
          <w:rFonts w:ascii="Times New Roman" w:hAnsi="Times New Roman" w:cs="Times New Roman"/>
          <w:sz w:val="24"/>
          <w:szCs w:val="24"/>
        </w:rPr>
        <w:t>yukarıdaki</w:t>
      </w:r>
      <w:r w:rsidR="00555D62" w:rsidRPr="00A346BE">
        <w:rPr>
          <w:rFonts w:ascii="Times New Roman" w:hAnsi="Times New Roman" w:cs="Times New Roman"/>
          <w:sz w:val="24"/>
          <w:szCs w:val="24"/>
        </w:rPr>
        <w:t xml:space="preserve"> model benimsenmiştir.</w:t>
      </w:r>
    </w:p>
    <w:p w:rsidR="00555D62" w:rsidRPr="00A346BE" w:rsidRDefault="00555D62" w:rsidP="00A346BE">
      <w:pPr>
        <w:spacing w:after="0" w:line="360" w:lineRule="auto"/>
        <w:ind w:firstLine="708"/>
        <w:jc w:val="both"/>
        <w:rPr>
          <w:rFonts w:ascii="Times New Roman" w:hAnsi="Times New Roman" w:cs="Times New Roman"/>
          <w:sz w:val="24"/>
          <w:szCs w:val="24"/>
        </w:rPr>
      </w:pPr>
      <w:r w:rsidRPr="00A346BE">
        <w:rPr>
          <w:rFonts w:ascii="Times New Roman" w:hAnsi="Times New Roman" w:cs="Times New Roman"/>
          <w:sz w:val="24"/>
          <w:szCs w:val="24"/>
        </w:rPr>
        <w:t>Müdürlüğümüz stratejik planının hazırlanmasında tüm tarafların görüş ve önerileri ile eğitim önceliklerinin plana yansıtılabilmesi için geniş katılım sağlayacak bir model benimsenmiştir.</w:t>
      </w:r>
    </w:p>
    <w:p w:rsidR="00555D62" w:rsidRPr="00A346BE" w:rsidRDefault="00555D62" w:rsidP="00A346BE">
      <w:pPr>
        <w:spacing w:after="0" w:line="360" w:lineRule="auto"/>
        <w:ind w:firstLine="708"/>
        <w:jc w:val="both"/>
        <w:rPr>
          <w:rFonts w:ascii="Times New Roman" w:hAnsi="Times New Roman" w:cs="Times New Roman"/>
          <w:color w:val="000000" w:themeColor="text1"/>
          <w:sz w:val="24"/>
          <w:szCs w:val="24"/>
        </w:rPr>
      </w:pPr>
      <w:r w:rsidRPr="00A346BE">
        <w:rPr>
          <w:rFonts w:ascii="Times New Roman" w:hAnsi="Times New Roman" w:cs="Times New Roman"/>
          <w:color w:val="000000" w:themeColor="text1"/>
          <w:sz w:val="24"/>
          <w:szCs w:val="24"/>
        </w:rPr>
        <w:t xml:space="preserve">Stratejik plan temel yapısı Müdürlüğümüz Stratejik Planlama Üst Kurulu tarafından kabul edilen Müdürlüğümüz </w:t>
      </w:r>
      <w:r w:rsidR="00985018" w:rsidRPr="00A346BE">
        <w:rPr>
          <w:rFonts w:ascii="Times New Roman" w:hAnsi="Times New Roman" w:cs="Times New Roman"/>
          <w:color w:val="000000" w:themeColor="text1"/>
          <w:sz w:val="24"/>
          <w:szCs w:val="24"/>
        </w:rPr>
        <w:t>v</w:t>
      </w:r>
      <w:r w:rsidRPr="00A346BE">
        <w:rPr>
          <w:rFonts w:ascii="Times New Roman" w:hAnsi="Times New Roman" w:cs="Times New Roman"/>
          <w:color w:val="000000" w:themeColor="text1"/>
          <w:sz w:val="24"/>
          <w:szCs w:val="24"/>
        </w:rPr>
        <w:t>izyonu temelinde eğitimin üç temel bölümü (erişim, kalite, kapasite) ile paydaşların görüş ve önerilerini dikkate alacak şekilde oluşturulmuştur.</w:t>
      </w:r>
    </w:p>
    <w:p w:rsidR="00B5437A" w:rsidRPr="00611D2E" w:rsidRDefault="00B5437A" w:rsidP="00555D62">
      <w:pPr>
        <w:pStyle w:val="ListeParagraf"/>
        <w:ind w:left="0"/>
        <w:jc w:val="both"/>
        <w:rPr>
          <w:color w:val="000000" w:themeColor="text1"/>
        </w:rPr>
      </w:pPr>
    </w:p>
    <w:p w:rsidR="00B5437A" w:rsidRDefault="00B5437A" w:rsidP="00555D62">
      <w:pPr>
        <w:pStyle w:val="ListeParagraf"/>
        <w:ind w:left="0"/>
        <w:jc w:val="both"/>
      </w:pPr>
    </w:p>
    <w:p w:rsidR="00555D62" w:rsidRDefault="00555D62" w:rsidP="00555D62">
      <w:pPr>
        <w:pStyle w:val="ListeParagraf"/>
        <w:ind w:left="0"/>
        <w:jc w:val="both"/>
      </w:pPr>
      <w:r w:rsidRPr="006C4B8C">
        <w:rPr>
          <w:noProof/>
          <w:lang w:eastAsia="tr-TR"/>
        </w:rPr>
        <w:drawing>
          <wp:anchor distT="0" distB="0" distL="114300" distR="114300" simplePos="0" relativeHeight="251652096" behindDoc="0" locked="0" layoutInCell="1" allowOverlap="1">
            <wp:simplePos x="897147" y="1328468"/>
            <wp:positionH relativeFrom="margin">
              <wp:align>center</wp:align>
            </wp:positionH>
            <wp:positionV relativeFrom="margin">
              <wp:align>center</wp:align>
            </wp:positionV>
            <wp:extent cx="6057900" cy="5391509"/>
            <wp:effectExtent l="0" t="57150" r="0" b="38100"/>
            <wp:wrapSquare wrapText="bothSides"/>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555D62" w:rsidRDefault="00555D62" w:rsidP="00665731">
      <w:pPr>
        <w:autoSpaceDE w:val="0"/>
        <w:autoSpaceDN w:val="0"/>
        <w:adjustRightInd w:val="0"/>
        <w:spacing w:after="0" w:line="360" w:lineRule="auto"/>
        <w:ind w:firstLine="708"/>
        <w:jc w:val="both"/>
        <w:rPr>
          <w:rFonts w:ascii="Book Antiqua" w:hAnsi="Book Antiqua"/>
        </w:rPr>
      </w:pPr>
    </w:p>
    <w:p w:rsidR="00555D62" w:rsidRDefault="00555D62" w:rsidP="00665731">
      <w:pPr>
        <w:autoSpaceDE w:val="0"/>
        <w:autoSpaceDN w:val="0"/>
        <w:adjustRightInd w:val="0"/>
        <w:spacing w:after="0" w:line="360" w:lineRule="auto"/>
        <w:ind w:firstLine="708"/>
        <w:jc w:val="both"/>
        <w:rPr>
          <w:rFonts w:ascii="Book Antiqua" w:hAnsi="Book Antiqua"/>
        </w:rPr>
      </w:pPr>
    </w:p>
    <w:p w:rsidR="00555D62" w:rsidRDefault="00555D62" w:rsidP="00665731">
      <w:pPr>
        <w:autoSpaceDE w:val="0"/>
        <w:autoSpaceDN w:val="0"/>
        <w:adjustRightInd w:val="0"/>
        <w:spacing w:after="0" w:line="360" w:lineRule="auto"/>
        <w:ind w:firstLine="708"/>
        <w:jc w:val="both"/>
        <w:rPr>
          <w:rFonts w:ascii="Book Antiqua" w:hAnsi="Book Antiqua"/>
        </w:rPr>
      </w:pPr>
    </w:p>
    <w:p w:rsidR="00555D62" w:rsidRDefault="00412451" w:rsidP="00665731">
      <w:pPr>
        <w:autoSpaceDE w:val="0"/>
        <w:autoSpaceDN w:val="0"/>
        <w:adjustRightInd w:val="0"/>
        <w:spacing w:after="0" w:line="360" w:lineRule="auto"/>
        <w:ind w:firstLine="708"/>
        <w:jc w:val="both"/>
        <w:rPr>
          <w:rFonts w:ascii="Book Antiqua" w:hAnsi="Book Antiqua"/>
        </w:rPr>
      </w:pPr>
      <w:r>
        <w:rPr>
          <w:rFonts w:ascii="Book Antiqua" w:hAnsi="Book Antiqua"/>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 o:spid="_x0000_s1060" type="#_x0000_t67" style="position:absolute;left:0;text-align:left;margin-left:211.6pt;margin-top:128.45pt;width:28.5pt;height:24.4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" adj="10800" fillcolor="#f4b083 [1941]" strokecolor="#1f4d78 [1604]" strokeweight="1pt"/>
        </w:pict>
      </w:r>
      <w:r>
        <w:rPr>
          <w:rFonts w:ascii="Book Antiqua" w:hAnsi="Book Antiqua"/>
          <w:noProof/>
          <w:lang w:eastAsia="tr-TR"/>
        </w:rPr>
        <w:pict>
          <v:shape id="Aşağı Ok 47" o:spid="_x0000_s1059" type="#_x0000_t67" style="position:absolute;left:0;text-align:left;margin-left:121pt;margin-top:218.45pt;width:28.55pt;height:24.45pt;rotation:-90;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" adj="10800" fillcolor="#f4b083 [1941]" strokecolor="#1f4d78 [1604]" strokeweight="1pt"/>
        </w:pict>
      </w:r>
      <w:r>
        <w:rPr>
          <w:rFonts w:ascii="Book Antiqua" w:hAnsi="Book Antiqua"/>
          <w:noProof/>
          <w:lang w:eastAsia="tr-TR"/>
        </w:rPr>
        <w:pict>
          <v:shape id="Aşağı Ok 33" o:spid="_x0000_s1058" type="#_x0000_t67" style="position:absolute;left:0;text-align:left;margin-left:303.45pt;margin-top:220.4pt;width:28.55pt;height:24.45pt;rotation:5697811fd;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" adj="10800" fillcolor="#f4b083 [1941]" strokecolor="#1f4d78 [1604]" strokeweight="1pt"/>
        </w:pict>
      </w:r>
      <w:r>
        <w:rPr>
          <w:rFonts w:ascii="Book Antiqua" w:hAnsi="Book Antiqua"/>
          <w:noProof/>
          <w:lang w:eastAsia="tr-TR"/>
        </w:rPr>
        <w:pict>
          <v:shape id="Aşağı Ok 7" o:spid="_x0000_s1057" type="#_x0000_t67" style="position:absolute;left:0;text-align:left;margin-left:212pt;margin-top:311.5pt;width:28.55pt;height:24.45pt;rotation:180;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" adj="10800" fillcolor="#f4b083 [1941]" strokecolor="#1f4d78 [1604]" strokeweight="1pt"/>
        </w:pict>
      </w:r>
    </w:p>
    <w:p w:rsidR="00985018" w:rsidRDefault="00985018" w:rsidP="00985018">
      <w:pPr>
        <w:ind w:left="2124" w:firstLine="708"/>
        <w:rPr>
          <w:rFonts w:ascii="Times New Roman" w:hAnsi="Times New Roman" w:cs="Times New Roman"/>
          <w:b/>
          <w:sz w:val="24"/>
        </w:rPr>
      </w:pPr>
    </w:p>
    <w:p w:rsidR="00985018" w:rsidRPr="008A5183" w:rsidRDefault="00985018" w:rsidP="00985018">
      <w:pPr>
        <w:ind w:left="2124" w:firstLine="708"/>
        <w:rPr>
          <w:rFonts w:ascii="Times New Roman" w:hAnsi="Times New Roman" w:cs="Times New Roman"/>
          <w:sz w:val="24"/>
        </w:rPr>
      </w:pPr>
      <w:r w:rsidRPr="008A5183">
        <w:rPr>
          <w:rFonts w:ascii="Times New Roman" w:hAnsi="Times New Roman" w:cs="Times New Roman"/>
          <w:b/>
          <w:sz w:val="24"/>
        </w:rPr>
        <w:t>Şekil_</w:t>
      </w:r>
      <w:r>
        <w:rPr>
          <w:rFonts w:ascii="Times New Roman" w:hAnsi="Times New Roman" w:cs="Times New Roman"/>
          <w:b/>
          <w:sz w:val="24"/>
        </w:rPr>
        <w:t>2</w:t>
      </w:r>
      <w:r w:rsidRPr="008A5183">
        <w:rPr>
          <w:rFonts w:ascii="Times New Roman" w:hAnsi="Times New Roman" w:cs="Times New Roman"/>
          <w:b/>
          <w:sz w:val="24"/>
        </w:rPr>
        <w:t xml:space="preserve">: </w:t>
      </w:r>
      <w:r>
        <w:rPr>
          <w:rFonts w:ascii="Times New Roman" w:hAnsi="Times New Roman" w:cs="Times New Roman"/>
          <w:sz w:val="24"/>
        </w:rPr>
        <w:t>Stratejik Plan Oluşum Şeması</w:t>
      </w:r>
    </w:p>
    <w:p w:rsidR="00676243" w:rsidRDefault="00676243" w:rsidP="00665731">
      <w:pPr>
        <w:autoSpaceDE w:val="0"/>
        <w:autoSpaceDN w:val="0"/>
        <w:adjustRightInd w:val="0"/>
        <w:spacing w:after="0" w:line="360" w:lineRule="auto"/>
        <w:ind w:firstLine="708"/>
        <w:jc w:val="both"/>
        <w:rPr>
          <w:rFonts w:ascii="Book Antiqua" w:hAnsi="Book Antiqua"/>
        </w:rPr>
      </w:pPr>
    </w:p>
    <w:p w:rsidR="00676243" w:rsidRDefault="00676243" w:rsidP="00665731">
      <w:pPr>
        <w:autoSpaceDE w:val="0"/>
        <w:autoSpaceDN w:val="0"/>
        <w:adjustRightInd w:val="0"/>
        <w:spacing w:after="0" w:line="360" w:lineRule="auto"/>
        <w:ind w:firstLine="708"/>
        <w:jc w:val="both"/>
        <w:rPr>
          <w:rFonts w:ascii="Book Antiqua" w:hAnsi="Book Antiqua"/>
        </w:rPr>
      </w:pPr>
    </w:p>
    <w:p w:rsidR="00676243" w:rsidRDefault="00676243" w:rsidP="00CF7638">
      <w:pPr>
        <w:autoSpaceDE w:val="0"/>
        <w:autoSpaceDN w:val="0"/>
        <w:adjustRightInd w:val="0"/>
        <w:spacing w:after="0" w:line="360" w:lineRule="auto"/>
        <w:jc w:val="both"/>
        <w:rPr>
          <w:rFonts w:ascii="Book Antiqua" w:hAnsi="Book Antiqua"/>
        </w:rPr>
      </w:pPr>
    </w:p>
    <w:p w:rsidR="00555D62" w:rsidRPr="00285D79" w:rsidRDefault="00285D79" w:rsidP="00665731">
      <w:pPr>
        <w:autoSpaceDE w:val="0"/>
        <w:autoSpaceDN w:val="0"/>
        <w:adjustRightInd w:val="0"/>
        <w:spacing w:after="0" w:line="360" w:lineRule="auto"/>
        <w:ind w:firstLine="708"/>
        <w:jc w:val="both"/>
        <w:rPr>
          <w:rFonts w:ascii="Times New Roman" w:hAnsi="Times New Roman" w:cs="Times New Roman"/>
        </w:rPr>
      </w:pPr>
      <w:r w:rsidRPr="00285D79">
        <w:rPr>
          <w:rFonts w:ascii="Times New Roman" w:hAnsi="Times New Roman" w:cs="Times New Roman"/>
          <w:b/>
        </w:rPr>
        <w:t>Tablo_1:</w:t>
      </w:r>
      <w:r w:rsidRPr="00285D79">
        <w:rPr>
          <w:rFonts w:ascii="Times New Roman" w:hAnsi="Times New Roman" w:cs="Times New Roman"/>
        </w:rPr>
        <w:t xml:space="preserve"> Stratejik Plan Koordinasyon Ekibi</w:t>
      </w:r>
    </w:p>
    <w:tbl>
      <w:tblPr>
        <w:tblStyle w:val="KlavuzuTablo4-Vurgu41"/>
        <w:tblW w:w="9172" w:type="dxa"/>
        <w:tblLook w:val="04A0" w:firstRow="1" w:lastRow="0" w:firstColumn="1" w:lastColumn="0" w:noHBand="0" w:noVBand="1"/>
      </w:tblPr>
      <w:tblGrid>
        <w:gridCol w:w="2273"/>
        <w:gridCol w:w="2192"/>
        <w:gridCol w:w="2657"/>
        <w:gridCol w:w="2050"/>
      </w:tblGrid>
      <w:tr w:rsidR="00BF59FD" w:rsidRPr="00BF59FD" w:rsidTr="007F553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172" w:type="dxa"/>
            <w:gridSpan w:val="4"/>
            <w:shd w:val="clear" w:color="auto" w:fill="538135" w:themeFill="accent6" w:themeFillShade="BF"/>
            <w:vAlign w:val="center"/>
          </w:tcPr>
          <w:p w:rsidR="00BF59FD" w:rsidRPr="008A5183" w:rsidRDefault="00BF59FD" w:rsidP="00374D9B">
            <w:pPr>
              <w:spacing w:after="0"/>
              <w:jc w:val="center"/>
              <w:rPr>
                <w:rFonts w:ascii="Times New Roman" w:eastAsia="Times New Roman" w:hAnsi="Times New Roman" w:cs="Times New Roman"/>
                <w:b w:val="0"/>
                <w:bCs w:val="0"/>
                <w:color w:val="C45911"/>
                <w:sz w:val="20"/>
              </w:rPr>
            </w:pPr>
            <w:r w:rsidRPr="008A5183">
              <w:rPr>
                <w:rFonts w:ascii="Times New Roman" w:hAnsi="Times New Roman" w:cs="Times New Roman"/>
                <w:sz w:val="24"/>
              </w:rPr>
              <w:t>STRATEJİK PLANLAMA KOORDİNASYON EKİBİ</w:t>
            </w:r>
          </w:p>
        </w:tc>
      </w:tr>
      <w:tr w:rsidR="00BF59FD" w:rsidRPr="00BF59FD" w:rsidTr="007F553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73" w:type="dxa"/>
            <w:shd w:val="clear" w:color="auto" w:fill="FFE599" w:themeFill="accent4" w:themeFillTint="66"/>
            <w:vAlign w:val="center"/>
          </w:tcPr>
          <w:p w:rsidR="00BF59FD" w:rsidRPr="008A5183" w:rsidRDefault="00BF59FD" w:rsidP="00374D9B">
            <w:pPr>
              <w:spacing w:after="0"/>
              <w:jc w:val="center"/>
              <w:rPr>
                <w:rFonts w:ascii="Times New Roman" w:eastAsia="Times New Roman" w:hAnsi="Times New Roman" w:cs="Times New Roman"/>
                <w:b w:val="0"/>
                <w:bCs w:val="0"/>
              </w:rPr>
            </w:pPr>
            <w:r w:rsidRPr="008A5183">
              <w:rPr>
                <w:rFonts w:ascii="Times New Roman" w:eastAsia="Times New Roman" w:hAnsi="Times New Roman" w:cs="Times New Roman"/>
              </w:rPr>
              <w:t>ADI SOYADI</w:t>
            </w:r>
          </w:p>
        </w:tc>
        <w:tc>
          <w:tcPr>
            <w:tcW w:w="2192" w:type="dxa"/>
            <w:shd w:val="clear" w:color="auto" w:fill="FFE599" w:themeFill="accent4" w:themeFillTint="66"/>
            <w:vAlign w:val="center"/>
          </w:tcPr>
          <w:p w:rsidR="00BF59FD" w:rsidRPr="008A5183" w:rsidRDefault="00BF59FD" w:rsidP="00374D9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8A5183">
              <w:rPr>
                <w:rFonts w:ascii="Times New Roman" w:eastAsia="Times New Roman" w:hAnsi="Times New Roman" w:cs="Times New Roman"/>
                <w:b/>
                <w:bCs/>
              </w:rPr>
              <w:t>GÖREVİ</w:t>
            </w:r>
          </w:p>
        </w:tc>
        <w:tc>
          <w:tcPr>
            <w:tcW w:w="2657" w:type="dxa"/>
            <w:shd w:val="clear" w:color="auto" w:fill="FFE599" w:themeFill="accent4" w:themeFillTint="66"/>
            <w:vAlign w:val="center"/>
          </w:tcPr>
          <w:p w:rsidR="00BF59FD" w:rsidRPr="008A5183" w:rsidRDefault="00BF59FD" w:rsidP="00374D9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8A5183">
              <w:rPr>
                <w:rFonts w:ascii="Times New Roman" w:eastAsia="Times New Roman" w:hAnsi="Times New Roman" w:cs="Times New Roman"/>
                <w:b/>
                <w:bCs/>
              </w:rPr>
              <w:t>UNVANI</w:t>
            </w:r>
          </w:p>
        </w:tc>
        <w:tc>
          <w:tcPr>
            <w:tcW w:w="2050" w:type="dxa"/>
            <w:shd w:val="clear" w:color="auto" w:fill="FFE599" w:themeFill="accent4" w:themeFillTint="66"/>
            <w:vAlign w:val="center"/>
          </w:tcPr>
          <w:p w:rsidR="00BF59FD" w:rsidRPr="008A5183" w:rsidRDefault="00BF59FD" w:rsidP="00374D9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8A5183">
              <w:rPr>
                <w:rFonts w:ascii="Times New Roman" w:eastAsia="Times New Roman" w:hAnsi="Times New Roman" w:cs="Times New Roman"/>
                <w:b/>
                <w:bCs/>
              </w:rPr>
              <w:t>BİRİMİ</w:t>
            </w:r>
          </w:p>
        </w:tc>
      </w:tr>
      <w:tr w:rsidR="00BF59FD" w:rsidRPr="00BF59FD" w:rsidTr="007F5533">
        <w:trPr>
          <w:trHeight w:val="535"/>
        </w:trPr>
        <w:tc>
          <w:tcPr>
            <w:cnfStyle w:val="001000000000" w:firstRow="0" w:lastRow="0" w:firstColumn="1" w:lastColumn="0" w:oddVBand="0" w:evenVBand="0" w:oddHBand="0" w:evenHBand="0" w:firstRowFirstColumn="0" w:firstRowLastColumn="0" w:lastRowFirstColumn="0" w:lastRowLastColumn="0"/>
            <w:tcW w:w="2273" w:type="dxa"/>
            <w:shd w:val="clear" w:color="auto" w:fill="FFE599" w:themeFill="accent4" w:themeFillTint="66"/>
            <w:vAlign w:val="center"/>
          </w:tcPr>
          <w:p w:rsidR="00BF59FD" w:rsidRPr="008A5183" w:rsidRDefault="004974D6" w:rsidP="00374D9B">
            <w:pPr>
              <w:spacing w:after="0"/>
              <w:rPr>
                <w:rFonts w:ascii="Times New Roman" w:eastAsia="Times New Roman" w:hAnsi="Times New Roman" w:cs="Times New Roman"/>
                <w:sz w:val="20"/>
              </w:rPr>
            </w:pPr>
            <w:r>
              <w:rPr>
                <w:rFonts w:ascii="Times New Roman" w:eastAsia="Times New Roman" w:hAnsi="Times New Roman" w:cs="Times New Roman"/>
                <w:sz w:val="20"/>
              </w:rPr>
              <w:t>Yıldıray OCAK</w:t>
            </w:r>
          </w:p>
        </w:tc>
        <w:tc>
          <w:tcPr>
            <w:tcW w:w="2192" w:type="dxa"/>
            <w:shd w:val="clear" w:color="auto" w:fill="FFE599" w:themeFill="accent4" w:themeFillTint="66"/>
            <w:vAlign w:val="center"/>
          </w:tcPr>
          <w:p w:rsidR="00BF59FD" w:rsidRPr="008A5183" w:rsidRDefault="00BF59FD" w:rsidP="00374D9B">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Başkan</w:t>
            </w:r>
          </w:p>
        </w:tc>
        <w:tc>
          <w:tcPr>
            <w:tcW w:w="2657" w:type="dxa"/>
            <w:shd w:val="clear" w:color="auto" w:fill="FFE599" w:themeFill="accent4" w:themeFillTint="66"/>
            <w:vAlign w:val="center"/>
          </w:tcPr>
          <w:p w:rsidR="00BF59FD" w:rsidRPr="008A5183" w:rsidRDefault="00BF59FD" w:rsidP="004974D6">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İl</w:t>
            </w:r>
            <w:r w:rsidR="004974D6">
              <w:rPr>
                <w:rFonts w:ascii="Times New Roman" w:eastAsia="Calibri" w:hAnsi="Times New Roman" w:cs="Times New Roman"/>
                <w:sz w:val="20"/>
              </w:rPr>
              <w:t>çe</w:t>
            </w:r>
            <w:r w:rsidRPr="008A5183">
              <w:rPr>
                <w:rFonts w:ascii="Times New Roman" w:eastAsia="Calibri" w:hAnsi="Times New Roman" w:cs="Times New Roman"/>
                <w:sz w:val="20"/>
              </w:rPr>
              <w:t xml:space="preserve"> MEM Müdür</w:t>
            </w:r>
            <w:r w:rsidR="004974D6">
              <w:rPr>
                <w:rFonts w:ascii="Times New Roman" w:eastAsia="Calibri" w:hAnsi="Times New Roman" w:cs="Times New Roman"/>
                <w:sz w:val="20"/>
              </w:rPr>
              <w:t>ü</w:t>
            </w:r>
          </w:p>
        </w:tc>
        <w:tc>
          <w:tcPr>
            <w:tcW w:w="2050" w:type="dxa"/>
            <w:shd w:val="clear" w:color="auto" w:fill="FFE599" w:themeFill="accent4" w:themeFillTint="66"/>
            <w:vAlign w:val="center"/>
          </w:tcPr>
          <w:p w:rsidR="00BF59FD" w:rsidRPr="008A5183" w:rsidRDefault="004974D6" w:rsidP="00374D9B">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Pr>
                <w:rFonts w:ascii="Times New Roman" w:eastAsia="Calibri" w:hAnsi="Times New Roman" w:cs="Times New Roman"/>
                <w:sz w:val="20"/>
              </w:rPr>
              <w:t>Meriç İlçe</w:t>
            </w:r>
            <w:r w:rsidR="00071755" w:rsidRPr="008A5183">
              <w:rPr>
                <w:rFonts w:ascii="Times New Roman" w:eastAsia="Calibri" w:hAnsi="Times New Roman" w:cs="Times New Roman"/>
                <w:sz w:val="20"/>
              </w:rPr>
              <w:t xml:space="preserve"> Milli Eğitim Müdürlüğü</w:t>
            </w:r>
          </w:p>
        </w:tc>
      </w:tr>
      <w:tr w:rsidR="00BF59FD" w:rsidRPr="00BF59FD" w:rsidTr="007F553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273" w:type="dxa"/>
            <w:shd w:val="clear" w:color="auto" w:fill="FFE599" w:themeFill="accent4" w:themeFillTint="66"/>
            <w:vAlign w:val="center"/>
          </w:tcPr>
          <w:p w:rsidR="00BF59FD" w:rsidRPr="008A5183" w:rsidRDefault="004974D6" w:rsidP="00374D9B">
            <w:pPr>
              <w:spacing w:after="0"/>
              <w:rPr>
                <w:rFonts w:ascii="Times New Roman" w:eastAsia="Times New Roman" w:hAnsi="Times New Roman" w:cs="Times New Roman"/>
                <w:sz w:val="20"/>
              </w:rPr>
            </w:pPr>
            <w:r>
              <w:rPr>
                <w:rFonts w:ascii="Times New Roman" w:eastAsia="Times New Roman" w:hAnsi="Times New Roman" w:cs="Times New Roman"/>
                <w:sz w:val="20"/>
              </w:rPr>
              <w:t>Selahattin ALTUN</w:t>
            </w:r>
          </w:p>
        </w:tc>
        <w:tc>
          <w:tcPr>
            <w:tcW w:w="2192" w:type="dxa"/>
            <w:shd w:val="clear" w:color="auto" w:fill="FFE599" w:themeFill="accent4" w:themeFillTint="66"/>
            <w:vAlign w:val="center"/>
          </w:tcPr>
          <w:p w:rsidR="00BF59FD" w:rsidRPr="008A5183" w:rsidRDefault="00BF59FD" w:rsidP="00374D9B">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Koordinatör</w:t>
            </w:r>
          </w:p>
        </w:tc>
        <w:tc>
          <w:tcPr>
            <w:tcW w:w="2657" w:type="dxa"/>
            <w:shd w:val="clear" w:color="auto" w:fill="FFE599" w:themeFill="accent4" w:themeFillTint="66"/>
            <w:vAlign w:val="center"/>
          </w:tcPr>
          <w:p w:rsidR="00BF59FD" w:rsidRPr="008A5183" w:rsidRDefault="00BF59FD" w:rsidP="00374D9B">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İl</w:t>
            </w:r>
            <w:r w:rsidR="004974D6">
              <w:rPr>
                <w:rFonts w:ascii="Times New Roman" w:eastAsia="Calibri" w:hAnsi="Times New Roman" w:cs="Times New Roman"/>
                <w:sz w:val="20"/>
              </w:rPr>
              <w:t>çe</w:t>
            </w:r>
            <w:r w:rsidRPr="008A5183">
              <w:rPr>
                <w:rFonts w:ascii="Times New Roman" w:eastAsia="Calibri" w:hAnsi="Times New Roman" w:cs="Times New Roman"/>
                <w:sz w:val="20"/>
              </w:rPr>
              <w:t xml:space="preserve"> MEM Şube Müdürü</w:t>
            </w:r>
          </w:p>
        </w:tc>
        <w:tc>
          <w:tcPr>
            <w:tcW w:w="2050" w:type="dxa"/>
            <w:shd w:val="clear" w:color="auto" w:fill="FFE599" w:themeFill="accent4" w:themeFillTint="66"/>
            <w:vAlign w:val="center"/>
          </w:tcPr>
          <w:p w:rsidR="00BF59FD" w:rsidRPr="008A5183" w:rsidRDefault="00071755" w:rsidP="00374D9B">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 xml:space="preserve">Strateji Geliştirme </w:t>
            </w:r>
          </w:p>
        </w:tc>
      </w:tr>
      <w:tr w:rsidR="00071755" w:rsidRPr="00BF59FD" w:rsidTr="007F5533">
        <w:trPr>
          <w:trHeight w:val="557"/>
        </w:trPr>
        <w:tc>
          <w:tcPr>
            <w:cnfStyle w:val="001000000000" w:firstRow="0" w:lastRow="0" w:firstColumn="1" w:lastColumn="0" w:oddVBand="0" w:evenVBand="0" w:oddHBand="0" w:evenHBand="0" w:firstRowFirstColumn="0" w:firstRowLastColumn="0" w:lastRowFirstColumn="0" w:lastRowLastColumn="0"/>
            <w:tcW w:w="2273" w:type="dxa"/>
            <w:shd w:val="clear" w:color="auto" w:fill="FFE599" w:themeFill="accent4" w:themeFillTint="66"/>
            <w:vAlign w:val="center"/>
          </w:tcPr>
          <w:p w:rsidR="00071755" w:rsidRPr="008A5183" w:rsidRDefault="004974D6" w:rsidP="00374D9B">
            <w:pPr>
              <w:spacing w:after="0"/>
              <w:rPr>
                <w:rFonts w:ascii="Times New Roman" w:eastAsia="Times New Roman" w:hAnsi="Times New Roman" w:cs="Times New Roman"/>
                <w:sz w:val="20"/>
              </w:rPr>
            </w:pPr>
            <w:r>
              <w:rPr>
                <w:rFonts w:ascii="Times New Roman" w:eastAsia="Times New Roman" w:hAnsi="Times New Roman" w:cs="Times New Roman"/>
                <w:sz w:val="20"/>
              </w:rPr>
              <w:t>Birgül GÖKTAŞ</w:t>
            </w:r>
          </w:p>
        </w:tc>
        <w:tc>
          <w:tcPr>
            <w:tcW w:w="2192" w:type="dxa"/>
            <w:shd w:val="clear" w:color="auto" w:fill="FFE599" w:themeFill="accent4" w:themeFillTint="66"/>
            <w:vAlign w:val="center"/>
          </w:tcPr>
          <w:p w:rsidR="00071755" w:rsidRPr="008A5183" w:rsidRDefault="00071755" w:rsidP="00374D9B">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Üye</w:t>
            </w:r>
          </w:p>
        </w:tc>
        <w:tc>
          <w:tcPr>
            <w:tcW w:w="2657" w:type="dxa"/>
            <w:shd w:val="clear" w:color="auto" w:fill="FFE599" w:themeFill="accent4" w:themeFillTint="66"/>
            <w:vAlign w:val="center"/>
          </w:tcPr>
          <w:p w:rsidR="00071755" w:rsidRPr="008A5183" w:rsidRDefault="004974D6" w:rsidP="00374D9B">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Stratejik Planlama Koordinasyon Ekip Üyesi</w:t>
            </w:r>
          </w:p>
        </w:tc>
        <w:tc>
          <w:tcPr>
            <w:tcW w:w="2050" w:type="dxa"/>
            <w:shd w:val="clear" w:color="auto" w:fill="FFE599" w:themeFill="accent4" w:themeFillTint="66"/>
            <w:vAlign w:val="center"/>
          </w:tcPr>
          <w:p w:rsidR="00071755" w:rsidRPr="008A5183" w:rsidRDefault="004974D6" w:rsidP="00374D9B">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rPr>
            </w:pPr>
            <w:r>
              <w:rPr>
                <w:rFonts w:ascii="Times New Roman" w:eastAsia="Calibri" w:hAnsi="Times New Roman" w:cs="Times New Roman"/>
                <w:sz w:val="20"/>
              </w:rPr>
              <w:t>Şehit Öğretmen Zeki Savruk O</w:t>
            </w:r>
            <w:r w:rsidR="004A1D9D">
              <w:rPr>
                <w:rFonts w:ascii="Times New Roman" w:eastAsia="Calibri" w:hAnsi="Times New Roman" w:cs="Times New Roman"/>
                <w:sz w:val="20"/>
              </w:rPr>
              <w:t>.</w:t>
            </w:r>
            <w:r>
              <w:rPr>
                <w:rFonts w:ascii="Times New Roman" w:eastAsia="Calibri" w:hAnsi="Times New Roman" w:cs="Times New Roman"/>
                <w:sz w:val="20"/>
              </w:rPr>
              <w:t>O</w:t>
            </w:r>
            <w:r w:rsidR="004A1D9D">
              <w:rPr>
                <w:rFonts w:ascii="Times New Roman" w:eastAsia="Calibri" w:hAnsi="Times New Roman" w:cs="Times New Roman"/>
                <w:sz w:val="20"/>
              </w:rPr>
              <w:t>.</w:t>
            </w:r>
            <w:r>
              <w:rPr>
                <w:rFonts w:ascii="Times New Roman" w:eastAsia="Calibri" w:hAnsi="Times New Roman" w:cs="Times New Roman"/>
                <w:sz w:val="20"/>
              </w:rPr>
              <w:t xml:space="preserve"> Müdür Yardımcısı</w:t>
            </w:r>
          </w:p>
        </w:tc>
      </w:tr>
      <w:tr w:rsidR="00071755" w:rsidRPr="00BF59FD" w:rsidTr="007F553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73" w:type="dxa"/>
            <w:shd w:val="clear" w:color="auto" w:fill="FFE599" w:themeFill="accent4" w:themeFillTint="66"/>
            <w:vAlign w:val="center"/>
          </w:tcPr>
          <w:p w:rsidR="00071755" w:rsidRPr="008A5183" w:rsidRDefault="004974D6" w:rsidP="00374D9B">
            <w:pPr>
              <w:spacing w:after="0"/>
              <w:rPr>
                <w:rFonts w:ascii="Times New Roman" w:eastAsia="Times New Roman" w:hAnsi="Times New Roman" w:cs="Times New Roman"/>
                <w:sz w:val="20"/>
              </w:rPr>
            </w:pPr>
            <w:r>
              <w:rPr>
                <w:rFonts w:ascii="Times New Roman" w:eastAsia="Times New Roman" w:hAnsi="Times New Roman" w:cs="Times New Roman"/>
                <w:sz w:val="20"/>
              </w:rPr>
              <w:t>Mevlüt KACAR</w:t>
            </w:r>
          </w:p>
        </w:tc>
        <w:tc>
          <w:tcPr>
            <w:tcW w:w="2192" w:type="dxa"/>
            <w:shd w:val="clear" w:color="auto" w:fill="FFE599" w:themeFill="accent4" w:themeFillTint="66"/>
            <w:vAlign w:val="center"/>
          </w:tcPr>
          <w:p w:rsidR="00071755" w:rsidRPr="008A5183" w:rsidRDefault="00071755" w:rsidP="00374D9B">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Üye</w:t>
            </w:r>
          </w:p>
        </w:tc>
        <w:tc>
          <w:tcPr>
            <w:tcW w:w="2657" w:type="dxa"/>
            <w:shd w:val="clear" w:color="auto" w:fill="FFE599" w:themeFill="accent4" w:themeFillTint="66"/>
            <w:vAlign w:val="center"/>
          </w:tcPr>
          <w:p w:rsidR="00071755" w:rsidRPr="008A5183" w:rsidRDefault="004974D6" w:rsidP="00374D9B">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Stratejik Planlama Koordinasyon Ekip Üyesi</w:t>
            </w:r>
          </w:p>
        </w:tc>
        <w:tc>
          <w:tcPr>
            <w:tcW w:w="2050" w:type="dxa"/>
            <w:shd w:val="clear" w:color="auto" w:fill="FFE599" w:themeFill="accent4" w:themeFillTint="66"/>
            <w:vAlign w:val="center"/>
          </w:tcPr>
          <w:p w:rsidR="00071755" w:rsidRPr="008A5183" w:rsidRDefault="00071755" w:rsidP="00374D9B">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rPr>
            </w:pPr>
            <w:r w:rsidRPr="008A5183">
              <w:rPr>
                <w:rFonts w:ascii="Times New Roman" w:eastAsia="Calibri" w:hAnsi="Times New Roman" w:cs="Times New Roman"/>
                <w:sz w:val="20"/>
              </w:rPr>
              <w:t xml:space="preserve">Strateji Geliştirme </w:t>
            </w:r>
          </w:p>
        </w:tc>
      </w:tr>
    </w:tbl>
    <w:p w:rsidR="00970D42" w:rsidRDefault="00970D42" w:rsidP="00970D42">
      <w:pPr>
        <w:pStyle w:val="ListeParagraf"/>
      </w:pPr>
    </w:p>
    <w:p w:rsidR="002F3BED" w:rsidRPr="0081064F" w:rsidRDefault="002F3BED" w:rsidP="0081064F">
      <w:bookmarkStart w:id="23" w:name="_Toc409281023"/>
    </w:p>
    <w:p w:rsidR="00AD1E5A" w:rsidRDefault="00AD1E5A"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7F5533" w:rsidRDefault="007F5533" w:rsidP="00AD1E5A"/>
    <w:p w:rsidR="00083E5F" w:rsidRDefault="00083E5F" w:rsidP="00AD1E5A"/>
    <w:p w:rsidR="00083E5F" w:rsidRDefault="00083E5F" w:rsidP="00AD1E5A"/>
    <w:p w:rsidR="00CF7638" w:rsidRDefault="00CF7638" w:rsidP="00AD1E5A"/>
    <w:p w:rsidR="00083E5F" w:rsidRPr="00285D79" w:rsidRDefault="00083E5F" w:rsidP="00083E5F">
      <w:pPr>
        <w:spacing w:after="0"/>
        <w:rPr>
          <w:rFonts w:ascii="Times New Roman" w:hAnsi="Times New Roman" w:cs="Times New Roman"/>
        </w:rPr>
      </w:pPr>
      <w:r>
        <w:rPr>
          <w:rFonts w:ascii="Times New Roman" w:hAnsi="Times New Roman" w:cs="Times New Roman"/>
          <w:b/>
        </w:rPr>
        <w:t xml:space="preserve">Tablo_2: </w:t>
      </w:r>
      <w:r w:rsidRPr="00285D79">
        <w:rPr>
          <w:rFonts w:ascii="Times New Roman" w:hAnsi="Times New Roman" w:cs="Times New Roman"/>
        </w:rPr>
        <w:t>2015-2019 Stratejik Pla</w:t>
      </w:r>
      <w:r>
        <w:rPr>
          <w:rFonts w:ascii="Times New Roman" w:hAnsi="Times New Roman" w:cs="Times New Roman"/>
        </w:rPr>
        <w:t>nlama Konusunda Yapılan Eğitim v</w:t>
      </w:r>
      <w:r w:rsidRPr="00285D79">
        <w:rPr>
          <w:rFonts w:ascii="Times New Roman" w:hAnsi="Times New Roman" w:cs="Times New Roman"/>
        </w:rPr>
        <w:t>e Bilgilendirme Çalışmaları</w:t>
      </w:r>
    </w:p>
    <w:tbl>
      <w:tblPr>
        <w:tblStyle w:val="KlavuzuTablo4-Vurgu41"/>
        <w:tblpPr w:leftFromText="141" w:rightFromText="141" w:vertAnchor="page" w:horzAnchor="margin" w:tblpY="2139"/>
        <w:tblW w:w="9260" w:type="dxa"/>
        <w:tblLook w:val="04A0" w:firstRow="1" w:lastRow="0" w:firstColumn="1" w:lastColumn="0" w:noHBand="0" w:noVBand="1"/>
      </w:tblPr>
      <w:tblGrid>
        <w:gridCol w:w="698"/>
        <w:gridCol w:w="3291"/>
        <w:gridCol w:w="1357"/>
        <w:gridCol w:w="3914"/>
      </w:tblGrid>
      <w:tr w:rsidR="00083E5F" w:rsidRPr="008A5183" w:rsidTr="000A08B2">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98" w:type="dxa"/>
            <w:shd w:val="clear" w:color="auto" w:fill="70AD47" w:themeFill="accent6"/>
            <w:vAlign w:val="center"/>
          </w:tcPr>
          <w:p w:rsidR="00083E5F" w:rsidRPr="00374D9B" w:rsidRDefault="00083E5F" w:rsidP="00083E5F">
            <w:pPr>
              <w:spacing w:after="0" w:line="240" w:lineRule="auto"/>
              <w:jc w:val="center"/>
              <w:rPr>
                <w:rFonts w:ascii="Times New Roman" w:hAnsi="Times New Roman" w:cs="Times New Roman"/>
                <w:sz w:val="20"/>
                <w:szCs w:val="20"/>
              </w:rPr>
            </w:pPr>
            <w:r w:rsidRPr="00374D9B">
              <w:rPr>
                <w:rFonts w:ascii="Times New Roman" w:hAnsi="Times New Roman" w:cs="Times New Roman"/>
                <w:sz w:val="20"/>
                <w:szCs w:val="20"/>
              </w:rPr>
              <w:t>SIRA NO</w:t>
            </w:r>
          </w:p>
        </w:tc>
        <w:tc>
          <w:tcPr>
            <w:tcW w:w="3291" w:type="dxa"/>
            <w:shd w:val="clear" w:color="auto" w:fill="70AD47" w:themeFill="accent6"/>
            <w:vAlign w:val="center"/>
          </w:tcPr>
          <w:p w:rsidR="00083E5F" w:rsidRPr="00374D9B" w:rsidRDefault="00083E5F" w:rsidP="00083E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4D9B">
              <w:rPr>
                <w:rFonts w:ascii="Times New Roman" w:hAnsi="Times New Roman" w:cs="Times New Roman"/>
                <w:sz w:val="20"/>
                <w:szCs w:val="20"/>
              </w:rPr>
              <w:t>KATILIMCILAR</w:t>
            </w:r>
          </w:p>
        </w:tc>
        <w:tc>
          <w:tcPr>
            <w:tcW w:w="1357" w:type="dxa"/>
            <w:shd w:val="clear" w:color="auto" w:fill="70AD47" w:themeFill="accent6"/>
            <w:vAlign w:val="center"/>
          </w:tcPr>
          <w:p w:rsidR="00083E5F" w:rsidRPr="00374D9B" w:rsidRDefault="00083E5F" w:rsidP="00083E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4D9B">
              <w:rPr>
                <w:rFonts w:ascii="Times New Roman" w:hAnsi="Times New Roman" w:cs="Times New Roman"/>
                <w:sz w:val="20"/>
                <w:szCs w:val="20"/>
              </w:rPr>
              <w:t>KATILIMCI SAYISI</w:t>
            </w:r>
          </w:p>
        </w:tc>
        <w:tc>
          <w:tcPr>
            <w:tcW w:w="3914" w:type="dxa"/>
            <w:shd w:val="clear" w:color="auto" w:fill="70AD47" w:themeFill="accent6"/>
            <w:vAlign w:val="center"/>
          </w:tcPr>
          <w:p w:rsidR="00083E5F" w:rsidRPr="00374D9B" w:rsidRDefault="00083E5F" w:rsidP="00083E5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4D9B">
              <w:rPr>
                <w:rFonts w:ascii="Times New Roman" w:hAnsi="Times New Roman" w:cs="Times New Roman"/>
                <w:sz w:val="20"/>
                <w:szCs w:val="20"/>
              </w:rPr>
              <w:t>YAPILAN ÇALIŞMANIN ADI</w:t>
            </w:r>
          </w:p>
        </w:tc>
      </w:tr>
      <w:tr w:rsidR="00083E5F" w:rsidRPr="008A5183" w:rsidTr="000A08B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83E5F" w:rsidP="00083E5F">
            <w:pPr>
              <w:spacing w:after="0" w:line="240" w:lineRule="auto"/>
              <w:jc w:val="center"/>
              <w:rPr>
                <w:rFonts w:ascii="Times New Roman" w:hAnsi="Times New Roman" w:cs="Times New Roman"/>
                <w:sz w:val="20"/>
                <w:szCs w:val="20"/>
              </w:rPr>
            </w:pPr>
            <w:r w:rsidRPr="008A5183">
              <w:rPr>
                <w:rFonts w:ascii="Times New Roman" w:hAnsi="Times New Roman" w:cs="Times New Roman"/>
                <w:sz w:val="20"/>
                <w:szCs w:val="20"/>
              </w:rPr>
              <w:t>1</w:t>
            </w:r>
          </w:p>
        </w:tc>
        <w:tc>
          <w:tcPr>
            <w:tcW w:w="3291" w:type="dxa"/>
            <w:shd w:val="clear" w:color="auto" w:fill="FFE599" w:themeFill="accent4" w:themeFillTint="66"/>
            <w:vAlign w:val="center"/>
          </w:tcPr>
          <w:p w:rsidR="00083E5F" w:rsidRPr="008A5183" w:rsidRDefault="00083E5F"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İl</w:t>
            </w:r>
            <w:r>
              <w:rPr>
                <w:rFonts w:ascii="Times New Roman" w:hAnsi="Times New Roman" w:cs="Times New Roman"/>
                <w:sz w:val="20"/>
                <w:szCs w:val="20"/>
              </w:rPr>
              <w:t>çe</w:t>
            </w:r>
            <w:r w:rsidRPr="008A5183">
              <w:rPr>
                <w:rFonts w:ascii="Times New Roman" w:hAnsi="Times New Roman" w:cs="Times New Roman"/>
                <w:sz w:val="20"/>
                <w:szCs w:val="20"/>
              </w:rPr>
              <w:t xml:space="preserve"> Milli Eğitim Müdürü</w:t>
            </w:r>
          </w:p>
        </w:tc>
        <w:tc>
          <w:tcPr>
            <w:tcW w:w="1357" w:type="dxa"/>
            <w:shd w:val="clear" w:color="auto" w:fill="FFE599" w:themeFill="accent4" w:themeFillTint="66"/>
            <w:vAlign w:val="center"/>
          </w:tcPr>
          <w:p w:rsidR="00083E5F" w:rsidRPr="008A5183" w:rsidRDefault="00083E5F" w:rsidP="00083E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1</w:t>
            </w:r>
          </w:p>
        </w:tc>
        <w:tc>
          <w:tcPr>
            <w:tcW w:w="3914" w:type="dxa"/>
            <w:shd w:val="clear" w:color="auto" w:fill="FFE599" w:themeFill="accent4" w:themeFillTint="66"/>
            <w:vAlign w:val="center"/>
          </w:tcPr>
          <w:p w:rsidR="00083E5F" w:rsidRPr="008A5183" w:rsidRDefault="00083E5F"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w:t>
            </w:r>
          </w:p>
        </w:tc>
      </w:tr>
      <w:tr w:rsidR="00083E5F" w:rsidRPr="008A5183" w:rsidTr="000A08B2">
        <w:trPr>
          <w:trHeight w:val="530"/>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83E5F" w:rsidP="00083E5F">
            <w:pPr>
              <w:spacing w:after="0" w:line="240" w:lineRule="auto"/>
              <w:jc w:val="center"/>
              <w:rPr>
                <w:rFonts w:ascii="Times New Roman" w:hAnsi="Times New Roman" w:cs="Times New Roman"/>
                <w:sz w:val="20"/>
                <w:szCs w:val="20"/>
              </w:rPr>
            </w:pPr>
            <w:r w:rsidRPr="008A5183">
              <w:rPr>
                <w:rFonts w:ascii="Times New Roman" w:hAnsi="Times New Roman" w:cs="Times New Roman"/>
                <w:sz w:val="20"/>
                <w:szCs w:val="20"/>
              </w:rPr>
              <w:t>2</w:t>
            </w:r>
          </w:p>
        </w:tc>
        <w:tc>
          <w:tcPr>
            <w:tcW w:w="3291" w:type="dxa"/>
            <w:shd w:val="clear" w:color="auto" w:fill="FFE599" w:themeFill="accent4" w:themeFillTint="66"/>
            <w:vAlign w:val="center"/>
          </w:tcPr>
          <w:p w:rsidR="00083E5F" w:rsidRPr="008A5183" w:rsidRDefault="00083E5F" w:rsidP="00083E5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Şube Müdürleri</w:t>
            </w:r>
          </w:p>
        </w:tc>
        <w:tc>
          <w:tcPr>
            <w:tcW w:w="1357" w:type="dxa"/>
            <w:shd w:val="clear" w:color="auto" w:fill="FFE599" w:themeFill="accent4" w:themeFillTint="66"/>
            <w:vAlign w:val="center"/>
          </w:tcPr>
          <w:p w:rsidR="00083E5F" w:rsidRPr="008A5183" w:rsidRDefault="00083E5F" w:rsidP="00083E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3914" w:type="dxa"/>
            <w:shd w:val="clear" w:color="auto" w:fill="FFE599" w:themeFill="accent4" w:themeFillTint="66"/>
            <w:vAlign w:val="center"/>
          </w:tcPr>
          <w:p w:rsidR="00083E5F" w:rsidRPr="008A5183" w:rsidRDefault="00083E5F" w:rsidP="00083E5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Toplantısı/Bilgilendirme Toplantısı</w:t>
            </w:r>
          </w:p>
        </w:tc>
      </w:tr>
      <w:tr w:rsidR="00083E5F" w:rsidRPr="008A5183" w:rsidTr="000A08B2">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83E5F" w:rsidP="00083E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291" w:type="dxa"/>
            <w:shd w:val="clear" w:color="auto" w:fill="FFE599" w:themeFill="accent4" w:themeFillTint="66"/>
            <w:vAlign w:val="center"/>
          </w:tcPr>
          <w:p w:rsidR="00083E5F" w:rsidRPr="008A5183" w:rsidRDefault="00083E5F"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İlçe MEM Okul</w:t>
            </w:r>
            <w:r>
              <w:rPr>
                <w:rFonts w:ascii="Times New Roman" w:hAnsi="Times New Roman" w:cs="Times New Roman"/>
                <w:sz w:val="20"/>
                <w:szCs w:val="20"/>
              </w:rPr>
              <w:t>/Kurum</w:t>
            </w:r>
            <w:r w:rsidRPr="008A5183">
              <w:rPr>
                <w:rFonts w:ascii="Times New Roman" w:hAnsi="Times New Roman" w:cs="Times New Roman"/>
                <w:sz w:val="20"/>
                <w:szCs w:val="20"/>
              </w:rPr>
              <w:t xml:space="preserve"> Müdürleri</w:t>
            </w:r>
          </w:p>
        </w:tc>
        <w:tc>
          <w:tcPr>
            <w:tcW w:w="1357" w:type="dxa"/>
            <w:shd w:val="clear" w:color="auto" w:fill="FFE599" w:themeFill="accent4" w:themeFillTint="66"/>
            <w:vAlign w:val="center"/>
          </w:tcPr>
          <w:p w:rsidR="00083E5F" w:rsidRPr="008A5183" w:rsidRDefault="00083E5F" w:rsidP="00083E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3914" w:type="dxa"/>
            <w:shd w:val="clear" w:color="auto" w:fill="FFE599" w:themeFill="accent4" w:themeFillTint="66"/>
            <w:vAlign w:val="center"/>
          </w:tcPr>
          <w:p w:rsidR="00083E5F" w:rsidRPr="008A5183" w:rsidRDefault="00083E5F"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Toplantısı/Bilgilendirme Toplantısı</w:t>
            </w:r>
          </w:p>
        </w:tc>
      </w:tr>
      <w:tr w:rsidR="00083E5F" w:rsidRPr="008A5183" w:rsidTr="000A08B2">
        <w:trPr>
          <w:trHeight w:val="529"/>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83E5F" w:rsidP="00083E5F">
            <w:pPr>
              <w:spacing w:after="0" w:line="240" w:lineRule="auto"/>
              <w:jc w:val="center"/>
              <w:rPr>
                <w:rFonts w:ascii="Times New Roman" w:hAnsi="Times New Roman" w:cs="Times New Roman"/>
                <w:sz w:val="20"/>
                <w:szCs w:val="20"/>
              </w:rPr>
            </w:pPr>
            <w:r w:rsidRPr="008A5183">
              <w:rPr>
                <w:rFonts w:ascii="Times New Roman" w:hAnsi="Times New Roman" w:cs="Times New Roman"/>
                <w:sz w:val="20"/>
                <w:szCs w:val="20"/>
              </w:rPr>
              <w:t>4</w:t>
            </w:r>
          </w:p>
        </w:tc>
        <w:tc>
          <w:tcPr>
            <w:tcW w:w="3291" w:type="dxa"/>
            <w:shd w:val="clear" w:color="auto" w:fill="FFE599" w:themeFill="accent4" w:themeFillTint="66"/>
            <w:vAlign w:val="center"/>
          </w:tcPr>
          <w:p w:rsidR="00083E5F" w:rsidRPr="008A5183" w:rsidRDefault="00083E5F" w:rsidP="00083E5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İlçe MEM Şef</w:t>
            </w:r>
          </w:p>
        </w:tc>
        <w:tc>
          <w:tcPr>
            <w:tcW w:w="1357" w:type="dxa"/>
            <w:shd w:val="clear" w:color="auto" w:fill="FFE599" w:themeFill="accent4" w:themeFillTint="66"/>
            <w:vAlign w:val="center"/>
          </w:tcPr>
          <w:p w:rsidR="00083E5F" w:rsidRPr="008A5183" w:rsidRDefault="00083E5F" w:rsidP="00083E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3914" w:type="dxa"/>
            <w:shd w:val="clear" w:color="auto" w:fill="FFE599" w:themeFill="accent4" w:themeFillTint="66"/>
            <w:vAlign w:val="center"/>
          </w:tcPr>
          <w:p w:rsidR="00083E5F" w:rsidRPr="008A5183" w:rsidRDefault="00083E5F" w:rsidP="00083E5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Toplantısı/Bilgilendirme Toplantısı</w:t>
            </w:r>
          </w:p>
        </w:tc>
      </w:tr>
      <w:tr w:rsidR="00083E5F" w:rsidRPr="008A5183" w:rsidTr="000A08B2">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83E5F" w:rsidP="00083E5F">
            <w:pPr>
              <w:spacing w:after="0" w:line="240" w:lineRule="auto"/>
              <w:jc w:val="center"/>
              <w:rPr>
                <w:rFonts w:ascii="Times New Roman" w:hAnsi="Times New Roman" w:cs="Times New Roman"/>
                <w:sz w:val="20"/>
                <w:szCs w:val="20"/>
              </w:rPr>
            </w:pPr>
            <w:r w:rsidRPr="008A5183">
              <w:rPr>
                <w:rFonts w:ascii="Times New Roman" w:hAnsi="Times New Roman" w:cs="Times New Roman"/>
                <w:sz w:val="20"/>
                <w:szCs w:val="20"/>
              </w:rPr>
              <w:t>5</w:t>
            </w:r>
          </w:p>
        </w:tc>
        <w:tc>
          <w:tcPr>
            <w:tcW w:w="3291" w:type="dxa"/>
            <w:shd w:val="clear" w:color="auto" w:fill="FFE599" w:themeFill="accent4" w:themeFillTint="66"/>
            <w:vAlign w:val="center"/>
          </w:tcPr>
          <w:p w:rsidR="00083E5F" w:rsidRPr="008A5183" w:rsidRDefault="00083E5F"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İl</w:t>
            </w:r>
            <w:r w:rsidR="000A22D0">
              <w:rPr>
                <w:rFonts w:ascii="Times New Roman" w:hAnsi="Times New Roman" w:cs="Times New Roman"/>
                <w:sz w:val="20"/>
                <w:szCs w:val="20"/>
              </w:rPr>
              <w:t>çe</w:t>
            </w:r>
            <w:r w:rsidRPr="008A5183">
              <w:rPr>
                <w:rFonts w:ascii="Times New Roman" w:hAnsi="Times New Roman" w:cs="Times New Roman"/>
                <w:sz w:val="20"/>
                <w:szCs w:val="20"/>
              </w:rPr>
              <w:t xml:space="preserve"> MEM Memur</w:t>
            </w:r>
          </w:p>
        </w:tc>
        <w:tc>
          <w:tcPr>
            <w:tcW w:w="1357" w:type="dxa"/>
            <w:shd w:val="clear" w:color="auto" w:fill="FFE599" w:themeFill="accent4" w:themeFillTint="66"/>
            <w:vAlign w:val="center"/>
          </w:tcPr>
          <w:p w:rsidR="00083E5F" w:rsidRPr="008A5183" w:rsidRDefault="00083E5F" w:rsidP="00083E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tcW w:w="3914" w:type="dxa"/>
            <w:shd w:val="clear" w:color="auto" w:fill="FFE599" w:themeFill="accent4" w:themeFillTint="66"/>
            <w:vAlign w:val="center"/>
          </w:tcPr>
          <w:p w:rsidR="00083E5F" w:rsidRPr="008A5183" w:rsidRDefault="00083E5F"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Toplantısı/Bilgilendirme Toplantısı</w:t>
            </w:r>
          </w:p>
        </w:tc>
      </w:tr>
      <w:tr w:rsidR="00083E5F" w:rsidRPr="008A5183" w:rsidTr="000A08B2">
        <w:trPr>
          <w:trHeight w:val="707"/>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A22D0" w:rsidP="00083E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291" w:type="dxa"/>
            <w:shd w:val="clear" w:color="auto" w:fill="FFE599" w:themeFill="accent4" w:themeFillTint="66"/>
            <w:vAlign w:val="center"/>
          </w:tcPr>
          <w:p w:rsidR="00083E5F" w:rsidRPr="008A5183" w:rsidRDefault="00083E5F" w:rsidP="00083E5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BT Rehber Öğretmeni</w:t>
            </w:r>
          </w:p>
        </w:tc>
        <w:tc>
          <w:tcPr>
            <w:tcW w:w="1357" w:type="dxa"/>
            <w:shd w:val="clear" w:color="auto" w:fill="FFE599" w:themeFill="accent4" w:themeFillTint="66"/>
            <w:vAlign w:val="center"/>
          </w:tcPr>
          <w:p w:rsidR="00083E5F" w:rsidRPr="008A5183" w:rsidRDefault="00083E5F" w:rsidP="00083E5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tcW w:w="3914" w:type="dxa"/>
            <w:shd w:val="clear" w:color="auto" w:fill="FFE599" w:themeFill="accent4" w:themeFillTint="66"/>
            <w:vAlign w:val="center"/>
          </w:tcPr>
          <w:p w:rsidR="00083E5F" w:rsidRPr="008A5183" w:rsidRDefault="00083E5F" w:rsidP="00083E5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Toplantısı/Bilgilendirme Toplantısı</w:t>
            </w:r>
          </w:p>
        </w:tc>
      </w:tr>
      <w:tr w:rsidR="00083E5F" w:rsidRPr="008A5183" w:rsidTr="000A08B2">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698" w:type="dxa"/>
            <w:shd w:val="clear" w:color="auto" w:fill="FFE599" w:themeFill="accent4" w:themeFillTint="66"/>
            <w:vAlign w:val="center"/>
          </w:tcPr>
          <w:p w:rsidR="00083E5F" w:rsidRPr="008A5183" w:rsidRDefault="000A22D0" w:rsidP="00083E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291" w:type="dxa"/>
            <w:shd w:val="clear" w:color="auto" w:fill="FFE599" w:themeFill="accent4" w:themeFillTint="66"/>
            <w:vAlign w:val="center"/>
          </w:tcPr>
          <w:p w:rsidR="00083E5F" w:rsidRPr="008A5183" w:rsidRDefault="00F41331"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Rehberlik amacıyla ziyaret edilen okullarımızdaki öğretmen ve idareciler</w:t>
            </w:r>
          </w:p>
        </w:tc>
        <w:tc>
          <w:tcPr>
            <w:tcW w:w="1357" w:type="dxa"/>
            <w:shd w:val="clear" w:color="auto" w:fill="FFE599" w:themeFill="accent4" w:themeFillTint="66"/>
            <w:vAlign w:val="center"/>
          </w:tcPr>
          <w:p w:rsidR="00083E5F" w:rsidRPr="008A5183" w:rsidRDefault="00F41331" w:rsidP="00083E5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78</w:t>
            </w:r>
          </w:p>
        </w:tc>
        <w:tc>
          <w:tcPr>
            <w:tcW w:w="3914" w:type="dxa"/>
            <w:shd w:val="clear" w:color="auto" w:fill="FFE599" w:themeFill="accent4" w:themeFillTint="66"/>
            <w:vAlign w:val="center"/>
          </w:tcPr>
          <w:p w:rsidR="00083E5F" w:rsidRPr="008A5183" w:rsidRDefault="00F41331" w:rsidP="00083E5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5183">
              <w:rPr>
                <w:rFonts w:ascii="Times New Roman" w:hAnsi="Times New Roman" w:cs="Times New Roman"/>
                <w:sz w:val="20"/>
                <w:szCs w:val="20"/>
              </w:rPr>
              <w:t>Paylaşım Toplantısı/Bilgilendirme Toplantısı</w:t>
            </w:r>
          </w:p>
        </w:tc>
      </w:tr>
    </w:tbl>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Default="00083E5F" w:rsidP="00AD1E5A"/>
    <w:p w:rsidR="00083E5F" w:rsidRPr="00AD1E5A" w:rsidRDefault="00083E5F" w:rsidP="00AD1E5A"/>
    <w:p w:rsidR="00970D42" w:rsidRDefault="00970D42" w:rsidP="00A239D4">
      <w:pPr>
        <w:pStyle w:val="Balk1"/>
        <w:numPr>
          <w:ilvl w:val="0"/>
          <w:numId w:val="13"/>
        </w:numPr>
        <w:jc w:val="both"/>
      </w:pPr>
      <w:bookmarkStart w:id="24" w:name="_Toc409281024"/>
      <w:bookmarkStart w:id="25" w:name="_Toc420612841"/>
      <w:bookmarkEnd w:id="23"/>
      <w:r>
        <w:t>BÖLÜM</w:t>
      </w:r>
      <w:bookmarkEnd w:id="24"/>
      <w:bookmarkEnd w:id="25"/>
    </w:p>
    <w:p w:rsidR="00970D42" w:rsidRDefault="00970D42" w:rsidP="00970D42">
      <w:pPr>
        <w:pStyle w:val="Balk1"/>
        <w:jc w:val="both"/>
      </w:pPr>
      <w:bookmarkStart w:id="26" w:name="_Toc409281025"/>
      <w:bookmarkStart w:id="27" w:name="_Toc420612842"/>
      <w:r>
        <w:t>DURUM ANALİZİ</w:t>
      </w:r>
      <w:bookmarkEnd w:id="26"/>
      <w:bookmarkEnd w:id="27"/>
    </w:p>
    <w:p w:rsidR="00F819C4" w:rsidRPr="00F819C4" w:rsidRDefault="00F819C4" w:rsidP="000A08B2">
      <w:pPr>
        <w:spacing w:line="360" w:lineRule="auto"/>
        <w:ind w:firstLine="708"/>
        <w:jc w:val="both"/>
        <w:rPr>
          <w:rFonts w:ascii="Times New Roman" w:eastAsia="Calibri" w:hAnsi="Times New Roman" w:cs="Times New Roman"/>
          <w:sz w:val="24"/>
          <w:szCs w:val="24"/>
        </w:rPr>
      </w:pPr>
      <w:r w:rsidRPr="00F819C4">
        <w:rPr>
          <w:rFonts w:ascii="Times New Roman" w:eastAsia="Calibri" w:hAnsi="Times New Roman" w:cs="Times New Roman"/>
          <w:sz w:val="24"/>
          <w:szCs w:val="24"/>
        </w:rPr>
        <w:t>Kurumumuz amaç ve hedeflerinin geliştirilebilmesi için sahip olunan kaynakların tespiti, güçlü ve zayıf yönler ile kurumun kontrolü dışındaki olumlu ya da olumsuz gelişmelerin saptanması amacıyla mevcut durum analizi yapılmıştır.</w:t>
      </w:r>
    </w:p>
    <w:p w:rsidR="00DA4B75" w:rsidRPr="00DA4B75" w:rsidRDefault="00970D42" w:rsidP="00DA4B75">
      <w:pPr>
        <w:pStyle w:val="Balk2"/>
        <w:numPr>
          <w:ilvl w:val="1"/>
          <w:numId w:val="13"/>
        </w:numPr>
        <w:jc w:val="both"/>
        <w:rPr>
          <w:rFonts w:cs="Times New Roman"/>
          <w:color w:val="FF0000"/>
          <w:szCs w:val="24"/>
        </w:rPr>
      </w:pPr>
      <w:bookmarkStart w:id="28" w:name="_Toc409281026"/>
      <w:bookmarkStart w:id="29" w:name="_Toc420612843"/>
      <w:r w:rsidRPr="00DA4B75">
        <w:rPr>
          <w:rFonts w:cs="Times New Roman"/>
          <w:szCs w:val="24"/>
        </w:rPr>
        <w:t>TARİHİ GELİŞİM</w:t>
      </w:r>
      <w:bookmarkEnd w:id="28"/>
      <w:bookmarkEnd w:id="29"/>
    </w:p>
    <w:p w:rsidR="00DA4B75" w:rsidRPr="00DA4B75" w:rsidRDefault="00DA4B75" w:rsidP="000A08B2">
      <w:pPr>
        <w:spacing w:after="160" w:line="360" w:lineRule="auto"/>
        <w:jc w:val="both"/>
        <w:rPr>
          <w:rFonts w:ascii="Times New Roman" w:hAnsi="Times New Roman" w:cs="Times New Roman"/>
          <w:sz w:val="24"/>
          <w:szCs w:val="24"/>
        </w:rPr>
      </w:pPr>
      <w:bookmarkStart w:id="30" w:name="_Toc408477390"/>
      <w:r w:rsidRPr="00DA4B75">
        <w:rPr>
          <w:rFonts w:ascii="Times New Roman" w:eastAsiaTheme="majorEastAsia" w:hAnsi="Times New Roman" w:cs="Times New Roman"/>
          <w:b/>
          <w:color w:val="1F4D78" w:themeColor="accent1" w:themeShade="7F"/>
          <w:sz w:val="24"/>
          <w:szCs w:val="24"/>
        </w:rPr>
        <w:t>1- İLÇE MİLLİ EĞİTİM MÜDÜRLÜĞÜ:</w:t>
      </w:r>
      <w:bookmarkEnd w:id="30"/>
      <w:r w:rsidRPr="00DA4B75">
        <w:rPr>
          <w:rFonts w:ascii="Times New Roman" w:hAnsi="Times New Roman" w:cs="Times New Roman"/>
          <w:sz w:val="24"/>
          <w:szCs w:val="24"/>
        </w:rPr>
        <w:t xml:space="preserve"> İlçe Milli Eğitim Müdürlüğü 1985 yılı Ocak ayında açılmıştır. Fakat ilk açılışı İlçe Milli Eğitim Gençlik ve Spor Müdürlüğü olarak faaliyete geçmiştir.</w:t>
      </w:r>
    </w:p>
    <w:p w:rsidR="00DA4B75" w:rsidRPr="00DA4B75" w:rsidRDefault="00DA4B75" w:rsidP="000A08B2">
      <w:pPr>
        <w:spacing w:after="160" w:line="360" w:lineRule="auto"/>
        <w:jc w:val="both"/>
        <w:rPr>
          <w:rFonts w:ascii="Times New Roman" w:hAnsi="Times New Roman" w:cs="Times New Roman"/>
          <w:sz w:val="24"/>
          <w:szCs w:val="24"/>
        </w:rPr>
      </w:pPr>
      <w:r w:rsidRPr="00DA4B75">
        <w:rPr>
          <w:rFonts w:ascii="Times New Roman" w:hAnsi="Times New Roman" w:cs="Times New Roman"/>
          <w:sz w:val="24"/>
          <w:szCs w:val="24"/>
        </w:rPr>
        <w:tab/>
        <w:t>İlçe Milli Eğitim Gençlik ve Spor Müdürlüğü 2 Mart 1989 tarihinden itibaren 356 sayılı kanun hükmünde kararname ile İlçe Milli Eğitim Müdürlüğü olarak görevini sürdürmeye başlamıştır.</w:t>
      </w:r>
    </w:p>
    <w:p w:rsidR="0048302F" w:rsidRDefault="00DA4B75" w:rsidP="000A08B2">
      <w:pPr>
        <w:spacing w:after="160" w:line="360" w:lineRule="auto"/>
        <w:jc w:val="both"/>
        <w:rPr>
          <w:rFonts w:ascii="Times New Roman" w:hAnsi="Times New Roman" w:cs="Times New Roman"/>
          <w:sz w:val="24"/>
          <w:szCs w:val="24"/>
        </w:rPr>
      </w:pPr>
      <w:r w:rsidRPr="00DA4B75">
        <w:rPr>
          <w:rFonts w:ascii="Times New Roman" w:hAnsi="Times New Roman" w:cs="Times New Roman"/>
          <w:sz w:val="24"/>
          <w:szCs w:val="24"/>
        </w:rPr>
        <w:tab/>
        <w:t>Şu an İlçe Milli Eğitim Müdürlüğümüz, 1 Müdür, 2 Şube Müdürü, 1 Şef,2 Memur ve 3 hizmetliden oluşan personeli ile örgün ve yaygın eğitim hizmetlerini, 24.12.2012 tarihinden itibaren Halk Eğitim binasında Milli Eğitimin Genel Amaçları ve Temel İlkeleri çerçevesinde yürütmektedir.</w:t>
      </w:r>
    </w:p>
    <w:p w:rsidR="00FB0B8D" w:rsidRPr="009B1D3C" w:rsidRDefault="0048302F" w:rsidP="0048302F">
      <w:pPr>
        <w:spacing w:after="160" w:line="360" w:lineRule="auto"/>
        <w:jc w:val="both"/>
        <w:rPr>
          <w:rFonts w:ascii="Times New Roman" w:hAnsi="Times New Roman" w:cs="Times New Roman"/>
          <w:b/>
          <w:sz w:val="24"/>
          <w:szCs w:val="24"/>
        </w:rPr>
      </w:pPr>
      <w:r w:rsidRPr="009B1D3C">
        <w:rPr>
          <w:rFonts w:ascii="Times New Roman" w:hAnsi="Times New Roman" w:cs="Times New Roman"/>
          <w:b/>
          <w:sz w:val="24"/>
          <w:szCs w:val="24"/>
        </w:rPr>
        <w:t>İlçemizde</w:t>
      </w:r>
      <w:r w:rsidR="00FB0B8D" w:rsidRPr="009B1D3C">
        <w:rPr>
          <w:rFonts w:ascii="Times New Roman" w:hAnsi="Times New Roman" w:cs="Times New Roman"/>
          <w:b/>
          <w:sz w:val="24"/>
          <w:szCs w:val="24"/>
        </w:rPr>
        <w:t>ki Eğitim- Öğretim Kurumları:</w:t>
      </w:r>
    </w:p>
    <w:tbl>
      <w:tblPr>
        <w:tblStyle w:val="KlavuzTablo2-Vurgu11"/>
        <w:tblW w:w="0" w:type="auto"/>
        <w:tblLook w:val="04A0" w:firstRow="1" w:lastRow="0" w:firstColumn="1" w:lastColumn="0" w:noHBand="0" w:noVBand="1"/>
      </w:tblPr>
      <w:tblGrid>
        <w:gridCol w:w="2988"/>
        <w:gridCol w:w="4932"/>
      </w:tblGrid>
      <w:tr w:rsidR="00FB0B8D" w:rsidTr="00A433B8">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988" w:type="dxa"/>
          </w:tcPr>
          <w:p w:rsidR="00FB0B8D" w:rsidRPr="008F60D1" w:rsidRDefault="00FF1BF0" w:rsidP="00FB0B8D">
            <w:pPr>
              <w:spacing w:after="160" w:line="360" w:lineRule="auto"/>
              <w:jc w:val="center"/>
              <w:rPr>
                <w:rFonts w:ascii="Times New Roman" w:hAnsi="Times New Roman" w:cs="Times New Roman"/>
                <w:szCs w:val="24"/>
              </w:rPr>
            </w:pPr>
            <w:r w:rsidRPr="008F60D1">
              <w:rPr>
                <w:rFonts w:ascii="Times New Roman" w:hAnsi="Times New Roman" w:cs="Times New Roman"/>
                <w:szCs w:val="24"/>
              </w:rPr>
              <w:t>KURUM TÜRÜ</w:t>
            </w:r>
          </w:p>
        </w:tc>
        <w:tc>
          <w:tcPr>
            <w:tcW w:w="4932" w:type="dxa"/>
          </w:tcPr>
          <w:p w:rsidR="00FB0B8D" w:rsidRPr="008F60D1" w:rsidRDefault="00FF1BF0" w:rsidP="00FB0B8D">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F60D1">
              <w:rPr>
                <w:rFonts w:ascii="Times New Roman" w:hAnsi="Times New Roman" w:cs="Times New Roman"/>
                <w:szCs w:val="24"/>
              </w:rPr>
              <w:t>KURUM ADI</w:t>
            </w:r>
          </w:p>
        </w:tc>
      </w:tr>
      <w:tr w:rsidR="00FB0B8D" w:rsidTr="00A433B8">
        <w:trPr>
          <w:cnfStyle w:val="000000100000" w:firstRow="0" w:lastRow="0" w:firstColumn="0" w:lastColumn="0" w:oddVBand="0" w:evenVBand="0" w:oddHBand="1" w:evenHBand="0" w:firstRowFirstColumn="0" w:firstRowLastColumn="0" w:lastRowFirstColumn="0" w:lastRowLastColumn="0"/>
          <w:trHeight w:val="1444"/>
        </w:trPr>
        <w:tc>
          <w:tcPr>
            <w:cnfStyle w:val="001000000000" w:firstRow="0" w:lastRow="0" w:firstColumn="1" w:lastColumn="0" w:oddVBand="0" w:evenVBand="0" w:oddHBand="0" w:evenHBand="0" w:firstRowFirstColumn="0" w:firstRowLastColumn="0" w:lastRowFirstColumn="0" w:lastRowLastColumn="0"/>
            <w:tcW w:w="2988" w:type="dxa"/>
          </w:tcPr>
          <w:p w:rsidR="00167108" w:rsidRPr="008F60D1" w:rsidRDefault="00167108" w:rsidP="00A433B8">
            <w:pPr>
              <w:spacing w:after="160" w:line="360" w:lineRule="auto"/>
              <w:jc w:val="center"/>
              <w:rPr>
                <w:rFonts w:ascii="Times New Roman" w:hAnsi="Times New Roman" w:cs="Times New Roman"/>
                <w:szCs w:val="24"/>
              </w:rPr>
            </w:pPr>
          </w:p>
          <w:p w:rsidR="00FB0B8D" w:rsidRPr="008F60D1" w:rsidRDefault="00C25417" w:rsidP="00A433B8">
            <w:pPr>
              <w:spacing w:after="160" w:line="360" w:lineRule="auto"/>
              <w:jc w:val="center"/>
              <w:rPr>
                <w:rFonts w:ascii="Times New Roman" w:hAnsi="Times New Roman" w:cs="Times New Roman"/>
                <w:szCs w:val="24"/>
              </w:rPr>
            </w:pPr>
            <w:r w:rsidRPr="008F60D1">
              <w:rPr>
                <w:rFonts w:ascii="Times New Roman" w:hAnsi="Times New Roman" w:cs="Times New Roman"/>
                <w:szCs w:val="24"/>
              </w:rPr>
              <w:t>Anaokul</w:t>
            </w:r>
            <w:r w:rsidR="00FF1BF0">
              <w:rPr>
                <w:rFonts w:ascii="Times New Roman" w:hAnsi="Times New Roman" w:cs="Times New Roman"/>
                <w:szCs w:val="24"/>
              </w:rPr>
              <w:t>u</w:t>
            </w:r>
            <w:r w:rsidRPr="008F60D1">
              <w:rPr>
                <w:rFonts w:ascii="Times New Roman" w:hAnsi="Times New Roman" w:cs="Times New Roman"/>
                <w:szCs w:val="24"/>
              </w:rPr>
              <w:t>-Anasınıfı</w:t>
            </w:r>
          </w:p>
        </w:tc>
        <w:tc>
          <w:tcPr>
            <w:tcW w:w="4932" w:type="dxa"/>
          </w:tcPr>
          <w:p w:rsidR="00817F2A" w:rsidRPr="002F2D2B" w:rsidRDefault="00E025EF" w:rsidP="002F2D2B">
            <w:pPr>
              <w:pStyle w:val="ListeParagraf"/>
              <w:numPr>
                <w:ilvl w:val="0"/>
                <w:numId w:val="42"/>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Şehit Osman Çakıl Anaokulu</w:t>
            </w:r>
          </w:p>
          <w:p w:rsidR="00E025EF" w:rsidRPr="002F2D2B" w:rsidRDefault="00214DCE" w:rsidP="002F2D2B">
            <w:pPr>
              <w:pStyle w:val="ListeParagraf"/>
              <w:numPr>
                <w:ilvl w:val="0"/>
                <w:numId w:val="42"/>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Subaşı İlkokulu</w:t>
            </w:r>
            <w:r w:rsidR="00E025EF" w:rsidRPr="002F2D2B">
              <w:rPr>
                <w:rFonts w:ascii="Times New Roman" w:hAnsi="Times New Roman" w:cs="Times New Roman"/>
                <w:szCs w:val="24"/>
              </w:rPr>
              <w:t xml:space="preserve"> Bünyesinde Anasınıfı</w:t>
            </w:r>
          </w:p>
          <w:p w:rsidR="00E025EF" w:rsidRPr="002F2D2B" w:rsidRDefault="00E025EF" w:rsidP="002F2D2B">
            <w:pPr>
              <w:pStyle w:val="ListeParagraf"/>
              <w:numPr>
                <w:ilvl w:val="0"/>
                <w:numId w:val="42"/>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Küplü Gazi İlkokulu Bünyesinde Anasınıfı</w:t>
            </w:r>
          </w:p>
        </w:tc>
      </w:tr>
      <w:tr w:rsidR="00FB0B8D" w:rsidTr="00A433B8">
        <w:tc>
          <w:tcPr>
            <w:cnfStyle w:val="001000000000" w:firstRow="0" w:lastRow="0" w:firstColumn="1" w:lastColumn="0" w:oddVBand="0" w:evenVBand="0" w:oddHBand="0" w:evenHBand="0" w:firstRowFirstColumn="0" w:firstRowLastColumn="0" w:lastRowFirstColumn="0" w:lastRowLastColumn="0"/>
            <w:tcW w:w="2988" w:type="dxa"/>
          </w:tcPr>
          <w:p w:rsidR="00FF1BF0" w:rsidRPr="008F60D1" w:rsidRDefault="00FF1BF0" w:rsidP="00A433B8">
            <w:pPr>
              <w:spacing w:after="160" w:line="360" w:lineRule="auto"/>
              <w:jc w:val="center"/>
              <w:rPr>
                <w:rFonts w:ascii="Times New Roman" w:hAnsi="Times New Roman" w:cs="Times New Roman"/>
                <w:szCs w:val="24"/>
              </w:rPr>
            </w:pPr>
          </w:p>
          <w:p w:rsidR="00FB0B8D" w:rsidRPr="008F60D1" w:rsidRDefault="00815FAA" w:rsidP="00A433B8">
            <w:pPr>
              <w:spacing w:after="160" w:line="360" w:lineRule="auto"/>
              <w:jc w:val="center"/>
              <w:rPr>
                <w:rFonts w:ascii="Times New Roman" w:hAnsi="Times New Roman" w:cs="Times New Roman"/>
                <w:szCs w:val="24"/>
              </w:rPr>
            </w:pPr>
            <w:r w:rsidRPr="008F60D1">
              <w:rPr>
                <w:rFonts w:ascii="Times New Roman" w:hAnsi="Times New Roman" w:cs="Times New Roman"/>
                <w:szCs w:val="24"/>
              </w:rPr>
              <w:t>İlkokul</w:t>
            </w:r>
          </w:p>
        </w:tc>
        <w:tc>
          <w:tcPr>
            <w:tcW w:w="4932" w:type="dxa"/>
          </w:tcPr>
          <w:p w:rsidR="00FB0B8D" w:rsidRPr="002F2D2B" w:rsidRDefault="00815FAA" w:rsidP="002F2D2B">
            <w:pPr>
              <w:pStyle w:val="ListeParagraf"/>
              <w:numPr>
                <w:ilvl w:val="0"/>
                <w:numId w:val="43"/>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Kavaklı Hürmüz ve İbrahim Ataş İlkokulu</w:t>
            </w:r>
          </w:p>
          <w:p w:rsidR="00815FAA" w:rsidRPr="002F2D2B" w:rsidRDefault="00815FAA" w:rsidP="002F2D2B">
            <w:pPr>
              <w:pStyle w:val="ListeParagraf"/>
              <w:numPr>
                <w:ilvl w:val="0"/>
                <w:numId w:val="43"/>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Merkez Büyükdoğanca İlkokulu</w:t>
            </w:r>
          </w:p>
          <w:p w:rsidR="00815FAA" w:rsidRPr="002F2D2B" w:rsidRDefault="00815FAA" w:rsidP="002F2D2B">
            <w:pPr>
              <w:pStyle w:val="ListeParagraf"/>
              <w:numPr>
                <w:ilvl w:val="0"/>
                <w:numId w:val="43"/>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Subaşı İlkokulu</w:t>
            </w:r>
          </w:p>
          <w:p w:rsidR="008F60D1" w:rsidRPr="002F2D2B" w:rsidRDefault="008F60D1" w:rsidP="002F2D2B">
            <w:pPr>
              <w:pStyle w:val="ListeParagraf"/>
              <w:numPr>
                <w:ilvl w:val="0"/>
                <w:numId w:val="43"/>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Küplü Gazi İlkokulu</w:t>
            </w:r>
          </w:p>
        </w:tc>
      </w:tr>
      <w:tr w:rsidR="00FB0B8D" w:rsidTr="00A433B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88" w:type="dxa"/>
          </w:tcPr>
          <w:p w:rsidR="00FB0B8D" w:rsidRPr="008F60D1" w:rsidRDefault="00BD36DA" w:rsidP="00A433B8">
            <w:pPr>
              <w:spacing w:after="160" w:line="360" w:lineRule="auto"/>
              <w:jc w:val="center"/>
              <w:rPr>
                <w:rFonts w:ascii="Times New Roman" w:hAnsi="Times New Roman" w:cs="Times New Roman"/>
                <w:szCs w:val="24"/>
              </w:rPr>
            </w:pPr>
            <w:r>
              <w:rPr>
                <w:rFonts w:ascii="Times New Roman" w:hAnsi="Times New Roman" w:cs="Times New Roman"/>
                <w:szCs w:val="24"/>
              </w:rPr>
              <w:br/>
            </w:r>
            <w:r w:rsidR="00167108" w:rsidRPr="008F60D1">
              <w:rPr>
                <w:rFonts w:ascii="Times New Roman" w:hAnsi="Times New Roman" w:cs="Times New Roman"/>
                <w:szCs w:val="24"/>
              </w:rPr>
              <w:t>Ortaokul</w:t>
            </w:r>
          </w:p>
        </w:tc>
        <w:tc>
          <w:tcPr>
            <w:tcW w:w="4932" w:type="dxa"/>
          </w:tcPr>
          <w:p w:rsidR="00C55C31" w:rsidRDefault="00C55C31" w:rsidP="00C55C31">
            <w:pPr>
              <w:pStyle w:val="ListeParagraf"/>
              <w:numPr>
                <w:ilvl w:val="0"/>
                <w:numId w:val="43"/>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F2D2B">
              <w:rPr>
                <w:rFonts w:ascii="Times New Roman" w:hAnsi="Times New Roman" w:cs="Times New Roman"/>
                <w:szCs w:val="24"/>
              </w:rPr>
              <w:t>Kavaklı Hürmüz ve İbrahim A</w:t>
            </w:r>
            <w:r>
              <w:rPr>
                <w:rFonts w:ascii="Times New Roman" w:hAnsi="Times New Roman" w:cs="Times New Roman"/>
                <w:szCs w:val="24"/>
              </w:rPr>
              <w:t>taş Ortaokulu</w:t>
            </w:r>
          </w:p>
          <w:p w:rsidR="00AF727A" w:rsidRDefault="00AF727A" w:rsidP="00C55C31">
            <w:pPr>
              <w:pStyle w:val="ListeParagraf"/>
              <w:numPr>
                <w:ilvl w:val="0"/>
                <w:numId w:val="43"/>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Şehit Öğretmen Aydın Yılmaz Ortaokulu</w:t>
            </w:r>
          </w:p>
          <w:p w:rsidR="001055CE" w:rsidRDefault="001055CE" w:rsidP="00C55C31">
            <w:pPr>
              <w:pStyle w:val="ListeParagraf"/>
              <w:numPr>
                <w:ilvl w:val="0"/>
                <w:numId w:val="43"/>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Subaşı Ortaokulu</w:t>
            </w:r>
          </w:p>
          <w:p w:rsidR="00FB0B8D" w:rsidRPr="00BD36DA" w:rsidRDefault="001055CE" w:rsidP="0048302F">
            <w:pPr>
              <w:pStyle w:val="ListeParagraf"/>
              <w:numPr>
                <w:ilvl w:val="0"/>
                <w:numId w:val="43"/>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Küplü Şehit Öğretmen Zeki Savruk Ortaokulu</w:t>
            </w:r>
          </w:p>
        </w:tc>
      </w:tr>
      <w:tr w:rsidR="00FB0B8D" w:rsidTr="00A433B8">
        <w:tc>
          <w:tcPr>
            <w:cnfStyle w:val="001000000000" w:firstRow="0" w:lastRow="0" w:firstColumn="1" w:lastColumn="0" w:oddVBand="0" w:evenVBand="0" w:oddHBand="0" w:evenHBand="0" w:firstRowFirstColumn="0" w:firstRowLastColumn="0" w:lastRowFirstColumn="0" w:lastRowLastColumn="0"/>
            <w:tcW w:w="2988" w:type="dxa"/>
          </w:tcPr>
          <w:p w:rsidR="00FB0B8D" w:rsidRPr="004632D9" w:rsidRDefault="008D2889" w:rsidP="00A433B8">
            <w:pPr>
              <w:spacing w:after="160" w:line="360" w:lineRule="auto"/>
              <w:jc w:val="center"/>
              <w:rPr>
                <w:rFonts w:ascii="Times New Roman" w:hAnsi="Times New Roman" w:cs="Times New Roman"/>
              </w:rPr>
            </w:pPr>
            <w:r>
              <w:rPr>
                <w:rFonts w:ascii="Times New Roman" w:hAnsi="Times New Roman" w:cs="Times New Roman"/>
              </w:rPr>
              <w:br/>
            </w:r>
            <w:r w:rsidR="00BD36DA" w:rsidRPr="004632D9">
              <w:rPr>
                <w:rFonts w:ascii="Times New Roman" w:hAnsi="Times New Roman" w:cs="Times New Roman"/>
              </w:rPr>
              <w:t>Ortaöğretim</w:t>
            </w:r>
          </w:p>
        </w:tc>
        <w:tc>
          <w:tcPr>
            <w:tcW w:w="4932" w:type="dxa"/>
          </w:tcPr>
          <w:p w:rsidR="00FB0B8D" w:rsidRPr="008D2889" w:rsidRDefault="004632D9" w:rsidP="008D2889">
            <w:pPr>
              <w:pStyle w:val="ListeParagraf"/>
              <w:numPr>
                <w:ilvl w:val="0"/>
                <w:numId w:val="43"/>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2889">
              <w:rPr>
                <w:rFonts w:ascii="Times New Roman" w:hAnsi="Times New Roman" w:cs="Times New Roman"/>
              </w:rPr>
              <w:t>Meriç Çok Programlı Anadolu Lisesi</w:t>
            </w:r>
          </w:p>
          <w:p w:rsidR="004632D9" w:rsidRPr="008D2889" w:rsidRDefault="004632D9" w:rsidP="008D2889">
            <w:pPr>
              <w:pStyle w:val="ListeParagraf"/>
              <w:numPr>
                <w:ilvl w:val="0"/>
                <w:numId w:val="43"/>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2889">
              <w:rPr>
                <w:rFonts w:ascii="Times New Roman" w:hAnsi="Times New Roman" w:cs="Times New Roman"/>
              </w:rPr>
              <w:t>Küplü Çok Programlı Anadolu Lisesi</w:t>
            </w:r>
          </w:p>
        </w:tc>
      </w:tr>
      <w:tr w:rsidR="00FB0B8D" w:rsidTr="00A4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FB0B8D" w:rsidRPr="00B83C27" w:rsidRDefault="00B83C27" w:rsidP="00A433B8">
            <w:pPr>
              <w:spacing w:after="160" w:line="360" w:lineRule="auto"/>
              <w:jc w:val="center"/>
              <w:rPr>
                <w:rFonts w:ascii="Times New Roman" w:hAnsi="Times New Roman" w:cs="Times New Roman"/>
                <w:szCs w:val="24"/>
              </w:rPr>
            </w:pPr>
            <w:r w:rsidRPr="00B83C27">
              <w:rPr>
                <w:rFonts w:ascii="Times New Roman" w:hAnsi="Times New Roman" w:cs="Times New Roman"/>
                <w:szCs w:val="24"/>
              </w:rPr>
              <w:t>Motorlu Taşıtlar Sürücü Kursu</w:t>
            </w:r>
          </w:p>
        </w:tc>
        <w:tc>
          <w:tcPr>
            <w:tcW w:w="4932" w:type="dxa"/>
          </w:tcPr>
          <w:p w:rsidR="00FB0B8D" w:rsidRPr="00713CE7" w:rsidRDefault="00B83C27" w:rsidP="00713CE7">
            <w:pPr>
              <w:pStyle w:val="ListeParagraf"/>
              <w:numPr>
                <w:ilvl w:val="0"/>
                <w:numId w:val="44"/>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713CE7">
              <w:rPr>
                <w:rFonts w:ascii="Times New Roman" w:hAnsi="Times New Roman" w:cs="Times New Roman"/>
                <w:szCs w:val="24"/>
              </w:rPr>
              <w:t xml:space="preserve">Özel Meriç </w:t>
            </w:r>
            <w:r w:rsidR="00214DCE" w:rsidRPr="00713CE7">
              <w:rPr>
                <w:rFonts w:ascii="Times New Roman" w:hAnsi="Times New Roman" w:cs="Times New Roman"/>
                <w:szCs w:val="24"/>
              </w:rPr>
              <w:t>Motorlu</w:t>
            </w:r>
            <w:r w:rsidRPr="00713CE7">
              <w:rPr>
                <w:rFonts w:ascii="Times New Roman" w:hAnsi="Times New Roman" w:cs="Times New Roman"/>
                <w:szCs w:val="24"/>
              </w:rPr>
              <w:t xml:space="preserve"> Taşıtlar Sürücü Kursu</w:t>
            </w:r>
          </w:p>
        </w:tc>
      </w:tr>
    </w:tbl>
    <w:p w:rsidR="00D31FF5" w:rsidRDefault="00D31FF5" w:rsidP="0048302F">
      <w:pPr>
        <w:spacing w:after="160" w:line="360" w:lineRule="auto"/>
        <w:jc w:val="both"/>
        <w:rPr>
          <w:rFonts w:ascii="Times New Roman" w:hAnsi="Times New Roman" w:cs="Times New Roman"/>
          <w:sz w:val="24"/>
          <w:szCs w:val="24"/>
        </w:rPr>
      </w:pPr>
    </w:p>
    <w:p w:rsidR="00D31FF5" w:rsidRDefault="00D31FF5" w:rsidP="00D31FF5">
      <w:pPr>
        <w:pStyle w:val="Balk2"/>
        <w:numPr>
          <w:ilvl w:val="1"/>
          <w:numId w:val="13"/>
        </w:numPr>
        <w:jc w:val="both"/>
      </w:pPr>
      <w:bookmarkStart w:id="31" w:name="_Toc409281027"/>
      <w:bookmarkStart w:id="32" w:name="_Toc420612844"/>
      <w:r>
        <w:t>YASAL YÜKÜMLÜLÜKLER VE MEVZUAT ANALİZİ</w:t>
      </w:r>
      <w:bookmarkEnd w:id="31"/>
      <w:bookmarkEnd w:id="32"/>
    </w:p>
    <w:p w:rsidR="00D31FF5" w:rsidRPr="00E62705" w:rsidRDefault="00D31FF5" w:rsidP="00D51F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Müdürlüğümüze görev ve sorumluluklar yükleyen, müdürlüğümüz faaliyet alanını düzenleyen mevzuat gözden geçirilerek yasal yükümlülükler listesi oluşturulmuştur.</w:t>
      </w:r>
    </w:p>
    <w:p w:rsidR="00D31FF5" w:rsidRPr="00DC49E3" w:rsidRDefault="00D31FF5" w:rsidP="00D51F01">
      <w:pPr>
        <w:pStyle w:val="ListeParagraf"/>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Meriç</w:t>
      </w:r>
      <w:r w:rsidRPr="00DC49E3">
        <w:rPr>
          <w:rFonts w:ascii="Times New Roman" w:hAnsi="Times New Roman" w:cs="Times New Roman"/>
          <w:sz w:val="24"/>
          <w:szCs w:val="24"/>
        </w:rPr>
        <w:t xml:space="preserve"> İl</w:t>
      </w:r>
      <w:r>
        <w:rPr>
          <w:rFonts w:ascii="Times New Roman" w:hAnsi="Times New Roman" w:cs="Times New Roman"/>
          <w:sz w:val="24"/>
          <w:szCs w:val="24"/>
        </w:rPr>
        <w:t>çe</w:t>
      </w:r>
      <w:r w:rsidRPr="00DC49E3">
        <w:rPr>
          <w:rFonts w:ascii="Times New Roman" w:hAnsi="Times New Roman" w:cs="Times New Roman"/>
          <w:sz w:val="24"/>
          <w:szCs w:val="24"/>
        </w:rPr>
        <w:t xml:space="preserve"> Milli Eğitim Müdürlüğü, Türkiye Cumhuriyeti Devleti yapısı içinde </w:t>
      </w:r>
      <w:r>
        <w:rPr>
          <w:rFonts w:ascii="Times New Roman" w:hAnsi="Times New Roman" w:cs="Times New Roman"/>
          <w:sz w:val="24"/>
          <w:szCs w:val="24"/>
        </w:rPr>
        <w:t>Meriç Kaymakamlığına</w:t>
      </w:r>
      <w:r w:rsidRPr="00DC49E3">
        <w:rPr>
          <w:rFonts w:ascii="Times New Roman" w:hAnsi="Times New Roman" w:cs="Times New Roman"/>
          <w:sz w:val="24"/>
          <w:szCs w:val="24"/>
        </w:rPr>
        <w:t xml:space="preserve"> bağlı bir kurumdur. Devlet politikalarının </w:t>
      </w:r>
      <w:r>
        <w:rPr>
          <w:rFonts w:ascii="Times New Roman" w:hAnsi="Times New Roman" w:cs="Times New Roman"/>
          <w:sz w:val="24"/>
          <w:szCs w:val="24"/>
        </w:rPr>
        <w:t>Kaymakamlık</w:t>
      </w:r>
      <w:r w:rsidRPr="00DC49E3">
        <w:rPr>
          <w:rFonts w:ascii="Times New Roman" w:hAnsi="Times New Roman" w:cs="Times New Roman"/>
          <w:sz w:val="24"/>
          <w:szCs w:val="24"/>
        </w:rPr>
        <w:t xml:space="preserve"> Makamına bağlı olarak gerçekleştirilmesi İl</w:t>
      </w:r>
      <w:r>
        <w:rPr>
          <w:rFonts w:ascii="Times New Roman" w:hAnsi="Times New Roman" w:cs="Times New Roman"/>
          <w:sz w:val="24"/>
          <w:szCs w:val="24"/>
        </w:rPr>
        <w:t>çe</w:t>
      </w:r>
      <w:r w:rsidRPr="00DC49E3">
        <w:rPr>
          <w:rFonts w:ascii="Times New Roman" w:hAnsi="Times New Roman" w:cs="Times New Roman"/>
          <w:sz w:val="24"/>
          <w:szCs w:val="24"/>
        </w:rPr>
        <w:t xml:space="preserve"> Milli Eğitim Müdürlüğümüzün sorumlulukları arasında yer almaktadır. Milli Eğitim Bakanlığı’nın devlet adına üstlenmiş olduğu sorumluluğun yerine getirilmesi, kanun, tüzük, yönetmelik, yönerge, genelge ve emirler doğrultusunda milli eğitim temel ilkeleri çerçevesinde kendisine bağlı birimleri izlemek, değerlendirmek ve geliştirme yönüyle sorumlulukları MEB Milli Eğitim Müdürlükleri Yönetmeliği’nde tanımlanmıştır.</w:t>
      </w:r>
    </w:p>
    <w:p w:rsidR="00D31FF5" w:rsidRDefault="00D31FF5" w:rsidP="00D51F01">
      <w:pPr>
        <w:pStyle w:val="Default"/>
        <w:spacing w:line="360" w:lineRule="auto"/>
        <w:ind w:firstLine="708"/>
        <w:jc w:val="both"/>
      </w:pPr>
      <w:r>
        <w:t xml:space="preserve">Meriç İlçe Milli Eğitim Müdürlüğü, Milli Eğitim Sisteminin taşra teşkilatındaki bir birimidir. Bu doğrultuda eğitim sisteminin genel yapısının incelenmesi İlçe Milli Eğitim Müdürlüklerinin işleyişini ve çalışma koşullarını anlamamızı sağlamaktadır. Milli Eğitim sistemi; T.C. Anayasası, eğitim ve öğretimi düzenleyen yasalar, hükümet programları, kalkınma plânları, Millî Eğitim Şûraları ve Ulusal Program esas alınarak düzenlenmektedir. </w:t>
      </w:r>
    </w:p>
    <w:p w:rsidR="0048302F" w:rsidRPr="00D31FF5" w:rsidRDefault="00D31FF5" w:rsidP="00D51F01">
      <w:pPr>
        <w:pStyle w:val="Default"/>
        <w:spacing w:line="360" w:lineRule="auto"/>
        <w:ind w:firstLine="708"/>
        <w:jc w:val="both"/>
        <w:sectPr w:rsidR="0048302F" w:rsidRPr="00D31FF5" w:rsidSect="00B44304">
          <w:footerReference w:type="default" r:id="rId17"/>
          <w:footerReference w:type="first" r:id="rId18"/>
          <w:pgSz w:w="11906" w:h="16838"/>
          <w:pgMar w:top="1417" w:right="1417" w:bottom="1417" w:left="1417" w:header="708" w:footer="708" w:gutter="0"/>
          <w:pgNumType w:start="0"/>
          <w:cols w:space="708"/>
          <w:titlePg/>
          <w:docGrid w:linePitch="360"/>
        </w:sectPr>
      </w:pPr>
      <w:r>
        <w:t>Bu esaslara göre eğitimin ilkeleri; “Eğitim millî, cumhuriyetçi olacak, lâiklik esasına dayanacaktır, eğitim planları bilimsel temellere dayalı olacaktır, eğitimde genellik ve eşitlik olacak, fonksiyonel ve çağdaş olacaktır” şeklinde belirlenmiştir. Eğitim sisteminin genel yapısı; demokratik, çağdaş, bilimsel, laik ve karma bir eğitim özelliği taşımaktadır. Türk Eğitim Sisteminin amacı; Türk vatandaşlarının ve Türk toplumunun refah ve mutluluğunu artırmak, milli birlik ve bütünlük içinde iktisadi, sosyal ve kültürel kalkınmayı desteklemek, hızlandırmak ve Türk ulusunu çağdaş uygarlığın yapıcı, yaratıcı ve se</w:t>
      </w:r>
      <w:r w:rsidR="00F2119F">
        <w:t>çkin bir ortağı yapmaktır</w:t>
      </w:r>
    </w:p>
    <w:p w:rsidR="00566D67" w:rsidRPr="00D26B1E" w:rsidRDefault="00566D67" w:rsidP="00D26B1E">
      <w:pPr>
        <w:spacing w:after="0" w:line="360" w:lineRule="auto"/>
        <w:jc w:val="both"/>
        <w:rPr>
          <w:rFonts w:ascii="Times New Roman" w:hAnsi="Times New Roman" w:cs="Times New Roman"/>
          <w:sz w:val="24"/>
          <w:szCs w:val="24"/>
        </w:rPr>
      </w:pPr>
    </w:p>
    <w:p w:rsidR="00970D42" w:rsidRDefault="00970D42" w:rsidP="00A239D4">
      <w:pPr>
        <w:pStyle w:val="Balk2"/>
        <w:numPr>
          <w:ilvl w:val="1"/>
          <w:numId w:val="13"/>
        </w:numPr>
        <w:jc w:val="both"/>
      </w:pPr>
      <w:bookmarkStart w:id="33" w:name="_Toc409281028"/>
      <w:bookmarkStart w:id="34" w:name="_Toc420612845"/>
      <w:r>
        <w:t xml:space="preserve">FAALİYET ALANLARI </w:t>
      </w:r>
      <w:r w:rsidR="007F7D3E">
        <w:t>VE</w:t>
      </w:r>
      <w:r w:rsidR="002618DB">
        <w:t xml:space="preserve"> SUNULAN </w:t>
      </w:r>
      <w:r>
        <w:t>HİZMETLER</w:t>
      </w:r>
      <w:bookmarkEnd w:id="33"/>
      <w:bookmarkEnd w:id="34"/>
    </w:p>
    <w:p w:rsidR="00026025" w:rsidRDefault="00026025" w:rsidP="00B5437A">
      <w:pPr>
        <w:spacing w:line="360" w:lineRule="auto"/>
        <w:ind w:firstLine="708"/>
        <w:jc w:val="both"/>
        <w:rPr>
          <w:rFonts w:ascii="Times New Roman" w:hAnsi="Times New Roman" w:cs="Times New Roman"/>
          <w:sz w:val="24"/>
        </w:rPr>
      </w:pPr>
      <w:r w:rsidRPr="00026025">
        <w:rPr>
          <w:rFonts w:ascii="Times New Roman" w:hAnsi="Times New Roman" w:cs="Times New Roman"/>
          <w:sz w:val="24"/>
        </w:rPr>
        <w:t xml:space="preserve">2015-2019 stratejik plan hazırlık sürecinde </w:t>
      </w:r>
      <w:r>
        <w:rPr>
          <w:rFonts w:ascii="Times New Roman" w:hAnsi="Times New Roman" w:cs="Times New Roman"/>
          <w:sz w:val="24"/>
        </w:rPr>
        <w:t xml:space="preserve">Müdürlüğümüzün </w:t>
      </w:r>
      <w:r w:rsidRPr="00026025">
        <w:rPr>
          <w:rFonts w:ascii="Times New Roman" w:hAnsi="Times New Roman" w:cs="Times New Roman"/>
          <w:sz w:val="24"/>
        </w:rPr>
        <w:t>faaliyet alanları ve hizmetlerinin belirlenmesine yönelik çalışmalar yapıl</w:t>
      </w:r>
      <w:r>
        <w:rPr>
          <w:rFonts w:ascii="Times New Roman" w:hAnsi="Times New Roman" w:cs="Times New Roman"/>
          <w:sz w:val="24"/>
        </w:rPr>
        <w:t>mıştır. Bu kapsamda birimlerimizin</w:t>
      </w:r>
      <w:r w:rsidRPr="00026025">
        <w:rPr>
          <w:rFonts w:ascii="Times New Roman" w:hAnsi="Times New Roman" w:cs="Times New Roman"/>
          <w:sz w:val="24"/>
        </w:rPr>
        <w:t xml:space="preserve"> yasal yükümlülükleri, standart dosya planı ve kamu hizmet envanteri incelenerek </w:t>
      </w:r>
      <w:r>
        <w:rPr>
          <w:rFonts w:ascii="Times New Roman" w:hAnsi="Times New Roman" w:cs="Times New Roman"/>
          <w:sz w:val="24"/>
        </w:rPr>
        <w:t>Müdürlüğümüzün</w:t>
      </w:r>
      <w:r w:rsidRPr="00026025">
        <w:rPr>
          <w:rFonts w:ascii="Times New Roman" w:hAnsi="Times New Roman" w:cs="Times New Roman"/>
          <w:sz w:val="24"/>
        </w:rPr>
        <w:t xml:space="preserve"> hizmetleri tespit edilmiş ve </w:t>
      </w:r>
      <w:r>
        <w:rPr>
          <w:rFonts w:ascii="Times New Roman" w:hAnsi="Times New Roman" w:cs="Times New Roman"/>
          <w:sz w:val="24"/>
        </w:rPr>
        <w:t>dokuz</w:t>
      </w:r>
      <w:r w:rsidRPr="00026025">
        <w:rPr>
          <w:rFonts w:ascii="Times New Roman" w:hAnsi="Times New Roman" w:cs="Times New Roman"/>
          <w:sz w:val="24"/>
        </w:rPr>
        <w:t xml:space="preserve"> faaliyet alanı altında gruplandırılmıştır.</w:t>
      </w:r>
    </w:p>
    <w:p w:rsidR="00E01A1F" w:rsidRDefault="00E01A1F" w:rsidP="00E01A1F">
      <w:pPr>
        <w:jc w:val="both"/>
        <w:rPr>
          <w:rFonts w:ascii="Times New Roman" w:hAnsi="Times New Roman" w:cs="Times New Roman"/>
          <w:sz w:val="24"/>
        </w:rPr>
      </w:pPr>
      <w:r w:rsidRPr="00E01A1F">
        <w:rPr>
          <w:rFonts w:ascii="Times New Roman" w:hAnsi="Times New Roman" w:cs="Times New Roman"/>
          <w:b/>
          <w:sz w:val="24"/>
        </w:rPr>
        <w:t>Tablo_3:</w:t>
      </w:r>
      <w:r w:rsidR="00080923">
        <w:rPr>
          <w:rFonts w:ascii="Times New Roman" w:hAnsi="Times New Roman" w:cs="Times New Roman"/>
          <w:sz w:val="24"/>
        </w:rPr>
        <w:t xml:space="preserve"> Meriç İlçe</w:t>
      </w:r>
      <w:r>
        <w:rPr>
          <w:rFonts w:ascii="Times New Roman" w:hAnsi="Times New Roman" w:cs="Times New Roman"/>
          <w:sz w:val="24"/>
        </w:rPr>
        <w:t xml:space="preserve"> Milli Eğitim Müdürlüğü Faaliyet Alanları ve Sunulan Hizmetler</w:t>
      </w:r>
    </w:p>
    <w:tbl>
      <w:tblPr>
        <w:tblStyle w:val="KlavuzuTablo4-Vurgu41"/>
        <w:tblW w:w="0" w:type="auto"/>
        <w:tblLook w:val="04A0" w:firstRow="1" w:lastRow="0" w:firstColumn="1" w:lastColumn="0" w:noHBand="0" w:noVBand="1"/>
      </w:tblPr>
      <w:tblGrid>
        <w:gridCol w:w="2269"/>
        <w:gridCol w:w="801"/>
        <w:gridCol w:w="5982"/>
      </w:tblGrid>
      <w:tr w:rsidR="003C75B8" w:rsidRPr="00566D67" w:rsidTr="0020159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vAlign w:val="center"/>
          </w:tcPr>
          <w:p w:rsidR="003C75B8" w:rsidRPr="00201595" w:rsidRDefault="003C75B8" w:rsidP="00374D9B">
            <w:pPr>
              <w:autoSpaceDE w:val="0"/>
              <w:autoSpaceDN w:val="0"/>
              <w:adjustRightInd w:val="0"/>
              <w:spacing w:after="0" w:line="240" w:lineRule="auto"/>
              <w:rPr>
                <w:rFonts w:ascii="Times New Roman" w:hAnsi="Times New Roman" w:cs="Times New Roman"/>
              </w:rPr>
            </w:pPr>
            <w:r w:rsidRPr="00201595">
              <w:rPr>
                <w:rFonts w:ascii="Times New Roman" w:hAnsi="Times New Roman" w:cs="Times New Roman"/>
              </w:rPr>
              <w:t xml:space="preserve">Faaliyet Alanı 1 </w:t>
            </w:r>
          </w:p>
        </w:tc>
        <w:tc>
          <w:tcPr>
            <w:tcW w:w="801" w:type="dxa"/>
            <w:shd w:val="clear" w:color="auto" w:fill="70AD47" w:themeFill="accent6"/>
            <w:vAlign w:val="center"/>
          </w:tcPr>
          <w:p w:rsidR="003C75B8" w:rsidRPr="00201595" w:rsidRDefault="003C75B8" w:rsidP="00374D9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rPr>
              <w:t>S.No</w:t>
            </w:r>
          </w:p>
        </w:tc>
        <w:tc>
          <w:tcPr>
            <w:tcW w:w="5982" w:type="dxa"/>
            <w:shd w:val="clear" w:color="auto" w:fill="70AD47" w:themeFill="accent6"/>
            <w:vAlign w:val="center"/>
          </w:tcPr>
          <w:p w:rsidR="003C75B8" w:rsidRPr="00201595" w:rsidRDefault="003C75B8" w:rsidP="00374D9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rPr>
              <w:t xml:space="preserve">Hizmetler </w:t>
            </w:r>
          </w:p>
        </w:tc>
      </w:tr>
      <w:tr w:rsidR="003C75B8" w:rsidRPr="00566D67" w:rsidTr="00A30019">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3C75B8" w:rsidRPr="00201595" w:rsidRDefault="003C75B8" w:rsidP="00A30019">
            <w:pPr>
              <w:autoSpaceDE w:val="0"/>
              <w:autoSpaceDN w:val="0"/>
              <w:adjustRightInd w:val="0"/>
              <w:rPr>
                <w:rFonts w:ascii="Times New Roman" w:hAnsi="Times New Roman" w:cs="Times New Roman"/>
              </w:rPr>
            </w:pPr>
            <w:r w:rsidRPr="00201595">
              <w:rPr>
                <w:rFonts w:ascii="Times New Roman" w:hAnsi="Times New Roman" w:cs="Times New Roman"/>
              </w:rPr>
              <w:t xml:space="preserve">Strateji </w:t>
            </w:r>
            <w:r w:rsidR="000925FC" w:rsidRPr="00201595">
              <w:rPr>
                <w:rFonts w:ascii="Times New Roman" w:hAnsi="Times New Roman" w:cs="Times New Roman"/>
              </w:rPr>
              <w:t>Geliştirme</w:t>
            </w:r>
          </w:p>
        </w:tc>
        <w:tc>
          <w:tcPr>
            <w:tcW w:w="801" w:type="dxa"/>
          </w:tcPr>
          <w:p w:rsidR="003C75B8" w:rsidRPr="00201595" w:rsidRDefault="003C75B8" w:rsidP="00767F09">
            <w:pPr>
              <w:pStyle w:val="Default"/>
              <w:jc w:val="center"/>
              <w:cnfStyle w:val="000000100000" w:firstRow="0" w:lastRow="0" w:firstColumn="0" w:lastColumn="0" w:oddVBand="0" w:evenVBand="0" w:oddHBand="1" w:evenHBand="0" w:firstRowFirstColumn="0" w:firstRowLastColumn="0" w:lastRowFirstColumn="0" w:lastRowLastColumn="0"/>
              <w:rPr>
                <w:b/>
                <w:sz w:val="22"/>
                <w:szCs w:val="22"/>
              </w:rPr>
            </w:pPr>
            <w:r w:rsidRPr="00201595">
              <w:rPr>
                <w:b/>
                <w:sz w:val="22"/>
                <w:szCs w:val="22"/>
              </w:rPr>
              <w:t>1</w:t>
            </w:r>
          </w:p>
        </w:tc>
        <w:tc>
          <w:tcPr>
            <w:tcW w:w="5982" w:type="dxa"/>
          </w:tcPr>
          <w:p w:rsidR="003C75B8" w:rsidRPr="00201595" w:rsidRDefault="003C75B8" w:rsidP="00767F09">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Stratejik Planlama İşlemleri </w:t>
            </w:r>
          </w:p>
        </w:tc>
      </w:tr>
      <w:tr w:rsidR="0008765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087659" w:rsidRPr="00201595" w:rsidRDefault="00087659" w:rsidP="00767F09">
            <w:pPr>
              <w:rPr>
                <w:rFonts w:ascii="Times New Roman" w:hAnsi="Times New Roman" w:cs="Times New Roman"/>
              </w:rPr>
            </w:pPr>
          </w:p>
        </w:tc>
        <w:tc>
          <w:tcPr>
            <w:tcW w:w="801" w:type="dxa"/>
            <w:shd w:val="clear" w:color="auto" w:fill="FFF2CC" w:themeFill="accent4" w:themeFillTint="33"/>
          </w:tcPr>
          <w:p w:rsidR="00087659" w:rsidRPr="00201595" w:rsidRDefault="00087659" w:rsidP="00767F09">
            <w:pPr>
              <w:pStyle w:val="Default"/>
              <w:jc w:val="center"/>
              <w:cnfStyle w:val="000000000000" w:firstRow="0" w:lastRow="0" w:firstColumn="0" w:lastColumn="0" w:oddVBand="0" w:evenVBand="0" w:oddHBand="0" w:evenHBand="0" w:firstRowFirstColumn="0" w:firstRowLastColumn="0" w:lastRowFirstColumn="0" w:lastRowLastColumn="0"/>
              <w:rPr>
                <w:b/>
                <w:sz w:val="22"/>
                <w:szCs w:val="22"/>
              </w:rPr>
            </w:pPr>
            <w:r w:rsidRPr="00201595">
              <w:rPr>
                <w:b/>
                <w:sz w:val="22"/>
                <w:szCs w:val="22"/>
              </w:rPr>
              <w:t>2</w:t>
            </w:r>
          </w:p>
        </w:tc>
        <w:tc>
          <w:tcPr>
            <w:tcW w:w="5982" w:type="dxa"/>
            <w:shd w:val="clear" w:color="auto" w:fill="FFF2CC" w:themeFill="accent4" w:themeFillTint="33"/>
          </w:tcPr>
          <w:p w:rsidR="00087659" w:rsidRPr="00201595" w:rsidRDefault="00087659" w:rsidP="00767F09">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İhtiyaç Analizlerinin Yapılması </w:t>
            </w:r>
          </w:p>
        </w:tc>
      </w:tr>
      <w:tr w:rsidR="00087659"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87659" w:rsidRPr="00201595" w:rsidRDefault="00087659" w:rsidP="00767F09">
            <w:pPr>
              <w:rPr>
                <w:rFonts w:ascii="Times New Roman" w:hAnsi="Times New Roman" w:cs="Times New Roman"/>
              </w:rPr>
            </w:pPr>
          </w:p>
        </w:tc>
        <w:tc>
          <w:tcPr>
            <w:tcW w:w="801" w:type="dxa"/>
          </w:tcPr>
          <w:p w:rsidR="00087659" w:rsidRPr="00201595" w:rsidRDefault="00087659" w:rsidP="00767F09">
            <w:pPr>
              <w:pStyle w:val="Default"/>
              <w:jc w:val="center"/>
              <w:cnfStyle w:val="000000100000" w:firstRow="0" w:lastRow="0" w:firstColumn="0" w:lastColumn="0" w:oddVBand="0" w:evenVBand="0" w:oddHBand="1" w:evenHBand="0" w:firstRowFirstColumn="0" w:firstRowLastColumn="0" w:lastRowFirstColumn="0" w:lastRowLastColumn="0"/>
              <w:rPr>
                <w:b/>
                <w:sz w:val="22"/>
                <w:szCs w:val="22"/>
              </w:rPr>
            </w:pPr>
            <w:r w:rsidRPr="00201595">
              <w:rPr>
                <w:b/>
                <w:sz w:val="22"/>
                <w:szCs w:val="22"/>
              </w:rPr>
              <w:t>3</w:t>
            </w:r>
          </w:p>
        </w:tc>
        <w:tc>
          <w:tcPr>
            <w:tcW w:w="5982" w:type="dxa"/>
          </w:tcPr>
          <w:p w:rsidR="00087659" w:rsidRPr="00201595" w:rsidRDefault="00087659" w:rsidP="00767F09">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Eğitime İlişkin İstatistiklerin Tutulması </w:t>
            </w:r>
          </w:p>
        </w:tc>
      </w:tr>
      <w:tr w:rsidR="0008765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087659" w:rsidRPr="00201595" w:rsidRDefault="00087659" w:rsidP="00767F09">
            <w:pPr>
              <w:rPr>
                <w:rFonts w:ascii="Times New Roman" w:hAnsi="Times New Roman" w:cs="Times New Roman"/>
              </w:rPr>
            </w:pPr>
          </w:p>
        </w:tc>
        <w:tc>
          <w:tcPr>
            <w:tcW w:w="801" w:type="dxa"/>
            <w:shd w:val="clear" w:color="auto" w:fill="FFF2CC" w:themeFill="accent4" w:themeFillTint="33"/>
          </w:tcPr>
          <w:p w:rsidR="00087659" w:rsidRPr="00201595" w:rsidRDefault="00087659" w:rsidP="00767F09">
            <w:pPr>
              <w:pStyle w:val="Default"/>
              <w:jc w:val="center"/>
              <w:cnfStyle w:val="000000000000" w:firstRow="0" w:lastRow="0" w:firstColumn="0" w:lastColumn="0" w:oddVBand="0" w:evenVBand="0" w:oddHBand="0" w:evenHBand="0" w:firstRowFirstColumn="0" w:firstRowLastColumn="0" w:lastRowFirstColumn="0" w:lastRowLastColumn="0"/>
              <w:rPr>
                <w:b/>
                <w:sz w:val="22"/>
                <w:szCs w:val="22"/>
              </w:rPr>
            </w:pPr>
            <w:r w:rsidRPr="00201595">
              <w:rPr>
                <w:b/>
                <w:sz w:val="22"/>
                <w:szCs w:val="22"/>
              </w:rPr>
              <w:t>4</w:t>
            </w:r>
          </w:p>
        </w:tc>
        <w:tc>
          <w:tcPr>
            <w:tcW w:w="5982" w:type="dxa"/>
            <w:shd w:val="clear" w:color="auto" w:fill="FFF2CC" w:themeFill="accent4" w:themeFillTint="33"/>
          </w:tcPr>
          <w:p w:rsidR="00087659" w:rsidRPr="00201595" w:rsidRDefault="00087659" w:rsidP="00767F09">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Projeler Koordinasyon İşlemleri</w:t>
            </w:r>
          </w:p>
        </w:tc>
      </w:tr>
      <w:tr w:rsidR="00087659"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87659" w:rsidRPr="00201595" w:rsidRDefault="00087659" w:rsidP="00767F09">
            <w:pPr>
              <w:rPr>
                <w:rFonts w:ascii="Times New Roman" w:hAnsi="Times New Roman" w:cs="Times New Roman"/>
              </w:rPr>
            </w:pPr>
          </w:p>
        </w:tc>
        <w:tc>
          <w:tcPr>
            <w:tcW w:w="801" w:type="dxa"/>
          </w:tcPr>
          <w:p w:rsidR="00087659" w:rsidRPr="00201595" w:rsidRDefault="00087659" w:rsidP="00767F09">
            <w:pPr>
              <w:pStyle w:val="Default"/>
              <w:jc w:val="center"/>
              <w:cnfStyle w:val="000000100000" w:firstRow="0" w:lastRow="0" w:firstColumn="0" w:lastColumn="0" w:oddVBand="0" w:evenVBand="0" w:oddHBand="1" w:evenHBand="0" w:firstRowFirstColumn="0" w:firstRowLastColumn="0" w:lastRowFirstColumn="0" w:lastRowLastColumn="0"/>
              <w:rPr>
                <w:b/>
                <w:sz w:val="22"/>
                <w:szCs w:val="22"/>
              </w:rPr>
            </w:pPr>
            <w:r w:rsidRPr="00201595">
              <w:rPr>
                <w:b/>
                <w:sz w:val="22"/>
                <w:szCs w:val="22"/>
              </w:rPr>
              <w:t>5</w:t>
            </w:r>
          </w:p>
        </w:tc>
        <w:tc>
          <w:tcPr>
            <w:tcW w:w="5982" w:type="dxa"/>
          </w:tcPr>
          <w:p w:rsidR="00087659" w:rsidRPr="00201595" w:rsidRDefault="00087659" w:rsidP="00767F09">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Eğitimde Kalite Yönetimi Sistemi (EKYS) İşlemleri</w:t>
            </w:r>
          </w:p>
        </w:tc>
      </w:tr>
      <w:tr w:rsidR="00201595" w:rsidRPr="00566D67" w:rsidTr="00201595">
        <w:trPr>
          <w:trHeight w:val="283"/>
        </w:trPr>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vAlign w:val="center"/>
          </w:tcPr>
          <w:p w:rsidR="00201595" w:rsidRPr="00201595" w:rsidRDefault="00201595" w:rsidP="00374D9B">
            <w:pPr>
              <w:autoSpaceDE w:val="0"/>
              <w:autoSpaceDN w:val="0"/>
              <w:adjustRightInd w:val="0"/>
              <w:spacing w:after="0" w:line="240" w:lineRule="auto"/>
              <w:rPr>
                <w:rFonts w:ascii="Times New Roman" w:hAnsi="Times New Roman" w:cs="Times New Roman"/>
              </w:rPr>
            </w:pPr>
            <w:r w:rsidRPr="00201595">
              <w:rPr>
                <w:rFonts w:ascii="Times New Roman" w:hAnsi="Times New Roman" w:cs="Times New Roman"/>
              </w:rPr>
              <w:t>Faaliyet Alanı 2</w:t>
            </w:r>
          </w:p>
        </w:tc>
        <w:tc>
          <w:tcPr>
            <w:tcW w:w="801" w:type="dxa"/>
            <w:shd w:val="clear" w:color="auto" w:fill="70AD47" w:themeFill="accent6"/>
            <w:vAlign w:val="center"/>
          </w:tcPr>
          <w:p w:rsidR="00201595" w:rsidRPr="00201595" w:rsidRDefault="00201595" w:rsidP="00B22B7E">
            <w:pPr>
              <w:pStyle w:val="Default"/>
              <w:jc w:val="center"/>
              <w:cnfStyle w:val="000000000000" w:firstRow="0" w:lastRow="0" w:firstColumn="0" w:lastColumn="0" w:oddVBand="0" w:evenVBand="0" w:oddHBand="0" w:evenHBand="0" w:firstRowFirstColumn="0" w:firstRowLastColumn="0" w:lastRowFirstColumn="0" w:lastRowLastColumn="0"/>
              <w:rPr>
                <w:b/>
                <w:sz w:val="22"/>
                <w:szCs w:val="22"/>
              </w:rPr>
            </w:pPr>
            <w:r w:rsidRPr="00201595">
              <w:rPr>
                <w:b/>
                <w:bCs/>
                <w:sz w:val="22"/>
                <w:szCs w:val="22"/>
              </w:rPr>
              <w:t>S.No</w:t>
            </w:r>
          </w:p>
        </w:tc>
        <w:tc>
          <w:tcPr>
            <w:tcW w:w="5982" w:type="dxa"/>
            <w:shd w:val="clear" w:color="auto" w:fill="70AD47" w:themeFill="accent6"/>
            <w:vAlign w:val="center"/>
          </w:tcPr>
          <w:p w:rsidR="00201595" w:rsidRPr="00201595" w:rsidRDefault="00201595" w:rsidP="00B22B7E">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b/>
                <w:bCs/>
                <w:sz w:val="22"/>
                <w:szCs w:val="22"/>
              </w:rPr>
              <w:t xml:space="preserve">Hizmetler </w:t>
            </w:r>
          </w:p>
        </w:tc>
      </w:tr>
      <w:tr w:rsidR="00006A06" w:rsidRPr="00566D67" w:rsidTr="00A3001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006A06" w:rsidRPr="00201595" w:rsidRDefault="00006A06" w:rsidP="00A30019">
            <w:pPr>
              <w:autoSpaceDE w:val="0"/>
              <w:autoSpaceDN w:val="0"/>
              <w:adjustRightInd w:val="0"/>
              <w:spacing w:after="0" w:line="240" w:lineRule="auto"/>
              <w:rPr>
                <w:rFonts w:ascii="Times New Roman" w:hAnsi="Times New Roman" w:cs="Times New Roman"/>
              </w:rPr>
            </w:pPr>
            <w:r w:rsidRPr="00201595">
              <w:rPr>
                <w:rFonts w:ascii="Times New Roman" w:hAnsi="Times New Roman" w:cs="Times New Roman"/>
              </w:rPr>
              <w:t>Denetim ve Rehberlik</w:t>
            </w:r>
          </w:p>
        </w:tc>
        <w:tc>
          <w:tcPr>
            <w:tcW w:w="0" w:type="auto"/>
          </w:tcPr>
          <w:p w:rsidR="00006A06" w:rsidRPr="00006A06" w:rsidRDefault="00006A06" w:rsidP="00006A0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06A06">
              <w:rPr>
                <w:rFonts w:ascii="Times New Roman" w:hAnsi="Times New Roman" w:cs="Times New Roman"/>
                <w:b/>
                <w:color w:val="000000"/>
              </w:rPr>
              <w:t>1</w:t>
            </w:r>
          </w:p>
        </w:tc>
        <w:tc>
          <w:tcPr>
            <w:tcW w:w="0" w:type="auto"/>
          </w:tcPr>
          <w:p w:rsidR="00006A06" w:rsidRPr="00006A06" w:rsidRDefault="00006A06" w:rsidP="000A22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6A06">
              <w:rPr>
                <w:rFonts w:ascii="Times New Roman" w:hAnsi="Times New Roman" w:cs="Times New Roman"/>
              </w:rPr>
              <w:t xml:space="preserve">Okul/Kurumların Teftiş ve Denetimi </w:t>
            </w:r>
          </w:p>
        </w:tc>
      </w:tr>
      <w:tr w:rsidR="00006A06" w:rsidRPr="00566D67" w:rsidTr="009F0A7A">
        <w:trPr>
          <w:trHeight w:val="248"/>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006A06" w:rsidRPr="00201595" w:rsidRDefault="00006A06" w:rsidP="00A30019">
            <w:pPr>
              <w:autoSpaceDE w:val="0"/>
              <w:autoSpaceDN w:val="0"/>
              <w:adjustRightInd w:val="0"/>
              <w:spacing w:after="0" w:line="240" w:lineRule="auto"/>
              <w:rPr>
                <w:rFonts w:ascii="Times New Roman" w:hAnsi="Times New Roman" w:cs="Times New Roman"/>
              </w:rPr>
            </w:pPr>
          </w:p>
        </w:tc>
        <w:tc>
          <w:tcPr>
            <w:tcW w:w="0" w:type="auto"/>
            <w:shd w:val="clear" w:color="auto" w:fill="FFF2CC" w:themeFill="accent4" w:themeFillTint="33"/>
          </w:tcPr>
          <w:p w:rsidR="00006A06" w:rsidRPr="00201595" w:rsidRDefault="00006A06" w:rsidP="00767F0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201595">
              <w:rPr>
                <w:rFonts w:ascii="Times New Roman" w:hAnsi="Times New Roman" w:cs="Times New Roman"/>
                <w:b/>
              </w:rPr>
              <w:t>2</w:t>
            </w:r>
          </w:p>
        </w:tc>
        <w:tc>
          <w:tcPr>
            <w:tcW w:w="0" w:type="auto"/>
            <w:shd w:val="clear" w:color="auto" w:fill="FFF2CC" w:themeFill="accent4" w:themeFillTint="33"/>
          </w:tcPr>
          <w:p w:rsidR="00006A06" w:rsidRPr="00201595" w:rsidRDefault="00006A06" w:rsidP="00767F09">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Öğretmenlere Rehberlik ve İşbaşında Yetiştirme   </w:t>
            </w:r>
          </w:p>
        </w:tc>
      </w:tr>
      <w:tr w:rsidR="00006A06"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06A06" w:rsidRPr="00201595" w:rsidRDefault="00006A06" w:rsidP="003C75B8">
            <w:pPr>
              <w:spacing w:after="0"/>
              <w:rPr>
                <w:rFonts w:ascii="Times New Roman" w:hAnsi="Times New Roman" w:cs="Times New Roman"/>
              </w:rPr>
            </w:pPr>
          </w:p>
        </w:tc>
        <w:tc>
          <w:tcPr>
            <w:tcW w:w="801" w:type="dxa"/>
          </w:tcPr>
          <w:p w:rsidR="00006A06" w:rsidRPr="00201595" w:rsidRDefault="00006A06"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3</w:t>
            </w:r>
          </w:p>
        </w:tc>
        <w:tc>
          <w:tcPr>
            <w:tcW w:w="5982" w:type="dxa"/>
          </w:tcPr>
          <w:p w:rsidR="00006A06" w:rsidRPr="00201595" w:rsidRDefault="00006A06"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themeColor="text1"/>
              </w:rPr>
              <w:t xml:space="preserve">Ön İnceleme, İnceleme ve Soruşturma Hizmetleri </w:t>
            </w:r>
          </w:p>
        </w:tc>
      </w:tr>
      <w:tr w:rsidR="00006A06" w:rsidRPr="00566D67" w:rsidTr="00201595">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tcPr>
          <w:p w:rsidR="00006A06" w:rsidRPr="00201595" w:rsidRDefault="00006A06" w:rsidP="003C75B8">
            <w:pPr>
              <w:spacing w:after="0"/>
              <w:rPr>
                <w:rFonts w:ascii="Times New Roman" w:hAnsi="Times New Roman" w:cs="Times New Roman"/>
              </w:rPr>
            </w:pPr>
            <w:r w:rsidRPr="00201595">
              <w:rPr>
                <w:rFonts w:ascii="Times New Roman" w:hAnsi="Times New Roman" w:cs="Times New Roman"/>
              </w:rPr>
              <w:t>Faaliyet Alanı 3</w:t>
            </w:r>
          </w:p>
        </w:tc>
        <w:tc>
          <w:tcPr>
            <w:tcW w:w="801" w:type="dxa"/>
            <w:shd w:val="clear" w:color="auto" w:fill="70AD47" w:themeFill="accent6"/>
            <w:vAlign w:val="center"/>
          </w:tcPr>
          <w:p w:rsidR="00006A06" w:rsidRPr="00201595" w:rsidRDefault="00006A06" w:rsidP="00B22B7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006A06" w:rsidRPr="00201595" w:rsidRDefault="00006A06" w:rsidP="00B22B7E">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01595">
              <w:rPr>
                <w:b/>
                <w:bCs/>
                <w:sz w:val="22"/>
                <w:szCs w:val="22"/>
              </w:rPr>
              <w:t xml:space="preserve">Hizmetler </w:t>
            </w:r>
          </w:p>
        </w:tc>
      </w:tr>
      <w:tr w:rsidR="000D0769"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tcPr>
          <w:p w:rsidR="000D0769" w:rsidRPr="00201595" w:rsidRDefault="000D0769" w:rsidP="00A30019">
            <w:pPr>
              <w:spacing w:after="0"/>
              <w:rPr>
                <w:rFonts w:ascii="Times New Roman" w:hAnsi="Times New Roman" w:cs="Times New Roman"/>
              </w:rPr>
            </w:pPr>
            <w:r w:rsidRPr="00201595">
              <w:rPr>
                <w:rFonts w:ascii="Times New Roman" w:hAnsi="Times New Roman" w:cs="Times New Roman"/>
              </w:rPr>
              <w:t>Eğitim-Öğretim</w:t>
            </w:r>
          </w:p>
        </w:tc>
        <w:tc>
          <w:tcPr>
            <w:tcW w:w="801" w:type="dxa"/>
          </w:tcPr>
          <w:p w:rsidR="000D0769" w:rsidRPr="00374D9B" w:rsidRDefault="000D0769" w:rsidP="000D0769">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66D67">
              <w:rPr>
                <w:rFonts w:ascii="Times New Roman" w:hAnsi="Times New Roman" w:cs="Times New Roman"/>
                <w:b/>
              </w:rPr>
              <w:t>1</w:t>
            </w:r>
          </w:p>
        </w:tc>
        <w:tc>
          <w:tcPr>
            <w:tcW w:w="5982" w:type="dxa"/>
          </w:tcPr>
          <w:p w:rsidR="000D0769" w:rsidRPr="00374D9B" w:rsidRDefault="000D0769" w:rsidP="000A22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6D67">
              <w:rPr>
                <w:rFonts w:ascii="Times New Roman" w:hAnsi="Times New Roman" w:cs="Times New Roman"/>
                <w:color w:val="000000"/>
              </w:rPr>
              <w:t>Ders Dışı Faaliyet İş ve İşlemleri</w:t>
            </w:r>
          </w:p>
        </w:tc>
      </w:tr>
      <w:tr w:rsidR="000D076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vAlign w:val="center"/>
          </w:tcPr>
          <w:p w:rsidR="000D0769" w:rsidRPr="00201595" w:rsidRDefault="000D0769" w:rsidP="00A30019">
            <w:pPr>
              <w:spacing w:after="0"/>
              <w:rPr>
                <w:rFonts w:ascii="Times New Roman" w:hAnsi="Times New Roman" w:cs="Times New Roman"/>
              </w:rPr>
            </w:pPr>
          </w:p>
        </w:tc>
        <w:tc>
          <w:tcPr>
            <w:tcW w:w="801" w:type="dxa"/>
            <w:shd w:val="clear" w:color="auto" w:fill="FFF2CC" w:themeFill="accent4" w:themeFillTint="33"/>
          </w:tcPr>
          <w:p w:rsidR="000D0769" w:rsidRPr="00201595" w:rsidRDefault="000D0769"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5982" w:type="dxa"/>
            <w:shd w:val="clear" w:color="auto" w:fill="FFF2CC" w:themeFill="accent4" w:themeFillTint="33"/>
          </w:tcPr>
          <w:p w:rsidR="000D0769" w:rsidRPr="00201595" w:rsidRDefault="000D0769"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Okul Öncesi Eğitim Ücret Tespit Çalışmaları</w:t>
            </w:r>
          </w:p>
        </w:tc>
      </w:tr>
      <w:tr w:rsidR="000D0769"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D0769" w:rsidRPr="00201595" w:rsidRDefault="000D0769" w:rsidP="003C75B8">
            <w:pPr>
              <w:spacing w:after="0"/>
              <w:rPr>
                <w:rFonts w:ascii="Times New Roman" w:hAnsi="Times New Roman" w:cs="Times New Roman"/>
              </w:rPr>
            </w:pPr>
          </w:p>
        </w:tc>
        <w:tc>
          <w:tcPr>
            <w:tcW w:w="801" w:type="dxa"/>
          </w:tcPr>
          <w:p w:rsidR="000D0769" w:rsidRPr="00201595" w:rsidRDefault="000D0769"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5982" w:type="dxa"/>
          </w:tcPr>
          <w:p w:rsidR="000D0769" w:rsidRPr="00201595" w:rsidRDefault="000D0769"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Anma ve Kutlama Programlarının Yürütülmesi</w:t>
            </w:r>
          </w:p>
        </w:tc>
      </w:tr>
      <w:tr w:rsidR="000D076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0D0769" w:rsidRPr="00201595" w:rsidRDefault="000D0769" w:rsidP="003C75B8">
            <w:pPr>
              <w:spacing w:after="0"/>
              <w:rPr>
                <w:rFonts w:ascii="Times New Roman" w:hAnsi="Times New Roman" w:cs="Times New Roman"/>
              </w:rPr>
            </w:pPr>
          </w:p>
        </w:tc>
        <w:tc>
          <w:tcPr>
            <w:tcW w:w="801" w:type="dxa"/>
            <w:shd w:val="clear" w:color="auto" w:fill="FFF2CC" w:themeFill="accent4" w:themeFillTint="33"/>
          </w:tcPr>
          <w:p w:rsidR="000D0769" w:rsidRPr="00201595" w:rsidRDefault="000D0769"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tcW w:w="5982" w:type="dxa"/>
            <w:shd w:val="clear" w:color="auto" w:fill="FFF2CC" w:themeFill="accent4" w:themeFillTint="33"/>
          </w:tcPr>
          <w:p w:rsidR="000D0769" w:rsidRPr="00201595" w:rsidRDefault="000D0769"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Yarışmaların Düzenlenmesi ve Değerlendirilmesi İşleri</w:t>
            </w:r>
          </w:p>
        </w:tc>
      </w:tr>
      <w:tr w:rsidR="000D0769"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D0769" w:rsidRPr="00201595" w:rsidRDefault="000D0769" w:rsidP="003C75B8">
            <w:pPr>
              <w:spacing w:after="0"/>
              <w:rPr>
                <w:rFonts w:ascii="Times New Roman" w:hAnsi="Times New Roman" w:cs="Times New Roman"/>
              </w:rPr>
            </w:pPr>
          </w:p>
        </w:tc>
        <w:tc>
          <w:tcPr>
            <w:tcW w:w="801" w:type="dxa"/>
          </w:tcPr>
          <w:p w:rsidR="000D0769" w:rsidRPr="00201595" w:rsidRDefault="000D0769"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5982" w:type="dxa"/>
          </w:tcPr>
          <w:p w:rsidR="000D0769" w:rsidRPr="00201595" w:rsidRDefault="000D0769"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Sosyal, Kültürel, Sportif Etkinlikler ile ilgili Organizasyon</w:t>
            </w:r>
          </w:p>
        </w:tc>
      </w:tr>
      <w:tr w:rsidR="000D076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0D0769" w:rsidRPr="00201595" w:rsidRDefault="000D0769" w:rsidP="003C75B8">
            <w:pPr>
              <w:spacing w:after="0"/>
              <w:rPr>
                <w:rFonts w:ascii="Times New Roman" w:hAnsi="Times New Roman" w:cs="Times New Roman"/>
              </w:rPr>
            </w:pPr>
          </w:p>
        </w:tc>
        <w:tc>
          <w:tcPr>
            <w:tcW w:w="801" w:type="dxa"/>
            <w:shd w:val="clear" w:color="auto" w:fill="FFF2CC" w:themeFill="accent4" w:themeFillTint="33"/>
          </w:tcPr>
          <w:p w:rsidR="000D0769" w:rsidRPr="00201595" w:rsidRDefault="000D0769"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c>
          <w:tcPr>
            <w:tcW w:w="5982" w:type="dxa"/>
            <w:shd w:val="clear" w:color="auto" w:fill="FFF2CC" w:themeFill="accent4" w:themeFillTint="33"/>
          </w:tcPr>
          <w:p w:rsidR="000D0769" w:rsidRPr="00201595" w:rsidRDefault="000D0769"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Öğrenci Yatılılık ve Bursluluk İşlemleri</w:t>
            </w:r>
          </w:p>
        </w:tc>
      </w:tr>
      <w:tr w:rsidR="000D0769"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D0769" w:rsidRPr="00201595" w:rsidRDefault="000D0769" w:rsidP="003C75B8">
            <w:pPr>
              <w:spacing w:after="0"/>
              <w:rPr>
                <w:rFonts w:ascii="Times New Roman" w:hAnsi="Times New Roman" w:cs="Times New Roman"/>
              </w:rPr>
            </w:pPr>
          </w:p>
        </w:tc>
        <w:tc>
          <w:tcPr>
            <w:tcW w:w="801" w:type="dxa"/>
          </w:tcPr>
          <w:p w:rsidR="000D0769" w:rsidRPr="00201595" w:rsidRDefault="000D0769"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7</w:t>
            </w:r>
          </w:p>
        </w:tc>
        <w:tc>
          <w:tcPr>
            <w:tcW w:w="5982" w:type="dxa"/>
          </w:tcPr>
          <w:p w:rsidR="000D0769" w:rsidRPr="00201595" w:rsidRDefault="000D0769"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Eğitim Bölgelerinin Oluşturulması</w:t>
            </w:r>
          </w:p>
        </w:tc>
      </w:tr>
      <w:tr w:rsidR="000D076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0D0769" w:rsidRPr="00201595" w:rsidRDefault="000D0769" w:rsidP="003C75B8">
            <w:pPr>
              <w:spacing w:after="0"/>
              <w:rPr>
                <w:rFonts w:ascii="Times New Roman" w:hAnsi="Times New Roman" w:cs="Times New Roman"/>
              </w:rPr>
            </w:pPr>
          </w:p>
        </w:tc>
        <w:tc>
          <w:tcPr>
            <w:tcW w:w="801" w:type="dxa"/>
            <w:shd w:val="clear" w:color="auto" w:fill="FFF2CC" w:themeFill="accent4" w:themeFillTint="33"/>
          </w:tcPr>
          <w:p w:rsidR="000D0769" w:rsidRPr="00201595" w:rsidRDefault="000D0769"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8</w:t>
            </w:r>
          </w:p>
        </w:tc>
        <w:tc>
          <w:tcPr>
            <w:tcW w:w="5982" w:type="dxa"/>
            <w:shd w:val="clear" w:color="auto" w:fill="FFF2CC" w:themeFill="accent4" w:themeFillTint="33"/>
          </w:tcPr>
          <w:p w:rsidR="000D0769" w:rsidRPr="00201595" w:rsidRDefault="000D0769"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Zümre Toplantılarının Planlanması ve Yürütülmesi</w:t>
            </w:r>
          </w:p>
        </w:tc>
      </w:tr>
      <w:tr w:rsidR="000D0769"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0D0769" w:rsidRPr="00201595" w:rsidRDefault="000D0769" w:rsidP="003C75B8">
            <w:pPr>
              <w:spacing w:after="0"/>
              <w:rPr>
                <w:rFonts w:ascii="Times New Roman" w:hAnsi="Times New Roman" w:cs="Times New Roman"/>
              </w:rPr>
            </w:pPr>
          </w:p>
        </w:tc>
        <w:tc>
          <w:tcPr>
            <w:tcW w:w="801" w:type="dxa"/>
          </w:tcPr>
          <w:p w:rsidR="000D0769" w:rsidRPr="00201595" w:rsidRDefault="000D0769"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9</w:t>
            </w:r>
          </w:p>
        </w:tc>
        <w:tc>
          <w:tcPr>
            <w:tcW w:w="5982" w:type="dxa"/>
          </w:tcPr>
          <w:p w:rsidR="000D0769" w:rsidRPr="00201595" w:rsidRDefault="000D0769"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Okul Kayıt Bölgeleri İşlemleri</w:t>
            </w:r>
          </w:p>
        </w:tc>
      </w:tr>
      <w:tr w:rsidR="000D076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0D0769" w:rsidRPr="00201595" w:rsidRDefault="000D0769" w:rsidP="003C75B8">
            <w:pPr>
              <w:spacing w:after="0"/>
              <w:rPr>
                <w:rFonts w:ascii="Times New Roman" w:hAnsi="Times New Roman" w:cs="Times New Roman"/>
              </w:rPr>
            </w:pPr>
          </w:p>
        </w:tc>
        <w:tc>
          <w:tcPr>
            <w:tcW w:w="801" w:type="dxa"/>
            <w:shd w:val="clear" w:color="auto" w:fill="FFF2CC" w:themeFill="accent4" w:themeFillTint="33"/>
          </w:tcPr>
          <w:p w:rsidR="000D0769" w:rsidRPr="00201595" w:rsidRDefault="000D0769"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10</w:t>
            </w:r>
          </w:p>
        </w:tc>
        <w:tc>
          <w:tcPr>
            <w:tcW w:w="5982" w:type="dxa"/>
            <w:shd w:val="clear" w:color="auto" w:fill="FFF2CC" w:themeFill="accent4" w:themeFillTint="33"/>
          </w:tcPr>
          <w:p w:rsidR="000D0769" w:rsidRPr="00201595" w:rsidRDefault="000D0769"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rPr>
              <w:t>Öğrencileri Sınavlara Hazırlama ve Yetiştirme Kurs İşlemleri</w:t>
            </w:r>
          </w:p>
        </w:tc>
      </w:tr>
      <w:tr w:rsidR="000D0769" w:rsidRPr="00566D67" w:rsidTr="00201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tcPr>
          <w:p w:rsidR="000D0769" w:rsidRPr="00201595" w:rsidRDefault="000D0769" w:rsidP="003C75B8">
            <w:pPr>
              <w:spacing w:after="0"/>
              <w:rPr>
                <w:rFonts w:ascii="Times New Roman" w:hAnsi="Times New Roman" w:cs="Times New Roman"/>
              </w:rPr>
            </w:pPr>
            <w:r w:rsidRPr="00201595">
              <w:rPr>
                <w:rFonts w:ascii="Times New Roman" w:hAnsi="Times New Roman" w:cs="Times New Roman"/>
              </w:rPr>
              <w:t>Faaliyet Alanı 4</w:t>
            </w:r>
          </w:p>
        </w:tc>
        <w:tc>
          <w:tcPr>
            <w:tcW w:w="801" w:type="dxa"/>
            <w:shd w:val="clear" w:color="auto" w:fill="70AD47" w:themeFill="accent6"/>
            <w:vAlign w:val="center"/>
          </w:tcPr>
          <w:p w:rsidR="000D0769" w:rsidRPr="00201595" w:rsidRDefault="000D0769" w:rsidP="00B22B7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0D0769" w:rsidRPr="00201595" w:rsidRDefault="000D0769" w:rsidP="00B22B7E">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b/>
                <w:bCs/>
              </w:rPr>
              <w:t xml:space="preserve">Hizmetler </w:t>
            </w:r>
          </w:p>
        </w:tc>
      </w:tr>
      <w:tr w:rsidR="00D43AC9" w:rsidRPr="00566D67" w:rsidTr="00994BD9">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FFF2CC" w:themeFill="accent4" w:themeFillTint="33"/>
            <w:vAlign w:val="center"/>
          </w:tcPr>
          <w:p w:rsidR="00D43AC9" w:rsidRPr="00201595" w:rsidRDefault="00D43AC9" w:rsidP="00A30019">
            <w:pPr>
              <w:spacing w:after="0"/>
              <w:rPr>
                <w:rFonts w:ascii="Times New Roman" w:hAnsi="Times New Roman" w:cs="Times New Roman"/>
              </w:rPr>
            </w:pPr>
            <w:r w:rsidRPr="00201595">
              <w:rPr>
                <w:rFonts w:ascii="Times New Roman" w:hAnsi="Times New Roman" w:cs="Times New Roman"/>
              </w:rPr>
              <w:t>Halkla İlişkiler</w:t>
            </w:r>
          </w:p>
        </w:tc>
        <w:tc>
          <w:tcPr>
            <w:tcW w:w="801" w:type="dxa"/>
            <w:shd w:val="clear" w:color="auto" w:fill="FFF2CC" w:themeFill="accent4" w:themeFillTint="33"/>
          </w:tcPr>
          <w:p w:rsidR="00D43AC9" w:rsidRPr="00374D9B" w:rsidRDefault="00D43AC9" w:rsidP="00D43AC9">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tcW w:w="5982" w:type="dxa"/>
            <w:shd w:val="clear" w:color="auto" w:fill="FFF2CC" w:themeFill="accent4" w:themeFillTint="33"/>
          </w:tcPr>
          <w:p w:rsidR="00D43AC9" w:rsidRPr="00D43AC9" w:rsidRDefault="00D43AC9" w:rsidP="000A22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43AC9">
              <w:rPr>
                <w:rFonts w:ascii="Times New Roman" w:hAnsi="Times New Roman" w:cs="Times New Roman"/>
              </w:rPr>
              <w:t xml:space="preserve">Bilgi Edinme Başvurularının Cevaplanması </w:t>
            </w:r>
          </w:p>
        </w:tc>
      </w:tr>
      <w:tr w:rsidR="00D43AC9"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ign w:val="center"/>
          </w:tcPr>
          <w:p w:rsidR="00D43AC9" w:rsidRPr="00201595" w:rsidRDefault="00D43AC9" w:rsidP="00A30019">
            <w:pPr>
              <w:spacing w:after="0"/>
              <w:rPr>
                <w:rFonts w:ascii="Times New Roman" w:hAnsi="Times New Roman" w:cs="Times New Roman"/>
              </w:rPr>
            </w:pPr>
          </w:p>
        </w:tc>
        <w:tc>
          <w:tcPr>
            <w:tcW w:w="801" w:type="dxa"/>
          </w:tcPr>
          <w:p w:rsidR="00D43AC9" w:rsidRPr="00201595" w:rsidRDefault="00D43AC9"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5982" w:type="dxa"/>
          </w:tcPr>
          <w:p w:rsidR="00D43AC9" w:rsidRPr="00201595" w:rsidRDefault="00D43AC9"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Protokol İş ve İşlemleri </w:t>
            </w:r>
          </w:p>
        </w:tc>
      </w:tr>
      <w:tr w:rsidR="00D43AC9" w:rsidRPr="00566D67" w:rsidTr="009F0A7A">
        <w:tc>
          <w:tcPr>
            <w:cnfStyle w:val="001000000000" w:firstRow="0" w:lastRow="0" w:firstColumn="1" w:lastColumn="0" w:oddVBand="0" w:evenVBand="0" w:oddHBand="0" w:evenHBand="0" w:firstRowFirstColumn="0" w:firstRowLastColumn="0" w:lastRowFirstColumn="0" w:lastRowLastColumn="0"/>
            <w:tcW w:w="2269" w:type="dxa"/>
            <w:vMerge/>
          </w:tcPr>
          <w:p w:rsidR="00D43AC9" w:rsidRPr="00201595" w:rsidRDefault="00D43AC9" w:rsidP="003C75B8">
            <w:pPr>
              <w:spacing w:after="0"/>
              <w:rPr>
                <w:rFonts w:ascii="Times New Roman" w:hAnsi="Times New Roman" w:cs="Times New Roman"/>
              </w:rPr>
            </w:pPr>
          </w:p>
        </w:tc>
        <w:tc>
          <w:tcPr>
            <w:tcW w:w="801" w:type="dxa"/>
            <w:shd w:val="clear" w:color="auto" w:fill="FFF2CC" w:themeFill="accent4" w:themeFillTint="33"/>
          </w:tcPr>
          <w:p w:rsidR="00D43AC9" w:rsidRPr="00201595" w:rsidRDefault="00D43AC9"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5982" w:type="dxa"/>
            <w:shd w:val="clear" w:color="auto" w:fill="FFF2CC" w:themeFill="accent4" w:themeFillTint="33"/>
          </w:tcPr>
          <w:p w:rsidR="00D43AC9" w:rsidRPr="00201595" w:rsidRDefault="00D43AC9"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Basın, Halk ve Ziyaretçilerle İlişkiler </w:t>
            </w:r>
          </w:p>
        </w:tc>
      </w:tr>
      <w:tr w:rsidR="00D43AC9" w:rsidRPr="00566D67" w:rsidTr="00201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tcPr>
          <w:p w:rsidR="00D43AC9" w:rsidRPr="00201595" w:rsidRDefault="00D43AC9" w:rsidP="003C75B8">
            <w:pPr>
              <w:spacing w:after="0"/>
              <w:rPr>
                <w:rFonts w:ascii="Times New Roman" w:hAnsi="Times New Roman" w:cs="Times New Roman"/>
              </w:rPr>
            </w:pPr>
            <w:r w:rsidRPr="00201595">
              <w:rPr>
                <w:rFonts w:ascii="Times New Roman" w:hAnsi="Times New Roman" w:cs="Times New Roman"/>
              </w:rPr>
              <w:t>Faaliyet Alanı 5</w:t>
            </w:r>
          </w:p>
        </w:tc>
        <w:tc>
          <w:tcPr>
            <w:tcW w:w="801" w:type="dxa"/>
            <w:shd w:val="clear" w:color="auto" w:fill="70AD47" w:themeFill="accent6"/>
            <w:vAlign w:val="center"/>
          </w:tcPr>
          <w:p w:rsidR="00D43AC9" w:rsidRPr="00201595" w:rsidRDefault="00D43AC9" w:rsidP="00B22B7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D43AC9" w:rsidRPr="00201595" w:rsidRDefault="00D43AC9" w:rsidP="00B22B7E">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b/>
                <w:bCs/>
                <w:sz w:val="22"/>
                <w:szCs w:val="22"/>
              </w:rPr>
              <w:t xml:space="preserve">Hizmetler </w:t>
            </w:r>
          </w:p>
        </w:tc>
      </w:tr>
      <w:tr w:rsidR="00F44840" w:rsidRPr="00566D67" w:rsidTr="009F0A7A">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FFF2CC" w:themeFill="accent4" w:themeFillTint="33"/>
            <w:vAlign w:val="center"/>
          </w:tcPr>
          <w:p w:rsidR="00F44840" w:rsidRPr="00201595" w:rsidRDefault="00F44840" w:rsidP="00A30019">
            <w:pPr>
              <w:spacing w:after="0"/>
              <w:rPr>
                <w:rFonts w:ascii="Times New Roman" w:hAnsi="Times New Roman" w:cs="Times New Roman"/>
              </w:rPr>
            </w:pPr>
            <w:r w:rsidRPr="00201595">
              <w:rPr>
                <w:rFonts w:ascii="Times New Roman" w:hAnsi="Times New Roman" w:cs="Times New Roman"/>
              </w:rPr>
              <w:t>Yaygın Eğitim</w:t>
            </w:r>
          </w:p>
        </w:tc>
        <w:tc>
          <w:tcPr>
            <w:tcW w:w="801" w:type="dxa"/>
            <w:shd w:val="clear" w:color="auto" w:fill="FFF2CC" w:themeFill="accent4" w:themeFillTint="33"/>
          </w:tcPr>
          <w:p w:rsidR="00F44840" w:rsidRPr="00F44840" w:rsidRDefault="00F44840" w:rsidP="00F4484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4840">
              <w:rPr>
                <w:rFonts w:ascii="Times New Roman" w:hAnsi="Times New Roman" w:cs="Times New Roman"/>
                <w:b/>
              </w:rPr>
              <w:t>1</w:t>
            </w:r>
          </w:p>
        </w:tc>
        <w:tc>
          <w:tcPr>
            <w:tcW w:w="5982" w:type="dxa"/>
            <w:shd w:val="clear" w:color="auto" w:fill="FFF2CC" w:themeFill="accent4" w:themeFillTint="33"/>
          </w:tcPr>
          <w:p w:rsidR="00F44840" w:rsidRPr="00F44840" w:rsidRDefault="00F44840" w:rsidP="000A22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4840">
              <w:rPr>
                <w:rFonts w:ascii="Times New Roman" w:hAnsi="Times New Roman" w:cs="Times New Roman"/>
              </w:rPr>
              <w:t xml:space="preserve">Beceri ve Hobi Kursları Açılış Onay İşlemleri </w:t>
            </w:r>
          </w:p>
        </w:tc>
      </w:tr>
      <w:tr w:rsidR="00F44840"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ign w:val="center"/>
          </w:tcPr>
          <w:p w:rsidR="00F44840" w:rsidRPr="00201595" w:rsidRDefault="00F44840" w:rsidP="00A30019">
            <w:pPr>
              <w:spacing w:after="0"/>
              <w:rPr>
                <w:rFonts w:ascii="Times New Roman" w:hAnsi="Times New Roman" w:cs="Times New Roman"/>
              </w:rPr>
            </w:pPr>
          </w:p>
        </w:tc>
        <w:tc>
          <w:tcPr>
            <w:tcW w:w="801" w:type="dxa"/>
          </w:tcPr>
          <w:p w:rsidR="00F44840" w:rsidRPr="00201595" w:rsidRDefault="009F0A7A"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5982" w:type="dxa"/>
          </w:tcPr>
          <w:p w:rsidR="00F44840" w:rsidRPr="00201595" w:rsidRDefault="00F44840"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Kadınlar İçin Mesleki Eğitim Projesi İle İlgili İşlemler </w:t>
            </w:r>
          </w:p>
        </w:tc>
      </w:tr>
      <w:tr w:rsidR="00F44840"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F44840" w:rsidRPr="00201595" w:rsidRDefault="00F44840" w:rsidP="003C75B8">
            <w:pPr>
              <w:spacing w:after="0"/>
              <w:rPr>
                <w:rFonts w:ascii="Times New Roman" w:hAnsi="Times New Roman" w:cs="Times New Roman"/>
              </w:rPr>
            </w:pPr>
          </w:p>
        </w:tc>
        <w:tc>
          <w:tcPr>
            <w:tcW w:w="801" w:type="dxa"/>
            <w:shd w:val="clear" w:color="auto" w:fill="FFF2CC" w:themeFill="accent4" w:themeFillTint="33"/>
          </w:tcPr>
          <w:p w:rsidR="00F44840" w:rsidRPr="00201595" w:rsidRDefault="009F0A7A"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5982" w:type="dxa"/>
            <w:shd w:val="clear" w:color="auto" w:fill="FFF2CC" w:themeFill="accent4" w:themeFillTint="33"/>
          </w:tcPr>
          <w:p w:rsidR="00F44840" w:rsidRPr="00201595" w:rsidRDefault="00F44840"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Okullar Hayat Olsun Projesi İle İlgili İşlemler </w:t>
            </w:r>
          </w:p>
        </w:tc>
      </w:tr>
      <w:tr w:rsidR="00F44840" w:rsidRPr="00566D67" w:rsidTr="00BF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tcPr>
          <w:p w:rsidR="00F44840" w:rsidRPr="00201595" w:rsidRDefault="00F44840" w:rsidP="003C75B8">
            <w:pPr>
              <w:spacing w:after="0"/>
              <w:rPr>
                <w:rFonts w:ascii="Times New Roman" w:hAnsi="Times New Roman" w:cs="Times New Roman"/>
              </w:rPr>
            </w:pPr>
            <w:r w:rsidRPr="00201595">
              <w:rPr>
                <w:rFonts w:ascii="Times New Roman" w:hAnsi="Times New Roman" w:cs="Times New Roman"/>
              </w:rPr>
              <w:t>Faaliyet Alanı 6</w:t>
            </w:r>
          </w:p>
        </w:tc>
        <w:tc>
          <w:tcPr>
            <w:tcW w:w="801" w:type="dxa"/>
            <w:shd w:val="clear" w:color="auto" w:fill="70AD47" w:themeFill="accent6"/>
            <w:vAlign w:val="center"/>
          </w:tcPr>
          <w:p w:rsidR="00F44840" w:rsidRPr="00201595" w:rsidRDefault="00F44840" w:rsidP="00B22B7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F44840" w:rsidRPr="00201595" w:rsidRDefault="00F44840" w:rsidP="00B22B7E">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b/>
                <w:bCs/>
                <w:sz w:val="22"/>
                <w:szCs w:val="22"/>
              </w:rPr>
              <w:t xml:space="preserve">Hizmetler </w:t>
            </w:r>
          </w:p>
        </w:tc>
      </w:tr>
      <w:tr w:rsidR="003E646C" w:rsidRPr="00566D67" w:rsidTr="00994BD9">
        <w:tc>
          <w:tcPr>
            <w:cnfStyle w:val="001000000000" w:firstRow="0" w:lastRow="0" w:firstColumn="1" w:lastColumn="0" w:oddVBand="0" w:evenVBand="0" w:oddHBand="0" w:evenHBand="0" w:firstRowFirstColumn="0" w:firstRowLastColumn="0" w:lastRowFirstColumn="0" w:lastRowLastColumn="0"/>
            <w:tcW w:w="2269" w:type="dxa"/>
            <w:vMerge w:val="restart"/>
            <w:shd w:val="clear" w:color="auto" w:fill="FFF2CC" w:themeFill="accent4" w:themeFillTint="33"/>
            <w:vAlign w:val="center"/>
          </w:tcPr>
          <w:p w:rsidR="003E646C" w:rsidRPr="00201595" w:rsidRDefault="003E646C" w:rsidP="00A30019">
            <w:pPr>
              <w:spacing w:after="0"/>
              <w:rPr>
                <w:rFonts w:ascii="Times New Roman" w:hAnsi="Times New Roman" w:cs="Times New Roman"/>
              </w:rPr>
            </w:pPr>
            <w:r w:rsidRPr="00201595">
              <w:rPr>
                <w:rFonts w:ascii="Times New Roman" w:hAnsi="Times New Roman" w:cs="Times New Roman"/>
              </w:rPr>
              <w:t>Fiziki ve Mali Destek</w:t>
            </w:r>
          </w:p>
        </w:tc>
        <w:tc>
          <w:tcPr>
            <w:tcW w:w="801" w:type="dxa"/>
            <w:shd w:val="clear" w:color="auto" w:fill="FFF2CC" w:themeFill="accent4" w:themeFillTint="33"/>
          </w:tcPr>
          <w:p w:rsidR="003E646C" w:rsidRPr="00374D9B" w:rsidRDefault="003E646C" w:rsidP="003E6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566D67">
              <w:rPr>
                <w:rFonts w:ascii="Times New Roman" w:hAnsi="Times New Roman" w:cs="Times New Roman"/>
                <w:b/>
              </w:rPr>
              <w:t>1</w:t>
            </w:r>
          </w:p>
        </w:tc>
        <w:tc>
          <w:tcPr>
            <w:tcW w:w="5982" w:type="dxa"/>
            <w:shd w:val="clear" w:color="auto" w:fill="FFF2CC" w:themeFill="accent4" w:themeFillTint="33"/>
          </w:tcPr>
          <w:p w:rsidR="003E646C" w:rsidRPr="00374D9B" w:rsidRDefault="003E646C" w:rsidP="000A22D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66D67">
              <w:rPr>
                <w:rFonts w:ascii="Times New Roman" w:hAnsi="Times New Roman" w:cs="Times New Roman"/>
                <w:color w:val="000000"/>
              </w:rPr>
              <w:t>Sistem ve Bilgi Güvenliğinin Sağlanması</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ign w:val="center"/>
          </w:tcPr>
          <w:p w:rsidR="003E646C" w:rsidRPr="00201595" w:rsidRDefault="003E646C" w:rsidP="00A30019">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Ders Kitapları ile Eğitim Araç-Gereci Temin ve Dağıtımı</w:t>
            </w:r>
          </w:p>
        </w:tc>
      </w:tr>
      <w:tr w:rsidR="003E646C"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shd w:val="clear" w:color="auto" w:fill="FFF2CC" w:themeFill="accent4" w:themeFillTint="33"/>
          </w:tcPr>
          <w:p w:rsidR="003E646C" w:rsidRPr="00201595" w:rsidRDefault="003E646C"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5982" w:type="dxa"/>
            <w:shd w:val="clear" w:color="auto" w:fill="FFF2CC" w:themeFill="accent4" w:themeFillTint="33"/>
          </w:tcPr>
          <w:p w:rsidR="003E646C" w:rsidRPr="00201595" w:rsidRDefault="003E646C"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Taşınır Mal İşlemleri</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Taşımalı Eğitim İhale ve Hak Ediş İşlemleri</w:t>
            </w:r>
          </w:p>
        </w:tc>
      </w:tr>
      <w:tr w:rsidR="003E646C"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shd w:val="clear" w:color="auto" w:fill="FFF2CC" w:themeFill="accent4" w:themeFillTint="33"/>
          </w:tcPr>
          <w:p w:rsidR="003E646C" w:rsidRPr="00201595" w:rsidRDefault="003E646C"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5982" w:type="dxa"/>
            <w:shd w:val="clear" w:color="auto" w:fill="FFF2CC" w:themeFill="accent4" w:themeFillTint="33"/>
          </w:tcPr>
          <w:p w:rsidR="003E646C" w:rsidRPr="00201595" w:rsidRDefault="003E646C"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Taşımalı Eğitim Yemek İhale ve Hak Ediş İşlemleri</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Okul Kantin İşlemleri</w:t>
            </w:r>
          </w:p>
        </w:tc>
      </w:tr>
      <w:tr w:rsidR="003E646C"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shd w:val="clear" w:color="auto" w:fill="FFF2CC" w:themeFill="accent4" w:themeFillTint="33"/>
          </w:tcPr>
          <w:p w:rsidR="003E646C" w:rsidRPr="00201595" w:rsidRDefault="003E646C"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7</w:t>
            </w:r>
          </w:p>
        </w:tc>
        <w:tc>
          <w:tcPr>
            <w:tcW w:w="5982" w:type="dxa"/>
            <w:shd w:val="clear" w:color="auto" w:fill="FFF2CC" w:themeFill="accent4" w:themeFillTint="33"/>
          </w:tcPr>
          <w:p w:rsidR="003E646C" w:rsidRPr="00201595" w:rsidRDefault="003E646C"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Lojman ve Tesis Hizmetleri</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8</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Temizlik, Güvenlik, Isıtma, Aydınlatma ve Ulaştırma Hizmetleri</w:t>
            </w:r>
          </w:p>
        </w:tc>
      </w:tr>
      <w:tr w:rsidR="003E646C"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shd w:val="clear" w:color="auto" w:fill="FFF2CC" w:themeFill="accent4" w:themeFillTint="33"/>
          </w:tcPr>
          <w:p w:rsidR="003E646C" w:rsidRPr="00201595" w:rsidRDefault="003E646C"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w:t>
            </w:r>
          </w:p>
        </w:tc>
        <w:tc>
          <w:tcPr>
            <w:tcW w:w="5982" w:type="dxa"/>
            <w:shd w:val="clear" w:color="auto" w:fill="FFF2CC" w:themeFill="accent4" w:themeFillTint="33"/>
          </w:tcPr>
          <w:p w:rsidR="003E646C" w:rsidRPr="00201595" w:rsidRDefault="003E646C"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Satın Alma ve Tahakkuk Hizmetleri</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10</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Evrak Kabul, Yönlendirme Ve Dağıtım İşlemleri</w:t>
            </w:r>
          </w:p>
        </w:tc>
      </w:tr>
      <w:tr w:rsidR="003E646C"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shd w:val="clear" w:color="auto" w:fill="FFF2CC" w:themeFill="accent4" w:themeFillTint="33"/>
          </w:tcPr>
          <w:p w:rsidR="003E646C" w:rsidRPr="00201595" w:rsidRDefault="003E646C"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1</w:t>
            </w:r>
            <w:r>
              <w:rPr>
                <w:rFonts w:ascii="Times New Roman" w:hAnsi="Times New Roman" w:cs="Times New Roman"/>
                <w:b/>
              </w:rPr>
              <w:t>1</w:t>
            </w:r>
          </w:p>
        </w:tc>
        <w:tc>
          <w:tcPr>
            <w:tcW w:w="5982" w:type="dxa"/>
            <w:shd w:val="clear" w:color="auto" w:fill="FFF2CC" w:themeFill="accent4" w:themeFillTint="33"/>
          </w:tcPr>
          <w:p w:rsidR="003E646C" w:rsidRPr="00201595" w:rsidRDefault="003E646C"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Arşiv Hizmetleri</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1</w:t>
            </w:r>
            <w:r>
              <w:rPr>
                <w:rFonts w:ascii="Times New Roman" w:hAnsi="Times New Roman" w:cs="Times New Roman"/>
                <w:b/>
              </w:rPr>
              <w:t>2</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Sivil Savunma İşlemleri</w:t>
            </w:r>
          </w:p>
        </w:tc>
      </w:tr>
      <w:tr w:rsidR="003E646C"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shd w:val="clear" w:color="auto" w:fill="FFF2CC" w:themeFill="accent4" w:themeFillTint="33"/>
          </w:tcPr>
          <w:p w:rsidR="003E646C" w:rsidRPr="00201595" w:rsidRDefault="003E646C"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1</w:t>
            </w:r>
            <w:r>
              <w:rPr>
                <w:rFonts w:ascii="Times New Roman" w:hAnsi="Times New Roman" w:cs="Times New Roman"/>
                <w:b/>
              </w:rPr>
              <w:t>3</w:t>
            </w:r>
          </w:p>
        </w:tc>
        <w:tc>
          <w:tcPr>
            <w:tcW w:w="5982" w:type="dxa"/>
            <w:shd w:val="clear" w:color="auto" w:fill="FFF2CC" w:themeFill="accent4" w:themeFillTint="33"/>
          </w:tcPr>
          <w:p w:rsidR="003E646C" w:rsidRPr="00201595" w:rsidRDefault="003E646C" w:rsidP="003C75B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color w:val="000000"/>
              </w:rPr>
              <w:t>Enerji Yönetimi ile İlgili Çalışmalar</w:t>
            </w:r>
          </w:p>
        </w:tc>
      </w:tr>
      <w:tr w:rsidR="003E646C"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3E646C" w:rsidRPr="00201595" w:rsidRDefault="003E646C" w:rsidP="003C75B8">
            <w:pPr>
              <w:spacing w:after="0"/>
              <w:rPr>
                <w:rFonts w:ascii="Times New Roman" w:hAnsi="Times New Roman" w:cs="Times New Roman"/>
              </w:rPr>
            </w:pPr>
          </w:p>
        </w:tc>
        <w:tc>
          <w:tcPr>
            <w:tcW w:w="801" w:type="dxa"/>
          </w:tcPr>
          <w:p w:rsidR="003E646C" w:rsidRPr="00201595" w:rsidRDefault="003E646C"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1</w:t>
            </w:r>
            <w:r w:rsidR="004C70BA">
              <w:rPr>
                <w:rFonts w:ascii="Times New Roman" w:hAnsi="Times New Roman" w:cs="Times New Roman"/>
                <w:b/>
              </w:rPr>
              <w:t>4</w:t>
            </w:r>
          </w:p>
        </w:tc>
        <w:tc>
          <w:tcPr>
            <w:tcW w:w="5982" w:type="dxa"/>
          </w:tcPr>
          <w:p w:rsidR="003E646C" w:rsidRPr="00201595" w:rsidRDefault="003E646C" w:rsidP="003C75B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rPr>
              <w:t>Bütçe İşlemleri(Ödenek Talepleri, Aktarımlar)</w:t>
            </w:r>
          </w:p>
        </w:tc>
      </w:tr>
      <w:tr w:rsidR="003E646C" w:rsidRPr="00566D67" w:rsidTr="00B22B7E">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tcPr>
          <w:p w:rsidR="003E646C" w:rsidRPr="00201595" w:rsidRDefault="003E646C" w:rsidP="003C75B8">
            <w:pPr>
              <w:spacing w:after="0"/>
              <w:rPr>
                <w:rFonts w:ascii="Times New Roman" w:hAnsi="Times New Roman" w:cs="Times New Roman"/>
              </w:rPr>
            </w:pPr>
            <w:r w:rsidRPr="00201595">
              <w:rPr>
                <w:rFonts w:ascii="Times New Roman" w:hAnsi="Times New Roman" w:cs="Times New Roman"/>
              </w:rPr>
              <w:t>Faaliyet Alanı 7</w:t>
            </w:r>
          </w:p>
        </w:tc>
        <w:tc>
          <w:tcPr>
            <w:tcW w:w="801" w:type="dxa"/>
            <w:shd w:val="clear" w:color="auto" w:fill="70AD47" w:themeFill="accent6"/>
            <w:vAlign w:val="center"/>
          </w:tcPr>
          <w:p w:rsidR="003E646C" w:rsidRPr="00201595" w:rsidRDefault="003E646C" w:rsidP="00B22B7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3E646C" w:rsidRPr="00201595" w:rsidRDefault="003E646C" w:rsidP="00B22B7E">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1595">
              <w:rPr>
                <w:rFonts w:ascii="Times New Roman" w:hAnsi="Times New Roman" w:cs="Times New Roman"/>
                <w:b/>
                <w:bCs/>
              </w:rPr>
              <w:t xml:space="preserve">Hizmetler </w:t>
            </w:r>
          </w:p>
        </w:tc>
      </w:tr>
      <w:tr w:rsidR="004C70BA"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tcPr>
          <w:p w:rsidR="004C70BA" w:rsidRPr="00201595" w:rsidRDefault="004C70BA" w:rsidP="00A30019">
            <w:pPr>
              <w:spacing w:after="0"/>
              <w:rPr>
                <w:rFonts w:ascii="Times New Roman" w:hAnsi="Times New Roman" w:cs="Times New Roman"/>
              </w:rPr>
            </w:pPr>
            <w:r w:rsidRPr="00201595">
              <w:rPr>
                <w:rFonts w:ascii="Times New Roman" w:hAnsi="Times New Roman" w:cs="Times New Roman"/>
              </w:rPr>
              <w:t>İnsan Kaynakları</w:t>
            </w:r>
          </w:p>
        </w:tc>
        <w:tc>
          <w:tcPr>
            <w:tcW w:w="801" w:type="dxa"/>
          </w:tcPr>
          <w:p w:rsidR="004C70BA" w:rsidRPr="004C70BA" w:rsidRDefault="004C70BA" w:rsidP="004C70BA">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C70BA">
              <w:rPr>
                <w:rFonts w:ascii="Times New Roman" w:hAnsi="Times New Roman" w:cs="Times New Roman"/>
                <w:b/>
              </w:rPr>
              <w:t>1</w:t>
            </w:r>
          </w:p>
        </w:tc>
        <w:tc>
          <w:tcPr>
            <w:tcW w:w="5982" w:type="dxa"/>
          </w:tcPr>
          <w:p w:rsidR="004C70BA" w:rsidRPr="004C70BA" w:rsidRDefault="004C70BA" w:rsidP="000A22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C70BA">
              <w:rPr>
                <w:rFonts w:ascii="Times New Roman" w:hAnsi="Times New Roman" w:cs="Times New Roman"/>
              </w:rPr>
              <w:t xml:space="preserve">Personel Maaş, Ücret ve Muhasebe İşlemleri </w:t>
            </w:r>
          </w:p>
        </w:tc>
      </w:tr>
      <w:tr w:rsidR="004C70BA"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vAlign w:val="center"/>
          </w:tcPr>
          <w:p w:rsidR="004C70BA" w:rsidRPr="00201595" w:rsidRDefault="004C70BA" w:rsidP="00A30019">
            <w:pPr>
              <w:spacing w:after="0"/>
              <w:rPr>
                <w:rFonts w:ascii="Times New Roman" w:hAnsi="Times New Roman" w:cs="Times New Roman"/>
              </w:rPr>
            </w:pPr>
          </w:p>
        </w:tc>
        <w:tc>
          <w:tcPr>
            <w:tcW w:w="801" w:type="dxa"/>
            <w:shd w:val="clear" w:color="auto" w:fill="FFF2CC" w:themeFill="accent4" w:themeFillTint="33"/>
          </w:tcPr>
          <w:p w:rsidR="004C70BA" w:rsidRPr="00201595" w:rsidRDefault="004C70BA"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5982" w:type="dxa"/>
            <w:shd w:val="clear" w:color="auto" w:fill="FFF2CC" w:themeFill="accent4" w:themeFillTint="33"/>
          </w:tcPr>
          <w:p w:rsidR="004C70BA" w:rsidRPr="00201595" w:rsidRDefault="004C70BA"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İŞ-KUR Toplum Yararına Çalışma Programı İşlemleri</w:t>
            </w:r>
          </w:p>
        </w:tc>
      </w:tr>
      <w:tr w:rsidR="004C70BA"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4C70BA" w:rsidRPr="00201595" w:rsidRDefault="004C70BA" w:rsidP="003C75B8">
            <w:pPr>
              <w:spacing w:after="0"/>
              <w:rPr>
                <w:rFonts w:ascii="Times New Roman" w:hAnsi="Times New Roman" w:cs="Times New Roman"/>
              </w:rPr>
            </w:pPr>
          </w:p>
        </w:tc>
        <w:tc>
          <w:tcPr>
            <w:tcW w:w="801" w:type="dxa"/>
          </w:tcPr>
          <w:p w:rsidR="004C70BA" w:rsidRPr="00201595" w:rsidRDefault="004C70BA"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5982" w:type="dxa"/>
          </w:tcPr>
          <w:p w:rsidR="004C70BA" w:rsidRPr="00201595" w:rsidRDefault="004C70BA"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Özlük İşlemleri </w:t>
            </w:r>
          </w:p>
        </w:tc>
      </w:tr>
      <w:tr w:rsidR="004C70BA"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4C70BA" w:rsidRPr="00201595" w:rsidRDefault="004C70BA" w:rsidP="003C75B8">
            <w:pPr>
              <w:spacing w:after="0"/>
              <w:rPr>
                <w:rFonts w:ascii="Times New Roman" w:hAnsi="Times New Roman" w:cs="Times New Roman"/>
              </w:rPr>
            </w:pPr>
          </w:p>
        </w:tc>
        <w:tc>
          <w:tcPr>
            <w:tcW w:w="801" w:type="dxa"/>
            <w:shd w:val="clear" w:color="auto" w:fill="FFF2CC" w:themeFill="accent4" w:themeFillTint="33"/>
          </w:tcPr>
          <w:p w:rsidR="004C70BA" w:rsidRPr="00201595" w:rsidRDefault="004C70BA"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tcW w:w="5982" w:type="dxa"/>
            <w:shd w:val="clear" w:color="auto" w:fill="FFF2CC" w:themeFill="accent4" w:themeFillTint="33"/>
          </w:tcPr>
          <w:p w:rsidR="004C70BA" w:rsidRPr="00201595" w:rsidRDefault="004C70BA"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Personel Ödül İşlemleri </w:t>
            </w:r>
          </w:p>
        </w:tc>
      </w:tr>
      <w:tr w:rsidR="004C70BA"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4C70BA" w:rsidRPr="00201595" w:rsidRDefault="004C70BA" w:rsidP="003C75B8">
            <w:pPr>
              <w:spacing w:after="0"/>
              <w:rPr>
                <w:rFonts w:ascii="Times New Roman" w:hAnsi="Times New Roman" w:cs="Times New Roman"/>
              </w:rPr>
            </w:pPr>
          </w:p>
        </w:tc>
        <w:tc>
          <w:tcPr>
            <w:tcW w:w="801" w:type="dxa"/>
          </w:tcPr>
          <w:p w:rsidR="004C70BA" w:rsidRPr="00201595" w:rsidRDefault="004C70BA"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5982" w:type="dxa"/>
          </w:tcPr>
          <w:p w:rsidR="004C70BA" w:rsidRPr="00201595" w:rsidRDefault="004C70BA"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Hizmet içi Eğitim İşlemleri </w:t>
            </w:r>
          </w:p>
        </w:tc>
      </w:tr>
      <w:tr w:rsidR="004C70BA"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4C70BA" w:rsidRPr="00201595" w:rsidRDefault="004C70BA" w:rsidP="003C75B8">
            <w:pPr>
              <w:spacing w:after="0"/>
              <w:rPr>
                <w:rFonts w:ascii="Times New Roman" w:hAnsi="Times New Roman" w:cs="Times New Roman"/>
              </w:rPr>
            </w:pPr>
          </w:p>
        </w:tc>
        <w:tc>
          <w:tcPr>
            <w:tcW w:w="801" w:type="dxa"/>
            <w:shd w:val="clear" w:color="auto" w:fill="FFF2CC" w:themeFill="accent4" w:themeFillTint="33"/>
          </w:tcPr>
          <w:p w:rsidR="004C70BA" w:rsidRPr="00201595" w:rsidRDefault="004C70BA"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c>
          <w:tcPr>
            <w:tcW w:w="5982" w:type="dxa"/>
            <w:shd w:val="clear" w:color="auto" w:fill="FFF2CC" w:themeFill="accent4" w:themeFillTint="33"/>
          </w:tcPr>
          <w:p w:rsidR="004C70BA" w:rsidRPr="00201595" w:rsidRDefault="004C70BA"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Personel Atama, Görevlendirme ve Yer Değiştirme İşlemleri </w:t>
            </w:r>
          </w:p>
        </w:tc>
      </w:tr>
      <w:tr w:rsidR="004C70BA"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4C70BA" w:rsidRPr="00201595" w:rsidRDefault="004C70BA" w:rsidP="003C75B8">
            <w:pPr>
              <w:spacing w:after="0"/>
              <w:rPr>
                <w:rFonts w:ascii="Times New Roman" w:hAnsi="Times New Roman" w:cs="Times New Roman"/>
              </w:rPr>
            </w:pPr>
          </w:p>
        </w:tc>
        <w:tc>
          <w:tcPr>
            <w:tcW w:w="801" w:type="dxa"/>
          </w:tcPr>
          <w:p w:rsidR="004C70BA" w:rsidRPr="00201595" w:rsidRDefault="004C70BA"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7</w:t>
            </w:r>
          </w:p>
        </w:tc>
        <w:tc>
          <w:tcPr>
            <w:tcW w:w="5982" w:type="dxa"/>
          </w:tcPr>
          <w:p w:rsidR="004C70BA" w:rsidRPr="00201595" w:rsidRDefault="004C70BA"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Aday Öğretmen/Memurların Adaylık Eğitim İşlemleri </w:t>
            </w:r>
          </w:p>
        </w:tc>
      </w:tr>
      <w:tr w:rsidR="004C70BA"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tcPr>
          <w:p w:rsidR="004C70BA" w:rsidRPr="00201595" w:rsidRDefault="004C70BA" w:rsidP="003C75B8">
            <w:pPr>
              <w:spacing w:after="0"/>
              <w:rPr>
                <w:rFonts w:ascii="Times New Roman" w:hAnsi="Times New Roman" w:cs="Times New Roman"/>
              </w:rPr>
            </w:pPr>
          </w:p>
        </w:tc>
        <w:tc>
          <w:tcPr>
            <w:tcW w:w="801" w:type="dxa"/>
            <w:shd w:val="clear" w:color="auto" w:fill="FFF2CC" w:themeFill="accent4" w:themeFillTint="33"/>
          </w:tcPr>
          <w:p w:rsidR="004C70BA" w:rsidRPr="00201595" w:rsidRDefault="004C70BA"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8</w:t>
            </w:r>
          </w:p>
        </w:tc>
        <w:tc>
          <w:tcPr>
            <w:tcW w:w="5982" w:type="dxa"/>
            <w:shd w:val="clear" w:color="auto" w:fill="FFF2CC" w:themeFill="accent4" w:themeFillTint="33"/>
          </w:tcPr>
          <w:p w:rsidR="004C70BA" w:rsidRPr="00201595" w:rsidRDefault="004C70BA"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Hukuk Hizmetleri </w:t>
            </w:r>
          </w:p>
        </w:tc>
      </w:tr>
      <w:tr w:rsidR="004C70BA"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4C70BA" w:rsidRPr="00201595" w:rsidRDefault="004C70BA" w:rsidP="003C75B8">
            <w:pPr>
              <w:spacing w:after="0"/>
              <w:rPr>
                <w:rFonts w:ascii="Times New Roman" w:hAnsi="Times New Roman" w:cs="Times New Roman"/>
              </w:rPr>
            </w:pPr>
          </w:p>
        </w:tc>
        <w:tc>
          <w:tcPr>
            <w:tcW w:w="801" w:type="dxa"/>
          </w:tcPr>
          <w:p w:rsidR="004C70BA" w:rsidRPr="00201595" w:rsidRDefault="004C70BA"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9</w:t>
            </w:r>
          </w:p>
        </w:tc>
        <w:tc>
          <w:tcPr>
            <w:tcW w:w="5982" w:type="dxa"/>
          </w:tcPr>
          <w:p w:rsidR="004C70BA" w:rsidRPr="00201595" w:rsidRDefault="004C70BA"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Personel Disiplin İşlemleri </w:t>
            </w:r>
          </w:p>
        </w:tc>
      </w:tr>
      <w:tr w:rsidR="004C70BA" w:rsidRPr="00566D67" w:rsidTr="00994BD9">
        <w:tc>
          <w:tcPr>
            <w:cnfStyle w:val="001000000000" w:firstRow="0" w:lastRow="0" w:firstColumn="1" w:lastColumn="0" w:oddVBand="0" w:evenVBand="0" w:oddHBand="0" w:evenHBand="0" w:firstRowFirstColumn="0" w:firstRowLastColumn="0" w:lastRowFirstColumn="0" w:lastRowLastColumn="0"/>
            <w:tcW w:w="2269" w:type="dxa"/>
            <w:shd w:val="clear" w:color="auto" w:fill="70AD47" w:themeFill="accent6"/>
          </w:tcPr>
          <w:p w:rsidR="004C70BA" w:rsidRPr="00201595" w:rsidRDefault="004C70BA" w:rsidP="003C75B8">
            <w:pPr>
              <w:spacing w:after="0"/>
              <w:rPr>
                <w:rFonts w:ascii="Times New Roman" w:hAnsi="Times New Roman" w:cs="Times New Roman"/>
              </w:rPr>
            </w:pPr>
            <w:r w:rsidRPr="00201595">
              <w:rPr>
                <w:rFonts w:ascii="Times New Roman" w:hAnsi="Times New Roman" w:cs="Times New Roman"/>
              </w:rPr>
              <w:t>Faaliyet Alanı 8</w:t>
            </w:r>
          </w:p>
        </w:tc>
        <w:tc>
          <w:tcPr>
            <w:tcW w:w="801" w:type="dxa"/>
            <w:shd w:val="clear" w:color="auto" w:fill="70AD47" w:themeFill="accent6"/>
            <w:vAlign w:val="center"/>
          </w:tcPr>
          <w:p w:rsidR="004C70BA" w:rsidRPr="00201595" w:rsidRDefault="004C70BA" w:rsidP="00B22B7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4C70BA" w:rsidRPr="00201595" w:rsidRDefault="004C70BA" w:rsidP="00B22B7E">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b/>
                <w:bCs/>
                <w:sz w:val="22"/>
                <w:szCs w:val="22"/>
              </w:rPr>
              <w:t xml:space="preserve">Hizmetler </w:t>
            </w:r>
          </w:p>
        </w:tc>
      </w:tr>
      <w:tr w:rsidR="00432855" w:rsidRPr="00566D67" w:rsidTr="008C2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tcPr>
          <w:p w:rsidR="00432855" w:rsidRPr="00201595" w:rsidRDefault="00432855" w:rsidP="00A30019">
            <w:pPr>
              <w:spacing w:after="0"/>
              <w:rPr>
                <w:rFonts w:ascii="Times New Roman" w:hAnsi="Times New Roman" w:cs="Times New Roman"/>
              </w:rPr>
            </w:pPr>
            <w:r w:rsidRPr="00201595">
              <w:rPr>
                <w:rFonts w:ascii="Times New Roman" w:hAnsi="Times New Roman" w:cs="Times New Roman"/>
              </w:rPr>
              <w:t>Bilgi ve Teknik Destek</w:t>
            </w:r>
          </w:p>
        </w:tc>
        <w:tc>
          <w:tcPr>
            <w:tcW w:w="801" w:type="dxa"/>
          </w:tcPr>
          <w:p w:rsidR="00432855" w:rsidRPr="00432855" w:rsidRDefault="00432855" w:rsidP="0043285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32855">
              <w:rPr>
                <w:rFonts w:ascii="Times New Roman" w:hAnsi="Times New Roman" w:cs="Times New Roman"/>
                <w:b/>
              </w:rPr>
              <w:t>1</w:t>
            </w:r>
          </w:p>
        </w:tc>
        <w:tc>
          <w:tcPr>
            <w:tcW w:w="5982" w:type="dxa"/>
          </w:tcPr>
          <w:p w:rsidR="00432855" w:rsidRPr="00432855" w:rsidRDefault="00432855" w:rsidP="000A22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32855">
              <w:rPr>
                <w:rFonts w:ascii="Times New Roman" w:hAnsi="Times New Roman" w:cs="Times New Roman"/>
              </w:rPr>
              <w:t xml:space="preserve">MEBBİS ve e-Okul Modülleri Yönetimi </w:t>
            </w:r>
          </w:p>
        </w:tc>
      </w:tr>
      <w:tr w:rsidR="00432855" w:rsidRPr="00566D67" w:rsidTr="00432855">
        <w:tc>
          <w:tcPr>
            <w:cnfStyle w:val="001000000000" w:firstRow="0" w:lastRow="0" w:firstColumn="1" w:lastColumn="0" w:oddVBand="0" w:evenVBand="0" w:oddHBand="0" w:evenHBand="0" w:firstRowFirstColumn="0" w:firstRowLastColumn="0" w:lastRowFirstColumn="0" w:lastRowLastColumn="0"/>
            <w:tcW w:w="2269" w:type="dxa"/>
            <w:vMerge/>
            <w:vAlign w:val="center"/>
          </w:tcPr>
          <w:p w:rsidR="00432855" w:rsidRPr="00201595" w:rsidRDefault="00432855" w:rsidP="00A30019">
            <w:pPr>
              <w:spacing w:after="0"/>
              <w:rPr>
                <w:rFonts w:ascii="Times New Roman" w:hAnsi="Times New Roman" w:cs="Times New Roman"/>
              </w:rPr>
            </w:pPr>
          </w:p>
        </w:tc>
        <w:tc>
          <w:tcPr>
            <w:tcW w:w="801" w:type="dxa"/>
            <w:shd w:val="clear" w:color="auto" w:fill="FFF2CC" w:themeFill="accent4" w:themeFillTint="33"/>
          </w:tcPr>
          <w:p w:rsidR="00432855" w:rsidRPr="00201595" w:rsidRDefault="00432855"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2</w:t>
            </w:r>
          </w:p>
        </w:tc>
        <w:tc>
          <w:tcPr>
            <w:tcW w:w="5982" w:type="dxa"/>
            <w:shd w:val="clear" w:color="auto" w:fill="FFF2CC" w:themeFill="accent4" w:themeFillTint="33"/>
          </w:tcPr>
          <w:p w:rsidR="00432855" w:rsidRPr="00201595" w:rsidRDefault="00432855"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Bilgi İşlem ve Otomasyon İşleri </w:t>
            </w:r>
          </w:p>
        </w:tc>
      </w:tr>
      <w:tr w:rsidR="00432855"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432855" w:rsidRPr="00201595" w:rsidRDefault="00432855" w:rsidP="003C75B8">
            <w:pPr>
              <w:spacing w:after="0"/>
              <w:rPr>
                <w:rFonts w:ascii="Times New Roman" w:hAnsi="Times New Roman" w:cs="Times New Roman"/>
              </w:rPr>
            </w:pPr>
          </w:p>
        </w:tc>
        <w:tc>
          <w:tcPr>
            <w:tcW w:w="801" w:type="dxa"/>
          </w:tcPr>
          <w:p w:rsidR="00432855" w:rsidRPr="00201595" w:rsidRDefault="00432855"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3</w:t>
            </w:r>
          </w:p>
        </w:tc>
        <w:tc>
          <w:tcPr>
            <w:tcW w:w="5982" w:type="dxa"/>
          </w:tcPr>
          <w:p w:rsidR="00432855" w:rsidRPr="00201595" w:rsidRDefault="00432855"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Telefon Santral Hizmetleri </w:t>
            </w:r>
          </w:p>
        </w:tc>
      </w:tr>
      <w:tr w:rsidR="00432855" w:rsidRPr="00566D67" w:rsidTr="00432855">
        <w:tc>
          <w:tcPr>
            <w:cnfStyle w:val="001000000000" w:firstRow="0" w:lastRow="0" w:firstColumn="1" w:lastColumn="0" w:oddVBand="0" w:evenVBand="0" w:oddHBand="0" w:evenHBand="0" w:firstRowFirstColumn="0" w:firstRowLastColumn="0" w:lastRowFirstColumn="0" w:lastRowLastColumn="0"/>
            <w:tcW w:w="2269" w:type="dxa"/>
            <w:vMerge/>
          </w:tcPr>
          <w:p w:rsidR="00432855" w:rsidRPr="00201595" w:rsidRDefault="00432855" w:rsidP="003C75B8">
            <w:pPr>
              <w:spacing w:after="0"/>
              <w:rPr>
                <w:rFonts w:ascii="Times New Roman" w:hAnsi="Times New Roman" w:cs="Times New Roman"/>
              </w:rPr>
            </w:pPr>
          </w:p>
        </w:tc>
        <w:tc>
          <w:tcPr>
            <w:tcW w:w="801" w:type="dxa"/>
            <w:shd w:val="clear" w:color="auto" w:fill="FFF2CC" w:themeFill="accent4" w:themeFillTint="33"/>
          </w:tcPr>
          <w:p w:rsidR="00432855" w:rsidRPr="00201595" w:rsidRDefault="00432855" w:rsidP="003C75B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4</w:t>
            </w:r>
          </w:p>
        </w:tc>
        <w:tc>
          <w:tcPr>
            <w:tcW w:w="5982" w:type="dxa"/>
            <w:shd w:val="clear" w:color="auto" w:fill="FFF2CC" w:themeFill="accent4" w:themeFillTint="33"/>
          </w:tcPr>
          <w:p w:rsidR="00432855" w:rsidRPr="00201595" w:rsidRDefault="00432855" w:rsidP="003C75B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sz w:val="22"/>
                <w:szCs w:val="22"/>
              </w:rPr>
              <w:t xml:space="preserve">Web Sayfaları Yönetimi </w:t>
            </w:r>
          </w:p>
        </w:tc>
      </w:tr>
      <w:tr w:rsidR="00432855" w:rsidRPr="00566D67" w:rsidTr="00994B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Pr>
          <w:p w:rsidR="00432855" w:rsidRPr="00201595" w:rsidRDefault="00432855" w:rsidP="003C75B8">
            <w:pPr>
              <w:spacing w:after="0"/>
              <w:rPr>
                <w:rFonts w:ascii="Times New Roman" w:hAnsi="Times New Roman" w:cs="Times New Roman"/>
              </w:rPr>
            </w:pPr>
          </w:p>
        </w:tc>
        <w:tc>
          <w:tcPr>
            <w:tcW w:w="801" w:type="dxa"/>
          </w:tcPr>
          <w:p w:rsidR="00432855" w:rsidRPr="00201595" w:rsidRDefault="00432855" w:rsidP="003C75B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5</w:t>
            </w:r>
          </w:p>
        </w:tc>
        <w:tc>
          <w:tcPr>
            <w:tcW w:w="5982" w:type="dxa"/>
          </w:tcPr>
          <w:p w:rsidR="00432855" w:rsidRPr="00201595" w:rsidRDefault="00432855" w:rsidP="003C75B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201595">
              <w:rPr>
                <w:sz w:val="22"/>
                <w:szCs w:val="22"/>
              </w:rPr>
              <w:t xml:space="preserve">Sınav Hizmetleri </w:t>
            </w:r>
          </w:p>
        </w:tc>
      </w:tr>
      <w:tr w:rsidR="00432855" w:rsidRPr="00566D67" w:rsidTr="007C6925">
        <w:trPr>
          <w:trHeight w:val="397"/>
        </w:trPr>
        <w:tc>
          <w:tcPr>
            <w:cnfStyle w:val="001000000000" w:firstRow="0" w:lastRow="0" w:firstColumn="1" w:lastColumn="0" w:oddVBand="0" w:evenVBand="0" w:oddHBand="0" w:evenHBand="0" w:firstRowFirstColumn="0" w:firstRowLastColumn="0" w:lastRowFirstColumn="0" w:lastRowLastColumn="0"/>
            <w:tcW w:w="2269" w:type="dxa"/>
            <w:tcBorders>
              <w:bottom w:val="single" w:sz="4" w:space="0" w:color="FFFF00"/>
            </w:tcBorders>
            <w:shd w:val="clear" w:color="auto" w:fill="70AD47" w:themeFill="accent6"/>
            <w:vAlign w:val="center"/>
          </w:tcPr>
          <w:p w:rsidR="00432855" w:rsidRPr="00201595" w:rsidRDefault="00432855" w:rsidP="00374D9B">
            <w:pPr>
              <w:autoSpaceDE w:val="0"/>
              <w:autoSpaceDN w:val="0"/>
              <w:adjustRightInd w:val="0"/>
              <w:spacing w:after="0" w:line="240" w:lineRule="auto"/>
              <w:rPr>
                <w:rFonts w:ascii="Times New Roman" w:hAnsi="Times New Roman" w:cs="Times New Roman"/>
              </w:rPr>
            </w:pPr>
            <w:r w:rsidRPr="00201595">
              <w:rPr>
                <w:rFonts w:ascii="Times New Roman" w:hAnsi="Times New Roman" w:cs="Times New Roman"/>
              </w:rPr>
              <w:t>Faaliyet Alanı 9</w:t>
            </w:r>
          </w:p>
        </w:tc>
        <w:tc>
          <w:tcPr>
            <w:tcW w:w="801" w:type="dxa"/>
            <w:shd w:val="clear" w:color="auto" w:fill="70AD47" w:themeFill="accent6"/>
            <w:vAlign w:val="center"/>
          </w:tcPr>
          <w:p w:rsidR="00432855" w:rsidRPr="00201595" w:rsidRDefault="00432855" w:rsidP="000A22D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bCs/>
              </w:rPr>
              <w:t>S.No</w:t>
            </w:r>
          </w:p>
        </w:tc>
        <w:tc>
          <w:tcPr>
            <w:tcW w:w="5982" w:type="dxa"/>
            <w:shd w:val="clear" w:color="auto" w:fill="70AD47" w:themeFill="accent6"/>
            <w:vAlign w:val="center"/>
          </w:tcPr>
          <w:p w:rsidR="00432855" w:rsidRPr="00201595" w:rsidRDefault="00432855" w:rsidP="000A22D0">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201595">
              <w:rPr>
                <w:b/>
                <w:bCs/>
                <w:sz w:val="22"/>
                <w:szCs w:val="22"/>
              </w:rPr>
              <w:t xml:space="preserve">Hizmetler </w:t>
            </w:r>
          </w:p>
        </w:tc>
      </w:tr>
      <w:tr w:rsidR="004910B7" w:rsidRPr="00566D67" w:rsidTr="007C6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val="restart"/>
            <w:tcBorders>
              <w:top w:val="single" w:sz="4" w:space="0" w:color="FFFF00"/>
            </w:tcBorders>
            <w:vAlign w:val="center"/>
          </w:tcPr>
          <w:p w:rsidR="004910B7" w:rsidRPr="00201595" w:rsidRDefault="004910B7" w:rsidP="008C2BDF">
            <w:pPr>
              <w:spacing w:after="0"/>
              <w:rPr>
                <w:rFonts w:ascii="Times New Roman" w:hAnsi="Times New Roman" w:cs="Times New Roman"/>
              </w:rPr>
            </w:pPr>
            <w:r w:rsidRPr="00201595">
              <w:rPr>
                <w:rFonts w:ascii="Times New Roman" w:hAnsi="Times New Roman" w:cs="Times New Roman"/>
              </w:rPr>
              <w:t>Yatırım Destek</w:t>
            </w:r>
          </w:p>
        </w:tc>
        <w:tc>
          <w:tcPr>
            <w:tcW w:w="801" w:type="dxa"/>
          </w:tcPr>
          <w:p w:rsidR="004910B7" w:rsidRPr="004910B7" w:rsidRDefault="004910B7" w:rsidP="004910B7">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10B7">
              <w:rPr>
                <w:rFonts w:ascii="Times New Roman" w:hAnsi="Times New Roman" w:cs="Times New Roman"/>
                <w:b/>
              </w:rPr>
              <w:t>1</w:t>
            </w:r>
          </w:p>
        </w:tc>
        <w:tc>
          <w:tcPr>
            <w:tcW w:w="5982" w:type="dxa"/>
          </w:tcPr>
          <w:p w:rsidR="004910B7" w:rsidRPr="004910B7" w:rsidRDefault="004910B7" w:rsidP="000A22D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4910B7">
              <w:rPr>
                <w:rFonts w:ascii="Times New Roman" w:hAnsi="Times New Roman" w:cs="Times New Roman"/>
                <w:color w:val="000000" w:themeColor="text1"/>
              </w:rPr>
              <w:t xml:space="preserve">Eğitim Binalarının Büyük ve Küçük Onarımların Yaptırılması </w:t>
            </w:r>
          </w:p>
        </w:tc>
      </w:tr>
      <w:tr w:rsidR="004910B7" w:rsidRPr="00566D67" w:rsidTr="00994BD9">
        <w:tc>
          <w:tcPr>
            <w:cnfStyle w:val="001000000000" w:firstRow="0" w:lastRow="0" w:firstColumn="1" w:lastColumn="0" w:oddVBand="0" w:evenVBand="0" w:oddHBand="0" w:evenHBand="0" w:firstRowFirstColumn="0" w:firstRowLastColumn="0" w:lastRowFirstColumn="0" w:lastRowLastColumn="0"/>
            <w:tcW w:w="2269" w:type="dxa"/>
            <w:vMerge/>
            <w:shd w:val="clear" w:color="auto" w:fill="FFF2CC" w:themeFill="accent4" w:themeFillTint="33"/>
            <w:vAlign w:val="center"/>
          </w:tcPr>
          <w:p w:rsidR="004910B7" w:rsidRPr="00201595" w:rsidRDefault="004910B7" w:rsidP="008C2BDF">
            <w:pPr>
              <w:spacing w:after="0"/>
              <w:rPr>
                <w:rFonts w:ascii="Times New Roman" w:hAnsi="Times New Roman" w:cs="Times New Roman"/>
              </w:rPr>
            </w:pPr>
          </w:p>
        </w:tc>
        <w:tc>
          <w:tcPr>
            <w:tcW w:w="801" w:type="dxa"/>
            <w:shd w:val="clear" w:color="auto" w:fill="FFF2CC" w:themeFill="accent4" w:themeFillTint="33"/>
          </w:tcPr>
          <w:p w:rsidR="004910B7" w:rsidRPr="00201595" w:rsidRDefault="004910B7" w:rsidP="008C2BD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2</w:t>
            </w:r>
          </w:p>
        </w:tc>
        <w:tc>
          <w:tcPr>
            <w:tcW w:w="5982" w:type="dxa"/>
            <w:shd w:val="clear" w:color="auto" w:fill="FFF2CC" w:themeFill="accent4" w:themeFillTint="33"/>
          </w:tcPr>
          <w:p w:rsidR="004910B7" w:rsidRPr="00201595" w:rsidRDefault="004910B7" w:rsidP="008C2BDF">
            <w:pPr>
              <w:pStyle w:val="Default"/>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01595">
              <w:rPr>
                <w:color w:val="000000" w:themeColor="text1"/>
                <w:sz w:val="22"/>
                <w:szCs w:val="22"/>
              </w:rPr>
              <w:t>Eğitim Kurumlarının Depreme Karşı Tahkikleri</w:t>
            </w:r>
          </w:p>
        </w:tc>
      </w:tr>
      <w:tr w:rsidR="004910B7" w:rsidRPr="00566D67" w:rsidTr="007C6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Merge/>
            <w:tcBorders>
              <w:bottom w:val="single" w:sz="4" w:space="0" w:color="FFFF00"/>
            </w:tcBorders>
          </w:tcPr>
          <w:p w:rsidR="004910B7" w:rsidRPr="00201595" w:rsidRDefault="004910B7" w:rsidP="008C2BDF">
            <w:pPr>
              <w:spacing w:after="0"/>
              <w:rPr>
                <w:rFonts w:ascii="Times New Roman" w:hAnsi="Times New Roman" w:cs="Times New Roman"/>
              </w:rPr>
            </w:pPr>
          </w:p>
        </w:tc>
        <w:tc>
          <w:tcPr>
            <w:tcW w:w="801" w:type="dxa"/>
          </w:tcPr>
          <w:p w:rsidR="004910B7" w:rsidRPr="00201595" w:rsidRDefault="004910B7" w:rsidP="008C2BD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01595">
              <w:rPr>
                <w:rFonts w:ascii="Times New Roman" w:hAnsi="Times New Roman" w:cs="Times New Roman"/>
                <w:b/>
              </w:rPr>
              <w:t>3</w:t>
            </w:r>
          </w:p>
        </w:tc>
        <w:tc>
          <w:tcPr>
            <w:tcW w:w="5982" w:type="dxa"/>
          </w:tcPr>
          <w:p w:rsidR="004910B7" w:rsidRPr="00201595" w:rsidRDefault="004910B7" w:rsidP="008C2BDF">
            <w:pPr>
              <w:pStyle w:val="Default"/>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201595">
              <w:rPr>
                <w:color w:val="000000" w:themeColor="text1"/>
                <w:sz w:val="22"/>
                <w:szCs w:val="22"/>
              </w:rPr>
              <w:t>Arsa Veya Bina Tahsis Ve Devir İşlemleri</w:t>
            </w:r>
          </w:p>
        </w:tc>
      </w:tr>
    </w:tbl>
    <w:p w:rsidR="00F24FDD" w:rsidRDefault="00F24FDD" w:rsidP="003C75B8"/>
    <w:p w:rsidR="00970D42" w:rsidRDefault="00970D42" w:rsidP="00A239D4">
      <w:pPr>
        <w:pStyle w:val="Balk2"/>
        <w:numPr>
          <w:ilvl w:val="1"/>
          <w:numId w:val="13"/>
        </w:numPr>
        <w:jc w:val="both"/>
      </w:pPr>
      <w:bookmarkStart w:id="35" w:name="_Toc409281029"/>
      <w:bookmarkStart w:id="36" w:name="_Toc420612846"/>
      <w:r>
        <w:t>PAYDAŞ ANALİZİ</w:t>
      </w:r>
      <w:bookmarkEnd w:id="35"/>
      <w:bookmarkEnd w:id="36"/>
    </w:p>
    <w:p w:rsidR="007F3FAC" w:rsidRPr="007F3FAC" w:rsidRDefault="00F24FDD" w:rsidP="007F3FAC">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Müdürlüğümüzün p</w:t>
      </w:r>
      <w:r w:rsidR="007F3FAC" w:rsidRPr="007F3FAC">
        <w:rPr>
          <w:rFonts w:ascii="Times New Roman" w:hAnsi="Times New Roman" w:cs="Times New Roman"/>
          <w:color w:val="000000"/>
          <w:sz w:val="24"/>
          <w:szCs w:val="24"/>
        </w:rPr>
        <w:t>aydaş analizi aşağıda yer alan aşamalardan oluşmuştur.</w:t>
      </w:r>
    </w:p>
    <w:p w:rsidR="007F3FAC" w:rsidRPr="007F3FAC" w:rsidRDefault="007F3FAC" w:rsidP="00A239D4">
      <w:pPr>
        <w:numPr>
          <w:ilvl w:val="0"/>
          <w:numId w:val="2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7F3FAC">
        <w:rPr>
          <w:rFonts w:ascii="Times New Roman" w:hAnsi="Times New Roman" w:cs="Times New Roman"/>
          <w:color w:val="000000"/>
          <w:sz w:val="24"/>
          <w:szCs w:val="24"/>
        </w:rPr>
        <w:t>Paydaşların tespiti</w:t>
      </w:r>
    </w:p>
    <w:p w:rsidR="007F3FAC" w:rsidRPr="007F3FAC" w:rsidRDefault="007F3FAC" w:rsidP="00A239D4">
      <w:pPr>
        <w:numPr>
          <w:ilvl w:val="0"/>
          <w:numId w:val="2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7F3FAC">
        <w:rPr>
          <w:rFonts w:ascii="Times New Roman" w:hAnsi="Times New Roman" w:cs="Times New Roman"/>
          <w:color w:val="000000"/>
          <w:sz w:val="24"/>
          <w:szCs w:val="24"/>
        </w:rPr>
        <w:t>Paydaşların önceliklendirilmesi</w:t>
      </w:r>
    </w:p>
    <w:p w:rsidR="007F3FAC" w:rsidRPr="007F3FAC" w:rsidRDefault="007F3FAC" w:rsidP="00A239D4">
      <w:pPr>
        <w:numPr>
          <w:ilvl w:val="0"/>
          <w:numId w:val="2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7F3FAC">
        <w:rPr>
          <w:rFonts w:ascii="Times New Roman" w:hAnsi="Times New Roman" w:cs="Times New Roman"/>
          <w:color w:val="000000"/>
          <w:sz w:val="24"/>
          <w:szCs w:val="24"/>
        </w:rPr>
        <w:t>Paydaşların değerlendirilmesi</w:t>
      </w:r>
    </w:p>
    <w:p w:rsidR="007F3FAC" w:rsidRPr="007F3FAC" w:rsidRDefault="007F3FAC" w:rsidP="00A239D4">
      <w:pPr>
        <w:numPr>
          <w:ilvl w:val="0"/>
          <w:numId w:val="27"/>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7F3FAC">
        <w:rPr>
          <w:rFonts w:ascii="Times New Roman" w:hAnsi="Times New Roman" w:cs="Times New Roman"/>
          <w:color w:val="000000"/>
          <w:sz w:val="24"/>
          <w:szCs w:val="24"/>
        </w:rPr>
        <w:t>Görüş ve önerilerinin alınması ve değerlendirilmesi</w:t>
      </w:r>
    </w:p>
    <w:p w:rsidR="00053401" w:rsidRDefault="00053401" w:rsidP="007F3FAC">
      <w:pPr>
        <w:autoSpaceDE w:val="0"/>
        <w:autoSpaceDN w:val="0"/>
        <w:adjustRightInd w:val="0"/>
        <w:spacing w:after="0" w:line="360" w:lineRule="auto"/>
        <w:jc w:val="both"/>
        <w:rPr>
          <w:rFonts w:ascii="Times New Roman" w:hAnsi="Times New Roman" w:cs="Times New Roman"/>
          <w:b/>
          <w:bCs/>
          <w:sz w:val="24"/>
          <w:szCs w:val="24"/>
        </w:rPr>
      </w:pPr>
    </w:p>
    <w:p w:rsidR="007F3FAC" w:rsidRPr="007F3FAC" w:rsidRDefault="007F3FAC" w:rsidP="007F3FAC">
      <w:pPr>
        <w:autoSpaceDE w:val="0"/>
        <w:autoSpaceDN w:val="0"/>
        <w:adjustRightInd w:val="0"/>
        <w:spacing w:after="0" w:line="360" w:lineRule="auto"/>
        <w:jc w:val="both"/>
        <w:rPr>
          <w:rFonts w:ascii="Times New Roman" w:hAnsi="Times New Roman" w:cs="Times New Roman"/>
          <w:b/>
          <w:bCs/>
          <w:sz w:val="24"/>
          <w:szCs w:val="24"/>
        </w:rPr>
      </w:pPr>
      <w:r w:rsidRPr="007F3FAC">
        <w:rPr>
          <w:rFonts w:ascii="Times New Roman" w:hAnsi="Times New Roman" w:cs="Times New Roman"/>
          <w:b/>
          <w:bCs/>
          <w:sz w:val="24"/>
          <w:szCs w:val="24"/>
        </w:rPr>
        <w:t>Paydaşların Tespiti</w:t>
      </w:r>
    </w:p>
    <w:p w:rsidR="007F3FAC" w:rsidRPr="007F3FAC" w:rsidRDefault="007F3FAC" w:rsidP="00F76F25">
      <w:pPr>
        <w:autoSpaceDE w:val="0"/>
        <w:autoSpaceDN w:val="0"/>
        <w:adjustRightInd w:val="0"/>
        <w:spacing w:after="0" w:line="360" w:lineRule="auto"/>
        <w:ind w:firstLine="708"/>
        <w:jc w:val="both"/>
        <w:rPr>
          <w:rFonts w:ascii="Times New Roman" w:hAnsi="Times New Roman" w:cs="Times New Roman"/>
          <w:color w:val="FFFFFF"/>
          <w:sz w:val="24"/>
          <w:szCs w:val="24"/>
        </w:rPr>
      </w:pPr>
      <w:r w:rsidRPr="007F3FAC">
        <w:rPr>
          <w:rFonts w:ascii="Times New Roman" w:hAnsi="Times New Roman" w:cs="Times New Roman"/>
          <w:color w:val="000000"/>
          <w:sz w:val="24"/>
          <w:szCs w:val="24"/>
        </w:rPr>
        <w:t>Paydaş analizinin ilk aşamasında Müdürlüğümüzün paydaşlarının kimler olduğu belirlenmiştir ve Müdürlüğümüzün paydaşları ayrıntılı olarak ifade edilmiştir.  Paydaşlar belirlendikten sonra, neden paydaş oldukları sorusu cevaplanmıştır. Bir sonraki aşamada paydaşlar; iç paydaşlar ve dış paydaşlar olarak sınıflandırılmıştır. Bu sınıflandırma, farklı paydaş grupları arasındaki ilişkilerin doğru kurulabilmesini ve Müdürlüğümüzün faaliyet gösterdiği çevrenin tanımlanabilmesini sağlamıştır.</w:t>
      </w:r>
      <w:r w:rsidRPr="007F3FAC">
        <w:rPr>
          <w:rFonts w:ascii="Times New Roman" w:hAnsi="Times New Roman" w:cs="Times New Roman"/>
          <w:color w:val="FFFFFF"/>
          <w:sz w:val="24"/>
          <w:szCs w:val="24"/>
        </w:rPr>
        <w:t xml:space="preserve"> Ş</w:t>
      </w:r>
    </w:p>
    <w:p w:rsidR="00994BD9" w:rsidRDefault="00994BD9" w:rsidP="007F3FAC">
      <w:pPr>
        <w:autoSpaceDE w:val="0"/>
        <w:autoSpaceDN w:val="0"/>
        <w:adjustRightInd w:val="0"/>
        <w:spacing w:after="0" w:line="360" w:lineRule="auto"/>
        <w:jc w:val="both"/>
        <w:rPr>
          <w:rFonts w:ascii="Times New Roman" w:hAnsi="Times New Roman" w:cs="Times New Roman"/>
          <w:b/>
          <w:bCs/>
          <w:sz w:val="24"/>
          <w:szCs w:val="24"/>
        </w:rPr>
      </w:pPr>
    </w:p>
    <w:p w:rsidR="007F3FAC" w:rsidRPr="007F3FAC" w:rsidRDefault="007F3FAC" w:rsidP="007F3FAC">
      <w:pPr>
        <w:autoSpaceDE w:val="0"/>
        <w:autoSpaceDN w:val="0"/>
        <w:adjustRightInd w:val="0"/>
        <w:spacing w:after="0" w:line="360" w:lineRule="auto"/>
        <w:jc w:val="both"/>
        <w:rPr>
          <w:rFonts w:ascii="Times New Roman" w:hAnsi="Times New Roman" w:cs="Times New Roman"/>
          <w:b/>
          <w:bCs/>
          <w:sz w:val="24"/>
          <w:szCs w:val="24"/>
        </w:rPr>
      </w:pPr>
      <w:r w:rsidRPr="007F3FAC">
        <w:rPr>
          <w:rFonts w:ascii="Times New Roman" w:hAnsi="Times New Roman" w:cs="Times New Roman"/>
          <w:b/>
          <w:bCs/>
          <w:sz w:val="24"/>
          <w:szCs w:val="24"/>
        </w:rPr>
        <w:t>Paydaşların Önceliklendirilmesi</w:t>
      </w:r>
    </w:p>
    <w:p w:rsidR="007F3FAC" w:rsidRPr="007F3FAC" w:rsidRDefault="007F3FAC" w:rsidP="00F76F25">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F3FAC">
        <w:rPr>
          <w:rFonts w:ascii="Times New Roman" w:hAnsi="Times New Roman" w:cs="Times New Roman"/>
          <w:color w:val="000000"/>
          <w:sz w:val="24"/>
          <w:szCs w:val="24"/>
        </w:rPr>
        <w:t xml:space="preserve">Belirlenen paydaşların tümü ile etkili bir iletişim kurulması </w:t>
      </w:r>
      <w:r w:rsidR="00793D35" w:rsidRPr="007F3FAC">
        <w:rPr>
          <w:rFonts w:ascii="Times New Roman" w:hAnsi="Times New Roman" w:cs="Times New Roman"/>
          <w:color w:val="000000"/>
          <w:sz w:val="24"/>
          <w:szCs w:val="24"/>
        </w:rPr>
        <w:t>imkânsız</w:t>
      </w:r>
      <w:r w:rsidRPr="007F3FAC">
        <w:rPr>
          <w:rFonts w:ascii="Times New Roman" w:hAnsi="Times New Roman" w:cs="Times New Roman"/>
          <w:color w:val="000000"/>
          <w:sz w:val="24"/>
          <w:szCs w:val="24"/>
        </w:rPr>
        <w:t xml:space="preserve"> olduğundan paydaş görüşlerinin alınmasında ve planımıza yansıtılmasında etkinlik sağlamak üzere belirlenen paydaşların </w:t>
      </w:r>
      <w:r w:rsidR="00667830">
        <w:rPr>
          <w:rFonts w:ascii="Times New Roman" w:hAnsi="Times New Roman" w:cs="Times New Roman"/>
          <w:color w:val="000000"/>
          <w:sz w:val="24"/>
          <w:szCs w:val="24"/>
        </w:rPr>
        <w:t xml:space="preserve">“Etki/Önem Matrisi” kullanılarak </w:t>
      </w:r>
      <w:r w:rsidRPr="007F3FAC">
        <w:rPr>
          <w:rFonts w:ascii="Times New Roman" w:hAnsi="Times New Roman" w:cs="Times New Roman"/>
          <w:color w:val="000000"/>
          <w:sz w:val="24"/>
          <w:szCs w:val="24"/>
        </w:rPr>
        <w:t>önceliklendirilmesi yapılmıştır.</w:t>
      </w:r>
    </w:p>
    <w:p w:rsidR="00566D67" w:rsidRDefault="00566D67" w:rsidP="007F3FAC">
      <w:pPr>
        <w:autoSpaceDE w:val="0"/>
        <w:autoSpaceDN w:val="0"/>
        <w:adjustRightInd w:val="0"/>
        <w:spacing w:after="0" w:line="360" w:lineRule="auto"/>
        <w:jc w:val="both"/>
        <w:rPr>
          <w:rFonts w:ascii="Times New Roman" w:hAnsi="Times New Roman" w:cs="Times New Roman"/>
          <w:b/>
          <w:bCs/>
          <w:sz w:val="24"/>
          <w:szCs w:val="24"/>
        </w:rPr>
      </w:pPr>
    </w:p>
    <w:p w:rsidR="007F3FAC" w:rsidRPr="007F3FAC" w:rsidRDefault="007F3FAC" w:rsidP="007F3FAC">
      <w:pPr>
        <w:autoSpaceDE w:val="0"/>
        <w:autoSpaceDN w:val="0"/>
        <w:adjustRightInd w:val="0"/>
        <w:spacing w:after="0" w:line="360" w:lineRule="auto"/>
        <w:jc w:val="both"/>
        <w:rPr>
          <w:rFonts w:ascii="Times New Roman" w:hAnsi="Times New Roman" w:cs="Times New Roman"/>
          <w:b/>
          <w:bCs/>
          <w:sz w:val="24"/>
          <w:szCs w:val="24"/>
        </w:rPr>
      </w:pPr>
      <w:r w:rsidRPr="007F3FAC">
        <w:rPr>
          <w:rFonts w:ascii="Times New Roman" w:hAnsi="Times New Roman" w:cs="Times New Roman"/>
          <w:b/>
          <w:bCs/>
          <w:sz w:val="24"/>
          <w:szCs w:val="24"/>
        </w:rPr>
        <w:t>Paydaşların Değerlendirilmesi</w:t>
      </w:r>
    </w:p>
    <w:p w:rsidR="00667830" w:rsidRDefault="007F3FAC" w:rsidP="00566D67">
      <w:pPr>
        <w:autoSpaceDE w:val="0"/>
        <w:autoSpaceDN w:val="0"/>
        <w:adjustRightInd w:val="0"/>
        <w:spacing w:after="0" w:line="360" w:lineRule="auto"/>
        <w:ind w:firstLine="708"/>
        <w:jc w:val="both"/>
        <w:rPr>
          <w:rFonts w:ascii="Times New Roman" w:hAnsi="Times New Roman" w:cs="Times New Roman"/>
          <w:b/>
          <w:bCs/>
          <w:sz w:val="24"/>
          <w:szCs w:val="24"/>
        </w:rPr>
      </w:pPr>
      <w:r w:rsidRPr="007F3FAC">
        <w:rPr>
          <w:rFonts w:ascii="Times New Roman" w:hAnsi="Times New Roman" w:cs="Times New Roman"/>
          <w:color w:val="000000"/>
          <w:sz w:val="24"/>
          <w:szCs w:val="24"/>
        </w:rPr>
        <w:t>Önceliklendirilen paydaşlar bu aşamada kapsamlı olarak değerlendirilmiştir. Paydaş analizi kapsamında, Müdürlüğümüzün sunduğu ürün/hizmetlerle bunlardan yararlananlar ilişkilendirilmiştir. Böylece, hangi ürün/hizmetlerden kimlerin yararlandığı açık bir biçimde ortaya konmuştur</w:t>
      </w:r>
      <w:r w:rsidR="008C066B">
        <w:rPr>
          <w:rFonts w:ascii="Times New Roman" w:hAnsi="Times New Roman" w:cs="Times New Roman"/>
          <w:color w:val="000000"/>
          <w:sz w:val="24"/>
          <w:szCs w:val="24"/>
        </w:rPr>
        <w:t>.</w:t>
      </w:r>
    </w:p>
    <w:p w:rsidR="00566D67" w:rsidRDefault="00566D67" w:rsidP="007F3FAC">
      <w:pPr>
        <w:autoSpaceDE w:val="0"/>
        <w:autoSpaceDN w:val="0"/>
        <w:adjustRightInd w:val="0"/>
        <w:spacing w:after="0" w:line="360" w:lineRule="auto"/>
        <w:jc w:val="both"/>
        <w:rPr>
          <w:rFonts w:ascii="Times New Roman" w:hAnsi="Times New Roman" w:cs="Times New Roman"/>
          <w:b/>
          <w:bCs/>
          <w:sz w:val="24"/>
          <w:szCs w:val="24"/>
        </w:rPr>
      </w:pPr>
    </w:p>
    <w:p w:rsidR="000152AB" w:rsidRPr="007F3FAC" w:rsidRDefault="007F3FAC" w:rsidP="007F3FAC">
      <w:pPr>
        <w:autoSpaceDE w:val="0"/>
        <w:autoSpaceDN w:val="0"/>
        <w:adjustRightInd w:val="0"/>
        <w:spacing w:after="0" w:line="360" w:lineRule="auto"/>
        <w:jc w:val="both"/>
        <w:rPr>
          <w:rFonts w:ascii="Times New Roman" w:hAnsi="Times New Roman" w:cs="Times New Roman"/>
          <w:b/>
          <w:bCs/>
          <w:sz w:val="24"/>
          <w:szCs w:val="24"/>
        </w:rPr>
      </w:pPr>
      <w:r w:rsidRPr="007F3FAC">
        <w:rPr>
          <w:rFonts w:ascii="Times New Roman" w:hAnsi="Times New Roman" w:cs="Times New Roman"/>
          <w:b/>
          <w:bCs/>
          <w:sz w:val="24"/>
          <w:szCs w:val="24"/>
        </w:rPr>
        <w:t>Paydaş Görüşlerinin Alınması ve Değerlendirilmesi</w:t>
      </w:r>
    </w:p>
    <w:p w:rsidR="006309DC" w:rsidRDefault="007F3FAC" w:rsidP="00F76F25">
      <w:pPr>
        <w:autoSpaceDE w:val="0"/>
        <w:autoSpaceDN w:val="0"/>
        <w:adjustRightInd w:val="0"/>
        <w:spacing w:after="0" w:line="360" w:lineRule="auto"/>
        <w:ind w:firstLine="708"/>
        <w:jc w:val="both"/>
        <w:rPr>
          <w:rFonts w:ascii="Times New Roman" w:hAnsi="Times New Roman" w:cs="Times New Roman"/>
          <w:b/>
          <w:sz w:val="24"/>
          <w:szCs w:val="24"/>
        </w:rPr>
      </w:pPr>
      <w:r w:rsidRPr="007F3FAC">
        <w:rPr>
          <w:rFonts w:ascii="Times New Roman" w:hAnsi="Times New Roman" w:cs="Times New Roman"/>
          <w:color w:val="000000"/>
          <w:sz w:val="24"/>
          <w:szCs w:val="24"/>
        </w:rPr>
        <w:t xml:space="preserve">Öncelikli paydaşların Müdürlüğümüz hakkındaki görüş ve önerilerinin alınarak stratejik planımıza yansıtılması bir program </w:t>
      </w:r>
      <w:r w:rsidR="00711788" w:rsidRPr="007F3FAC">
        <w:rPr>
          <w:rFonts w:ascii="Times New Roman" w:hAnsi="Times New Roman" w:cs="Times New Roman"/>
          <w:color w:val="000000"/>
          <w:sz w:val="24"/>
          <w:szCs w:val="24"/>
        </w:rPr>
        <w:t>dâhilinde</w:t>
      </w:r>
      <w:r w:rsidRPr="007F3FAC">
        <w:rPr>
          <w:rFonts w:ascii="Times New Roman" w:hAnsi="Times New Roman" w:cs="Times New Roman"/>
          <w:color w:val="000000"/>
          <w:sz w:val="24"/>
          <w:szCs w:val="24"/>
        </w:rPr>
        <w:t xml:space="preserve"> yürütülmüştür. </w:t>
      </w:r>
    </w:p>
    <w:p w:rsidR="006D5F68" w:rsidRDefault="00F76F25" w:rsidP="00F76F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Paydaş analizi kapsamında </w:t>
      </w:r>
      <w:r w:rsidR="006D5F68" w:rsidRPr="006D5F68">
        <w:rPr>
          <w:rFonts w:ascii="Times New Roman" w:hAnsi="Times New Roman" w:cs="Times New Roman"/>
          <w:sz w:val="24"/>
          <w:szCs w:val="24"/>
        </w:rPr>
        <w:t xml:space="preserve">1 </w:t>
      </w:r>
      <w:r w:rsidR="00AF4F9E">
        <w:rPr>
          <w:rFonts w:ascii="Times New Roman" w:hAnsi="Times New Roman" w:cs="Times New Roman"/>
          <w:sz w:val="24"/>
          <w:szCs w:val="24"/>
        </w:rPr>
        <w:t xml:space="preserve">İlçe </w:t>
      </w:r>
      <w:r w:rsidR="006D5F68" w:rsidRPr="006D5F68">
        <w:rPr>
          <w:rFonts w:ascii="Times New Roman" w:hAnsi="Times New Roman" w:cs="Times New Roman"/>
          <w:sz w:val="24"/>
          <w:szCs w:val="24"/>
        </w:rPr>
        <w:t xml:space="preserve">Milli Eğitim Müdürü, </w:t>
      </w:r>
      <w:r w:rsidR="00AF4F9E">
        <w:rPr>
          <w:rFonts w:ascii="Times New Roman" w:hAnsi="Times New Roman" w:cs="Times New Roman"/>
          <w:sz w:val="24"/>
          <w:szCs w:val="24"/>
        </w:rPr>
        <w:t>2</w:t>
      </w:r>
      <w:r w:rsidR="006D5F68" w:rsidRPr="006D5F68">
        <w:rPr>
          <w:rFonts w:ascii="Times New Roman" w:hAnsi="Times New Roman" w:cs="Times New Roman"/>
          <w:sz w:val="24"/>
          <w:szCs w:val="24"/>
        </w:rPr>
        <w:t xml:space="preserve"> Şube Müdür</w:t>
      </w:r>
      <w:r w:rsidR="00AF4F9E">
        <w:rPr>
          <w:rFonts w:ascii="Times New Roman" w:hAnsi="Times New Roman" w:cs="Times New Roman"/>
          <w:sz w:val="24"/>
          <w:szCs w:val="24"/>
        </w:rPr>
        <w:t>ü, Müdürlüğümüzde çalışan 1 şef, 4 m</w:t>
      </w:r>
      <w:r w:rsidR="006D5F68" w:rsidRPr="006D5F68">
        <w:rPr>
          <w:rFonts w:ascii="Times New Roman" w:hAnsi="Times New Roman" w:cs="Times New Roman"/>
          <w:sz w:val="24"/>
          <w:szCs w:val="24"/>
        </w:rPr>
        <w:t>emurlar, stratejik planlama paylaşım</w:t>
      </w:r>
      <w:r w:rsidR="006D5F68">
        <w:rPr>
          <w:rFonts w:ascii="Times New Roman" w:hAnsi="Times New Roman" w:cs="Times New Roman"/>
          <w:sz w:val="24"/>
          <w:szCs w:val="24"/>
        </w:rPr>
        <w:t xml:space="preserve"> toplantılarına</w:t>
      </w:r>
      <w:r w:rsidR="006D5F68" w:rsidRPr="006D5F68">
        <w:rPr>
          <w:rFonts w:ascii="Times New Roman" w:hAnsi="Times New Roman" w:cs="Times New Roman"/>
          <w:sz w:val="24"/>
          <w:szCs w:val="24"/>
        </w:rPr>
        <w:t xml:space="preserve"> katılan </w:t>
      </w:r>
      <w:r w:rsidR="00AF4F9E">
        <w:rPr>
          <w:rFonts w:ascii="Times New Roman" w:hAnsi="Times New Roman" w:cs="Times New Roman"/>
          <w:sz w:val="24"/>
          <w:szCs w:val="24"/>
        </w:rPr>
        <w:t xml:space="preserve">11 okul/kurum müdürleri,50 </w:t>
      </w:r>
      <w:r w:rsidR="006D5F68" w:rsidRPr="006D5F68">
        <w:rPr>
          <w:rFonts w:ascii="Times New Roman" w:hAnsi="Times New Roman" w:cs="Times New Roman"/>
          <w:sz w:val="24"/>
          <w:szCs w:val="24"/>
        </w:rPr>
        <w:t xml:space="preserve">öğretmen,  </w:t>
      </w:r>
      <w:r w:rsidR="00AF4F9E">
        <w:rPr>
          <w:rFonts w:ascii="Times New Roman" w:hAnsi="Times New Roman" w:cs="Times New Roman"/>
          <w:sz w:val="24"/>
          <w:szCs w:val="24"/>
        </w:rPr>
        <w:t>50</w:t>
      </w:r>
      <w:r w:rsidR="006D5F68" w:rsidRPr="006D5F68">
        <w:rPr>
          <w:rFonts w:ascii="Times New Roman" w:hAnsi="Times New Roman" w:cs="Times New Roman"/>
          <w:sz w:val="24"/>
          <w:szCs w:val="24"/>
        </w:rPr>
        <w:t xml:space="preserve"> veli ve </w:t>
      </w:r>
      <w:r w:rsidR="00AF4F9E">
        <w:rPr>
          <w:rFonts w:ascii="Times New Roman" w:hAnsi="Times New Roman" w:cs="Times New Roman"/>
          <w:sz w:val="24"/>
          <w:szCs w:val="24"/>
        </w:rPr>
        <w:t>10</w:t>
      </w:r>
      <w:r w:rsidR="006D5F68" w:rsidRPr="006D5F68">
        <w:rPr>
          <w:rFonts w:ascii="Times New Roman" w:hAnsi="Times New Roman" w:cs="Times New Roman"/>
          <w:sz w:val="24"/>
          <w:szCs w:val="24"/>
        </w:rPr>
        <w:t>0 öğrenci</w:t>
      </w:r>
      <w:r>
        <w:rPr>
          <w:rFonts w:ascii="Times New Roman" w:hAnsi="Times New Roman" w:cs="Times New Roman"/>
          <w:sz w:val="24"/>
          <w:szCs w:val="24"/>
        </w:rPr>
        <w:t>den oluşan toplam</w:t>
      </w:r>
      <w:r w:rsidR="00AF4F9E">
        <w:rPr>
          <w:rFonts w:ascii="Times New Roman" w:hAnsi="Times New Roman" w:cs="Times New Roman"/>
          <w:sz w:val="24"/>
          <w:szCs w:val="24"/>
        </w:rPr>
        <w:t>220</w:t>
      </w:r>
      <w:r w:rsidR="006D5F68" w:rsidRPr="006D5F68">
        <w:rPr>
          <w:rFonts w:ascii="Times New Roman" w:hAnsi="Times New Roman" w:cs="Times New Roman"/>
          <w:sz w:val="24"/>
          <w:szCs w:val="24"/>
        </w:rPr>
        <w:t xml:space="preserve"> kişinin görüşü değerlendirmeye alınmıştır. </w:t>
      </w:r>
    </w:p>
    <w:p w:rsidR="006309DC" w:rsidRDefault="006309DC" w:rsidP="00332753">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F3FAC">
        <w:rPr>
          <w:rFonts w:ascii="Times New Roman" w:hAnsi="Times New Roman" w:cs="Times New Roman"/>
          <w:color w:val="000000"/>
          <w:sz w:val="24"/>
          <w:szCs w:val="24"/>
        </w:rPr>
        <w:t>Paydaşlarımızın görüşleri alınırken;</w:t>
      </w:r>
      <w:r w:rsidR="00F76F25">
        <w:rPr>
          <w:rFonts w:ascii="Times New Roman" w:hAnsi="Times New Roman" w:cs="Times New Roman"/>
          <w:color w:val="000000"/>
          <w:sz w:val="24"/>
          <w:szCs w:val="24"/>
        </w:rPr>
        <w:t xml:space="preserve"> iç paydaşlarımız için a</w:t>
      </w:r>
      <w:r w:rsidRPr="007F3FAC">
        <w:rPr>
          <w:rFonts w:ascii="Times New Roman" w:hAnsi="Times New Roman" w:cs="Times New Roman"/>
          <w:color w:val="000000"/>
          <w:sz w:val="24"/>
          <w:szCs w:val="24"/>
        </w:rPr>
        <w:t>nket uygulaması</w:t>
      </w:r>
      <w:r w:rsidR="00F76F25">
        <w:rPr>
          <w:rFonts w:ascii="Times New Roman" w:hAnsi="Times New Roman" w:cs="Times New Roman"/>
          <w:color w:val="000000"/>
          <w:sz w:val="24"/>
          <w:szCs w:val="24"/>
        </w:rPr>
        <w:t>,</w:t>
      </w:r>
      <w:r w:rsidRPr="007F3FAC">
        <w:rPr>
          <w:rFonts w:ascii="Times New Roman" w:hAnsi="Times New Roman" w:cs="Times New Roman"/>
          <w:color w:val="000000"/>
          <w:sz w:val="24"/>
          <w:szCs w:val="24"/>
        </w:rPr>
        <w:t xml:space="preserve"> topl</w:t>
      </w:r>
      <w:r w:rsidR="00F76F25">
        <w:rPr>
          <w:rFonts w:ascii="Times New Roman" w:hAnsi="Times New Roman" w:cs="Times New Roman"/>
          <w:color w:val="000000"/>
          <w:sz w:val="24"/>
          <w:szCs w:val="24"/>
        </w:rPr>
        <w:t xml:space="preserve">antı, seminer gibi yöntemlerden, dış paydaşlarımız için de mülakat yönteminden </w:t>
      </w:r>
      <w:r w:rsidRPr="007F3FAC">
        <w:rPr>
          <w:rFonts w:ascii="Times New Roman" w:hAnsi="Times New Roman" w:cs="Times New Roman"/>
          <w:color w:val="000000"/>
          <w:sz w:val="24"/>
          <w:szCs w:val="24"/>
        </w:rPr>
        <w:t xml:space="preserve">faydalanılmıştır. </w:t>
      </w:r>
    </w:p>
    <w:p w:rsidR="00767F09" w:rsidRDefault="006309DC" w:rsidP="00566D67">
      <w:pPr>
        <w:spacing w:line="360" w:lineRule="auto"/>
        <w:ind w:firstLine="708"/>
        <w:jc w:val="both"/>
        <w:rPr>
          <w:rFonts w:ascii="Times New Roman" w:hAnsi="Times New Roman" w:cs="Times New Roman"/>
          <w:b/>
          <w:sz w:val="24"/>
          <w:szCs w:val="24"/>
        </w:rPr>
      </w:pPr>
      <w:r w:rsidRPr="006D5F68">
        <w:rPr>
          <w:rFonts w:ascii="Times New Roman" w:hAnsi="Times New Roman" w:cs="Times New Roman"/>
          <w:sz w:val="24"/>
          <w:szCs w:val="24"/>
        </w:rPr>
        <w:t>Paydaşlarımızın</w:t>
      </w:r>
      <w:r w:rsidR="006D5F68" w:rsidRPr="006D5F68">
        <w:rPr>
          <w:rFonts w:ascii="Times New Roman" w:hAnsi="Times New Roman" w:cs="Times New Roman"/>
          <w:sz w:val="24"/>
          <w:szCs w:val="24"/>
        </w:rPr>
        <w:t xml:space="preserve"> müdürlüğümüz </w:t>
      </w:r>
      <w:r>
        <w:rPr>
          <w:rFonts w:ascii="Times New Roman" w:hAnsi="Times New Roman" w:cs="Times New Roman"/>
          <w:sz w:val="24"/>
          <w:szCs w:val="24"/>
        </w:rPr>
        <w:t xml:space="preserve">hakkındaki görüş ve önerileri </w:t>
      </w:r>
      <w:r w:rsidR="00551E5F">
        <w:rPr>
          <w:rFonts w:ascii="Times New Roman" w:hAnsi="Times New Roman" w:cs="Times New Roman"/>
          <w:sz w:val="24"/>
          <w:szCs w:val="24"/>
        </w:rPr>
        <w:t>GZFT</w:t>
      </w:r>
      <w:r>
        <w:rPr>
          <w:rFonts w:ascii="Times New Roman" w:hAnsi="Times New Roman" w:cs="Times New Roman"/>
          <w:sz w:val="24"/>
          <w:szCs w:val="24"/>
        </w:rPr>
        <w:t xml:space="preserve"> Analizi, gelişim/sorun alanları ve geleceğe yönelim bölümlerine yansıtılmıştır.</w:t>
      </w:r>
    </w:p>
    <w:p w:rsidR="005649E3" w:rsidRDefault="005649E3" w:rsidP="005649E3">
      <w:pPr>
        <w:tabs>
          <w:tab w:val="left" w:pos="2796"/>
        </w:tabs>
        <w:rPr>
          <w:rFonts w:ascii="Times New Roman" w:hAnsi="Times New Roman" w:cs="Times New Roman"/>
          <w:sz w:val="24"/>
          <w:szCs w:val="24"/>
        </w:rPr>
      </w:pPr>
    </w:p>
    <w:p w:rsidR="00767F09" w:rsidRPr="005649E3" w:rsidRDefault="005649E3" w:rsidP="005649E3">
      <w:pPr>
        <w:tabs>
          <w:tab w:val="left" w:pos="2796"/>
        </w:tabs>
        <w:rPr>
          <w:rFonts w:ascii="Times New Roman" w:hAnsi="Times New Roman" w:cs="Times New Roman"/>
          <w:sz w:val="24"/>
          <w:szCs w:val="24"/>
        </w:rPr>
        <w:sectPr w:rsidR="00767F09" w:rsidRPr="005649E3" w:rsidSect="008130EF">
          <w:headerReference w:type="default" r:id="rId19"/>
          <w:footerReference w:type="default" r:id="rId20"/>
          <w:headerReference w:type="first" r:id="rId21"/>
          <w:footerReference w:type="first" r:id="rId22"/>
          <w:pgSz w:w="11906" w:h="16838"/>
          <w:pgMar w:top="1418" w:right="1418" w:bottom="1418" w:left="1418" w:header="737" w:footer="708" w:gutter="0"/>
          <w:cols w:space="708"/>
          <w:titlePg/>
          <w:docGrid w:linePitch="360"/>
        </w:sectPr>
      </w:pPr>
      <w:r>
        <w:rPr>
          <w:rFonts w:ascii="Times New Roman" w:hAnsi="Times New Roman" w:cs="Times New Roman"/>
          <w:sz w:val="24"/>
          <w:szCs w:val="24"/>
        </w:rPr>
        <w:tab/>
      </w:r>
    </w:p>
    <w:p w:rsidR="00970D42" w:rsidRDefault="00970D42" w:rsidP="00A239D4">
      <w:pPr>
        <w:pStyle w:val="Balk2"/>
        <w:numPr>
          <w:ilvl w:val="1"/>
          <w:numId w:val="13"/>
        </w:numPr>
        <w:jc w:val="both"/>
      </w:pPr>
      <w:bookmarkStart w:id="37" w:name="_Toc409281030"/>
      <w:bookmarkStart w:id="38" w:name="_Toc420612847"/>
      <w:r>
        <w:t>KURUM İÇİ ve DIŞI ANALİZ</w:t>
      </w:r>
      <w:bookmarkEnd w:id="37"/>
      <w:bookmarkEnd w:id="38"/>
    </w:p>
    <w:p w:rsidR="00970D42" w:rsidRDefault="00D7385B" w:rsidP="00332753">
      <w:pPr>
        <w:pStyle w:val="Balk3"/>
        <w:numPr>
          <w:ilvl w:val="0"/>
          <w:numId w:val="0"/>
        </w:numPr>
        <w:ind w:left="1440" w:hanging="24"/>
      </w:pPr>
      <w:r>
        <w:t>Kurum İçi Analiz:</w:t>
      </w:r>
    </w:p>
    <w:p w:rsidR="00D7385B" w:rsidRPr="00332753" w:rsidRDefault="00332753" w:rsidP="00332753">
      <w:pPr>
        <w:ind w:left="1416" w:firstLine="708"/>
        <w:rPr>
          <w:rFonts w:ascii="Times New Roman" w:hAnsi="Times New Roman" w:cs="Times New Roman"/>
          <w:b/>
          <w:i/>
          <w:sz w:val="24"/>
        </w:rPr>
      </w:pPr>
      <w:r w:rsidRPr="00332753">
        <w:rPr>
          <w:rFonts w:ascii="Times New Roman" w:hAnsi="Times New Roman" w:cs="Times New Roman"/>
          <w:b/>
          <w:i/>
          <w:sz w:val="24"/>
        </w:rPr>
        <w:t>Teşkilat Yapısı</w:t>
      </w:r>
    </w:p>
    <w:p w:rsidR="00D7385B" w:rsidRDefault="00412451" w:rsidP="00D7385B">
      <w:r>
        <w:rPr>
          <w:rFonts w:ascii="Times New Roman" w:eastAsiaTheme="majorEastAsia" w:hAnsi="Times New Roman" w:cs="Times New Roman"/>
          <w:b/>
          <w:bCs/>
          <w:noProof/>
          <w:sz w:val="24"/>
          <w:szCs w:val="24"/>
          <w:lang w:eastAsia="tr-TR"/>
        </w:rPr>
        <w:pict>
          <v:group id="Grup 135" o:spid="_x0000_s1062" style="position:absolute;margin-left:33.75pt;margin-top:25.4pt;width:405pt;height:472.5pt;z-index:251663360;mso-position-horizontal-relative:margin;mso-height-relative:margin" coordsize="51435,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">
            <v:rect id="Dikdörtgen 18" o:spid="_x0000_s1063" style="position:absolute;left:18573;width:13621;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Y4L8A&#10;AADbAAAADwAAAGRycy9kb3ducmV2LnhtbERP24rCMBB9X/Afwgi+LJqqrGg1ShGUFfbFywcMzdgU&#10;m0lpYq1/vxEE3+ZwrrPadLYSLTW+dKxgPEpAEOdOl1wouJx3wzkIH5A1Vo5JwZM8bNa9rxWm2j34&#10;SO0pFCKGsE9RgQmhTqX0uSGLfuRq4shdXWMxRNgUUjf4iOG2kpMkmUmLJccGgzVtDeW3090qQGN1&#10;tj98z25tmF6f08z/bO2fUoN+ly1BBOrCR/x2/+o4fwG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KNjgvwAAANsAAAAPAAAAAAAAAAAAAAAAAJgCAABkcnMvZG93bnJl&#10;di54bWxQSwUGAAAAAAQABAD1AAAAhAMAAAAA&#10;" fillcolor="#71a6db" strokecolor="#5a5a5a [2109]" strokeweight="1pt">
              <v:fill color2="#438ac9" rotate="t" colors="0 #71a6db;.5 #559bdb;1 #438ac9" focus="100%" type="gradient">
                <o:fill v:ext="view" type="gradientUnscaled"/>
              </v:fill>
              <v:shadow on="t" color="black" opacity="20970f" offset="0,2.2pt"/>
              <v:textbox>
                <w:txbxContent>
                  <w:p w:rsidR="00412451" w:rsidRPr="009B792B" w:rsidRDefault="00412451" w:rsidP="000B6CD6">
                    <w:pPr>
                      <w:rPr>
                        <w:rFonts w:ascii="Times New Roman" w:hAnsi="Times New Roman" w:cs="Times New Roman"/>
                        <w:b/>
                      </w:rPr>
                    </w:pPr>
                    <w:r w:rsidRPr="009B792B">
                      <w:rPr>
                        <w:rFonts w:ascii="Times New Roman" w:hAnsi="Times New Roman" w:cs="Times New Roman"/>
                        <w:b/>
                      </w:rPr>
                      <w:t xml:space="preserve">    Yıldıray OCAK</w:t>
                    </w:r>
                  </w:p>
                </w:txbxContent>
              </v:textbox>
            </v:rect>
            <v:rect id="Dikdörtgen 19" o:spid="_x0000_s1064" style="position:absolute;left:18954;top:2476;width:12954;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yJ8EA&#10;AADbAAAADwAAAGRycy9kb3ducmV2LnhtbERPz2vCMBS+C/sfwht4kZnaw+iqsciY4G3YlcFuj+bZ&#10;FJuXtom1++/NYbDjx/d7V8y2ExONvnWsYLNOQBDXTrfcKKi+ji8ZCB+QNXaOScEveSj2T4sd5trd&#10;+UxTGRoRQ9jnqMCE0OdS+tqQRb92PXHkLm60GCIcG6lHvMdw28k0SV6lxZZjg8Ge3g3V1/JmFWRt&#10;9X1yUzq4lfn46e3wea3eLkotn+fDFkSgOfyL/9wnrSCN6+O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7MifBAAAA2wAAAA8AAAAAAAAAAAAAAAAAmAIAAGRycy9kb3du&#10;cmV2LnhtbFBLBQYAAAAABAAEAPUAAACGAwAAAAA=&#10;" fillcolor="white [3212]" strokecolor="#5a5a5a [2109]" strokeweight="1pt">
              <v:textbox>
                <w:txbxContent>
                  <w:p w:rsidR="00412451" w:rsidRPr="000B6CD6" w:rsidRDefault="00412451" w:rsidP="000B6CD6">
                    <w:pPr>
                      <w:jc w:val="center"/>
                      <w:rPr>
                        <w:b/>
                        <w:color w:val="000000" w:themeColor="text1"/>
                        <w:sz w:val="16"/>
                      </w:rPr>
                    </w:pPr>
                    <w:r w:rsidRPr="000B6CD6">
                      <w:rPr>
                        <w:b/>
                        <w:color w:val="000000" w:themeColor="text1"/>
                        <w:sz w:val="16"/>
                      </w:rPr>
                      <w:t>İlçe Milli Eğitim Müdürü</w:t>
                    </w:r>
                  </w:p>
                </w:txbxContent>
              </v:textbox>
            </v:rect>
            <v:line id="Düz Bağlayıcı 20" o:spid="_x0000_s1065" style="position:absolute;visibility:visible" from="25050,7715" to="4333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nsMQAAADbAAAADwAAAGRycy9kb3ducmV2LnhtbESPT4vCMBTE74LfITzBi6ypPYhUoyyC&#10;f2APYvXg8bV525ZtXkoTtd1PbxYWPA4z8xtmtelMLR7Uusqygtk0AkGcW11xoeB62X0sQDiPrLG2&#10;TAp6crBZDwcrTLR98pkeqS9EgLBLUEHpfZNI6fKSDLqpbYiD921bgz7ItpC6xWeAm1rGUTSXBisO&#10;CyU2tC0p/0nvRgFN5uf4K91j2mTZ/fdkerwdeqXGo+5zCcJT59/h//ZRK4hn8Pcl/AC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OewxAAAANsAAAAPAAAAAAAAAAAA&#10;AAAAAKECAABkcnMvZG93bnJldi54bWxQSwUGAAAAAAQABAD5AAAAkgMAAAAA&#10;" strokecolor="#404040 [2429]" strokeweight="2.25pt">
              <v:stroke joinstyle="miter"/>
            </v:line>
            <v:line id="Düz Bağlayıcı 21" o:spid="_x0000_s1066" style="position:absolute;visibility:visible" from="6953,7715" to="2524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55x8QAAADbAAAADwAAAGRycy9kb3ducmV2LnhtbESPzWvCQBTE70L/h+UVehHdNIcg0VVE&#10;6Ad4KMYeenxmn0kw+zZkN1/+9d1CweMwM79hNrvR1KKn1lWWFbwuIxDEudUVFwq+z2+LFQjnkTXW&#10;lknBRA5226fZBlNtBz5Rn/lCBAi7FBWU3jeplC4vyaBb2oY4eFfbGvRBtoXULQ4BbmoZR1EiDVYc&#10;Fkps6FBSfss6o4DmySk+Zu+YNZdLd/8yE/58TEq9PI/7NQhPo3+E/9ufWkEcw9+X8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nnHxAAAANsAAAAPAAAAAAAAAAAA&#10;AAAAAKECAABkcnMvZG93bnJldi54bWxQSwUGAAAAAAQABAD5AAAAkgMAAAAA&#10;" strokecolor="#404040 [2429]" strokeweight="2.25pt">
              <v:stroke joinstyle="miter"/>
            </v:line>
            <v:rect id="Dikdörtgen 22" o:spid="_x0000_s1067" style="position:absolute;left:285;top:10763;width:13621;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lt8MA&#10;AADbAAAADwAAAGRycy9kb3ducmV2LnhtbESPwWrDMBBE74X+g9hCL6WRE1MT3CjGGBJS6KVJPmCx&#10;1paJtTKW4jh/XwUKPQ4z84bZFLPtxUSj7xwrWC4SEMS10x23Cs6n3fsahA/IGnvHpOBOHort89MG&#10;c+1u/EPTMbQiQtjnqMCEMORS+tqQRb9wA3H0GjdaDFGOrdQj3iLc9nKVJJm02HFcMDhQZai+HK9W&#10;ARqry/3XW3aZQtrc09J/VPZbqdeXufwEEWgO/+G/9kErWKX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wlt8MAAADbAAAADwAAAAAAAAAAAAAAAACYAgAAZHJzL2Rv&#10;d25yZXYueG1sUEsFBgAAAAAEAAQA9QAAAIgDAAAAAA==&#10;" fillcolor="#71a6db" strokecolor="#5a5a5a [2109]" strokeweight="1pt">
              <v:fill color2="#438ac9" rotate="t" colors="0 #71a6db;.5 #559bdb;1 #438ac9" focus="100%" type="gradient">
                <o:fill v:ext="view" type="gradientUnscaled"/>
              </v:fill>
              <v:shadow on="t" color="black" opacity="20970f" offset="0,2.2pt"/>
              <v:textbox>
                <w:txbxContent>
                  <w:p w:rsidR="00412451" w:rsidRPr="00B74963" w:rsidRDefault="00412451" w:rsidP="000B6CD6">
                    <w:pPr>
                      <w:jc w:val="center"/>
                      <w:rPr>
                        <w:rFonts w:ascii="Times New Roman" w:hAnsi="Times New Roman" w:cs="Times New Roman"/>
                        <w:b/>
                      </w:rPr>
                    </w:pPr>
                    <w:r w:rsidRPr="00B74963">
                      <w:rPr>
                        <w:rFonts w:ascii="Times New Roman" w:hAnsi="Times New Roman" w:cs="Times New Roman"/>
                        <w:b/>
                      </w:rPr>
                      <w:t>Selahattin ALTUN</w:t>
                    </w:r>
                  </w:p>
                </w:txbxContent>
              </v:textbox>
            </v:rect>
            <v:rect id="Dikdörtgen 23" o:spid="_x0000_s1068" style="position:absolute;left:571;top:13620;width:12954;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0JMQA&#10;AADbAAAADwAAAGRycy9kb3ducmV2LnhtbESPQWvCQBSE74L/YXmCF9FNQyk2ZpVSWvBW1CD09sg+&#10;syHZtzG7jfHfdwtCj8PMfMPku9G2YqDe144VPK0SEMSl0zVXCorT53INwgdkja1jUnAnD7vtdJJj&#10;pt2NDzQcQyUihH2GCkwIXSalLw1Z9CvXEUfv4nqLIcq+krrHW4TbVqZJ8iIt1hwXDHb0bqhsjj9W&#10;wbouzns3pFe3MB/fnb1+NcXrRan5bHzbgAg0hv/wo73XCtJn+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NCTEAAAA2wAAAA8AAAAAAAAAAAAAAAAAmAIAAGRycy9k&#10;b3ducmV2LnhtbFBLBQYAAAAABAAEAPUAAACJAwAAAAA=&#10;" fillcolor="white [3212]" strokecolor="#5a5a5a [2109]" strokeweight="1pt">
              <v:textbox>
                <w:txbxContent>
                  <w:p w:rsidR="00412451" w:rsidRPr="000B6CD6" w:rsidRDefault="00412451" w:rsidP="000B6CD6">
                    <w:pPr>
                      <w:jc w:val="center"/>
                      <w:rPr>
                        <w:b/>
                        <w:color w:val="000000" w:themeColor="text1"/>
                        <w:sz w:val="16"/>
                      </w:rPr>
                    </w:pPr>
                    <w:r w:rsidRPr="000B6CD6">
                      <w:rPr>
                        <w:b/>
                        <w:color w:val="000000" w:themeColor="text1"/>
                        <w:sz w:val="16"/>
                      </w:rPr>
                      <w:t>Şube Müdürü</w:t>
                    </w:r>
                  </w:p>
                </w:txbxContent>
              </v:textbox>
            </v:rect>
            <v:line id="Düz Bağlayıcı 24" o:spid="_x0000_s1069" style="position:absolute;visibility:visible" from="7048,7905" to="7048,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7Ix8MAAADbAAAADwAAAGRycy9kb3ducmV2LnhtbESPS6vCMBSE94L/IRzBnaYqPug1ioiv&#10;nVyvIu4OzbEttzkpTdT6740guBxm5htmOq9NIe5Uudyygl43AkGcWJ1zquD4t+5MQDiPrLGwTAqe&#10;5GA+azamGGv74F+6H3wqAoRdjAoy78tYSpdkZNB1bUkcvKutDPogq1TqCh8BbgrZj6KRNJhzWMiw&#10;pGVGyf/hZhTso8FlvBhth4Nxz5yum7M+rldaqXarXvyA8FT7b/jT3mkF/SG8v4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OyMfDAAAA2wAAAA8AAAAAAAAAAAAA&#10;AAAAoQIAAGRycy9kb3ducmV2LnhtbFBLBQYAAAAABAAEAPkAAACRAwAAAAA=&#10;" strokecolor="#5a5a5a [2109]" strokeweight="2.25pt">
              <v:stroke joinstyle="miter"/>
            </v:line>
            <v:line id="Düz Bağlayıcı 32" o:spid="_x0000_s1070" style="position:absolute;visibility:visible" from="43243,7905" to="4324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WsMUAAADbAAAADwAAAGRycy9kb3ducmV2LnhtbESPQWvCQBSE74L/YXlCb7pRaZTUTRBp&#10;bG+laim9PbLPJJh9G7JrjP/eLRR6HGbmG2aTDaYRPXWutqxgPotAEBdW11wqOB3z6RqE88gaG8uk&#10;4E4OsnQ82mCi7Y0/qT/4UgQIuwQVVN63iZSuqMigm9mWOHhn2xn0QXal1B3eAtw0chFFsTRYc1io&#10;sKVdRcXlcDUKPqLlz2obvz0vV3Pzdd5/61P+qpV6mgzbFxCeBv8f/mu/awWLGH6/hB8g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WsMUAAADbAAAADwAAAAAAAAAA&#10;AAAAAAChAgAAZHJzL2Rvd25yZXYueG1sUEsFBgAAAAAEAAQA+QAAAJMDAAAAAA==&#10;" strokecolor="#5a5a5a [2109]" strokeweight="2.25pt">
              <v:stroke joinstyle="miter"/>
            </v:line>
            <v:rect id="Dikdörtgen 34" o:spid="_x0000_s1071" style="position:absolute;left:36576;top:10763;width:13620;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jtMMA&#10;AADbAAAADwAAAGRycy9kb3ducmV2LnhtbESP0WrCQBRE3wv9h+UKfSm6qVIr0U0IAYuFvtT2Ay7Z&#10;azYkezdk1xj/3hWEPg4zc4bZ5ZPtxEiDbxwreFskIIgrpxuuFfz97ucbED4ga+wck4Ireciz56cd&#10;ptpd+IfGY6hFhLBPUYEJoU+l9JUhi37heuLondxgMUQ51FIPeIlw28llkqylxYbjgsGeSkNVezxb&#10;BWisLj6/XtftGFan66rw76X9VuplNhVbEIGm8B9+tA9awfID7l/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cjtMMAAADbAAAADwAAAAAAAAAAAAAAAACYAgAAZHJzL2Rv&#10;d25yZXYueG1sUEsFBgAAAAAEAAQA9QAAAIgDAAAAAA==&#10;" fillcolor="#71a6db" strokecolor="#5a5a5a [2109]" strokeweight="1pt">
              <v:fill color2="#438ac9" rotate="t" colors="0 #71a6db;.5 #559bdb;1 #438ac9" focus="100%" type="gradient">
                <o:fill v:ext="view" type="gradientUnscaled"/>
              </v:fill>
              <v:shadow on="t" color="black" opacity="20970f" offset="0,2.2pt"/>
              <v:textbox>
                <w:txbxContent>
                  <w:p w:rsidR="00412451" w:rsidRPr="00B74963" w:rsidRDefault="00412451" w:rsidP="000B6CD6">
                    <w:pPr>
                      <w:jc w:val="center"/>
                      <w:rPr>
                        <w:rFonts w:ascii="Times New Roman" w:hAnsi="Times New Roman" w:cs="Times New Roman"/>
                        <w:b/>
                      </w:rPr>
                    </w:pPr>
                    <w:r>
                      <w:rPr>
                        <w:rFonts w:ascii="Times New Roman" w:hAnsi="Times New Roman" w:cs="Times New Roman"/>
                        <w:b/>
                      </w:rPr>
                      <w:t>Sedat ŞİMŞEK</w:t>
                    </w:r>
                  </w:p>
                </w:txbxContent>
              </v:textbox>
            </v:rect>
            <v:line id="Düz Bağlayıcı 41" o:spid="_x0000_s1072" style="position:absolute;visibility:visible" from="25050,4953" to="2505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9nWcEAAADbAAAADwAAAGRycy9kb3ducmV2LnhtbERPy4rCMBTdC/5DuMLsNFXxQW0UGcYZ&#10;dzIdRdxdmtsHNjelyWj9e7MQXB7OO9l0phY3al1lWcF4FIEgzqyuuFBw/NsNlyCcR9ZYWyYFD3Kw&#10;Wfd7Ccba3vmXbqkvRAhhF6OC0vsmltJlJRl0I9sQBy63rUEfYFtI3eI9hJtaTqJoLg1WHBpKbOiz&#10;pOya/hsFh2h6WWznP7PpYmxO+fdZH3dfWqmPQbddgfDU+bf45d5rBZMwNnw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2dZwQAAANsAAAAPAAAAAAAAAAAAAAAA&#10;AKECAABkcnMvZG93bnJldi54bWxQSwUGAAAAAAQABAD5AAAAjwMAAAAA&#10;" strokecolor="#5a5a5a [2109]" strokeweight="2.25pt">
              <v:stroke joinstyle="miter"/>
            </v:line>
            <v:rect id="Dikdörtgen 35" o:spid="_x0000_s1073" style="position:absolute;left:36957;top:13430;width:12954;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busQA&#10;AADbAAAADwAAAGRycy9kb3ducmV2LnhtbESPwWrDMBBE74X+g9hALiWR60NxnCgmlBZyC3VNobfF&#10;2lgm1sq2VMf5+6hQ6HGYmTfMrphtJyYafetYwfM6AUFcO91yo6D6fF9lIHxA1tg5JgU38lDsHx92&#10;mGt35Q+aytCICGGfowITQp9L6WtDFv3a9cTRO7vRYohybKQe8RrhtpNpkrxIiy3HBYM9vRqqL+WP&#10;VZC11dfRTengnszbd2+H06XanJVaLubDFkSgOfyH/9pHrSDdwO+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m7rEAAAA2wAAAA8AAAAAAAAAAAAAAAAAmAIAAGRycy9k&#10;b3ducmV2LnhtbFBLBQYAAAAABAAEAPUAAACJAwAAAAA=&#10;" fillcolor="white [3212]" strokecolor="#5a5a5a [2109]" strokeweight="1pt">
              <v:textbox>
                <w:txbxContent>
                  <w:p w:rsidR="00412451" w:rsidRPr="000B6CD6" w:rsidRDefault="00412451" w:rsidP="000B6CD6">
                    <w:pPr>
                      <w:jc w:val="center"/>
                      <w:rPr>
                        <w:b/>
                        <w:color w:val="000000" w:themeColor="text1"/>
                        <w:sz w:val="16"/>
                      </w:rPr>
                    </w:pPr>
                    <w:r w:rsidRPr="000B6CD6">
                      <w:rPr>
                        <w:b/>
                        <w:color w:val="000000" w:themeColor="text1"/>
                        <w:sz w:val="16"/>
                      </w:rPr>
                      <w:t>Şube Müdürü</w:t>
                    </w:r>
                  </w:p>
                </w:txbxContent>
              </v:textbox>
            </v:rect>
            <v:rect id="Dikdörtgen 42" o:spid="_x0000_s1074" style="position:absolute;left:666;top:18097;width:12669;height:15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fC8EA&#10;AADbAAAADwAAAGRycy9kb3ducmV2LnhtbERPTWvCQBC9C/6HZQRvurFC0egqYtFKKUijB49jdkyC&#10;2dmYXZP033cPQo+P971cd6YUDdWusKxgMo5AEKdWF5wpOJ92oxkI55E1lpZJwS85WK/6vSXG2rb8&#10;Q03iMxFC2MWoIPe+iqV0aU4G3dhWxIG72dqgD7DOpK6xDeGmlG9R9C4NFhwacqxom1N6T55GQZl8&#10;0sdxHu1b//V9PTbXS/KwB6WGg26zAOGp8//il/ugFUzD+vA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nwvBAAAA2wAAAA8AAAAAAAAAAAAAAAAAmAIAAGRycy9kb3du&#10;cmV2LnhtbFBLBQYAAAAABAAEAPUAAACGAwAAAAA=&#10;" filled="f" strokecolor="#5a5a5a [2109]" strokeweight="1pt">
              <v:textbox style="mso-next-textbox:#Dikdörtgen 42">
                <w:txbxContent>
                  <w:p w:rsidR="00412451" w:rsidRPr="00A8167E" w:rsidRDefault="00412451" w:rsidP="000B6CD6">
                    <w:pPr>
                      <w:rPr>
                        <w:color w:val="000000" w:themeColor="text1"/>
                        <w:sz w:val="16"/>
                      </w:rPr>
                    </w:pPr>
                    <w:r w:rsidRPr="00A8167E">
                      <w:rPr>
                        <w:color w:val="000000" w:themeColor="text1"/>
                        <w:sz w:val="16"/>
                      </w:rPr>
                      <w:t xml:space="preserve">-Yenilik ve Eğitim  </w:t>
                    </w:r>
                    <w:r w:rsidRPr="00A8167E">
                      <w:rPr>
                        <w:color w:val="000000" w:themeColor="text1"/>
                        <w:sz w:val="16"/>
                      </w:rPr>
                      <w:br/>
                      <w:t xml:space="preserve">  Teknolojileri İşlemleri</w:t>
                    </w:r>
                    <w:r w:rsidRPr="00A8167E">
                      <w:rPr>
                        <w:color w:val="000000" w:themeColor="text1"/>
                        <w:sz w:val="16"/>
                      </w:rPr>
                      <w:br/>
                      <w:t>-Destek Hizmetleri</w:t>
                    </w:r>
                    <w:r w:rsidRPr="00A8167E">
                      <w:rPr>
                        <w:color w:val="000000" w:themeColor="text1"/>
                        <w:sz w:val="16"/>
                      </w:rPr>
                      <w:br/>
                      <w:t>-İnşaat ve Emlak Bölümü</w:t>
                    </w:r>
                    <w:r w:rsidRPr="00A8167E">
                      <w:rPr>
                        <w:color w:val="000000" w:themeColor="text1"/>
                        <w:sz w:val="16"/>
                      </w:rPr>
                      <w:br/>
                      <w:t xml:space="preserve">-Strateji Geliştirme   </w:t>
                    </w:r>
                    <w:r w:rsidRPr="00A8167E">
                      <w:rPr>
                        <w:color w:val="000000" w:themeColor="text1"/>
                        <w:sz w:val="16"/>
                      </w:rPr>
                      <w:br/>
                      <w:t xml:space="preserve">  Hizmetleri</w:t>
                    </w:r>
                    <w:r w:rsidRPr="00A8167E">
                      <w:rPr>
                        <w:color w:val="000000" w:themeColor="text1"/>
                        <w:sz w:val="16"/>
                      </w:rPr>
                      <w:br/>
                      <w:t xml:space="preserve">-Hukuk ve Mevzuat   </w:t>
                    </w:r>
                    <w:r w:rsidRPr="00A8167E">
                      <w:rPr>
                        <w:color w:val="000000" w:themeColor="text1"/>
                        <w:sz w:val="16"/>
                      </w:rPr>
                      <w:br/>
                      <w:t xml:space="preserve">  Bölümü</w:t>
                    </w:r>
                    <w:r w:rsidRPr="00A8167E">
                      <w:rPr>
                        <w:color w:val="000000" w:themeColor="text1"/>
                        <w:sz w:val="16"/>
                      </w:rPr>
                      <w:br/>
                      <w:t>-İnsan Kaynakları Bölümü</w:t>
                    </w:r>
                    <w:r w:rsidRPr="00A8167E">
                      <w:rPr>
                        <w:color w:val="000000" w:themeColor="text1"/>
                        <w:sz w:val="16"/>
                      </w:rPr>
                      <w:br/>
                    </w:r>
                  </w:p>
                  <w:p w:rsidR="00412451" w:rsidRDefault="00412451" w:rsidP="000B6CD6">
                    <w:pPr>
                      <w:rPr>
                        <w:color w:val="000000" w:themeColor="text1"/>
                        <w:sz w:val="16"/>
                      </w:rPr>
                    </w:pPr>
                  </w:p>
                  <w:p w:rsidR="00412451" w:rsidRDefault="00412451" w:rsidP="000B6CD6">
                    <w:pPr>
                      <w:rPr>
                        <w:color w:val="000000" w:themeColor="text1"/>
                        <w:sz w:val="16"/>
                      </w:rPr>
                    </w:pPr>
                  </w:p>
                  <w:p w:rsidR="00412451" w:rsidRPr="009721C3" w:rsidRDefault="00412451" w:rsidP="000B6CD6">
                    <w:pPr>
                      <w:rPr>
                        <w:color w:val="000000" w:themeColor="text1"/>
                        <w:sz w:val="16"/>
                      </w:rPr>
                    </w:pPr>
                  </w:p>
                  <w:p w:rsidR="00412451" w:rsidRDefault="00412451" w:rsidP="000B6CD6">
                    <w:pPr>
                      <w:jc w:val="center"/>
                    </w:pPr>
                  </w:p>
                </w:txbxContent>
              </v:textbox>
            </v:rect>
            <v:rect id="Dikdörtgen 43" o:spid="_x0000_s1075" style="position:absolute;left:37147;top:17907;width:12478;height:15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6kMUA&#10;AADbAAAADwAAAGRycy9kb3ducmV2LnhtbESPT2vCQBTE74LfYXlCb3WjhVJTVxHFP4ggjT30+My+&#10;JsHs25hdk/Tbu0LB4zAzv2Gm886UoqHaFZYVjIYRCOLU6oIzBd+n9esHCOeRNZaWScEfOZjP+r0p&#10;xtq2/EVN4jMRIOxiVJB7X8VSujQng25oK+Lg/draoA+yzqSusQ1wU8pxFL1LgwWHhRwrWuaUXpKb&#10;UVAmW1odJ9Gm9fvD+dicf5Kr3Sn1MugWnyA8df4Z/m/vtIK3ETy+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qQxQAAANsAAAAPAAAAAAAAAAAAAAAAAJgCAABkcnMv&#10;ZG93bnJldi54bWxQSwUGAAAAAAQABAD1AAAAigMAAAAA&#10;" filled="f" strokecolor="#5a5a5a [2109]" strokeweight="1pt">
              <v:textbox style="mso-next-textbox:#Dikdörtgen 43">
                <w:txbxContent>
                  <w:p w:rsidR="00412451" w:rsidRPr="00A8167E" w:rsidRDefault="00412451" w:rsidP="000B6CD6">
                    <w:pPr>
                      <w:rPr>
                        <w:color w:val="000000" w:themeColor="text1"/>
                        <w:sz w:val="16"/>
                      </w:rPr>
                    </w:pPr>
                    <w:r w:rsidRPr="00A8167E">
                      <w:rPr>
                        <w:color w:val="000000" w:themeColor="text1"/>
                        <w:sz w:val="16"/>
                      </w:rPr>
                      <w:t>-Din Öğretimi Bölümü</w:t>
                    </w:r>
                    <w:r w:rsidRPr="00A8167E">
                      <w:rPr>
                        <w:color w:val="000000" w:themeColor="text1"/>
                        <w:sz w:val="16"/>
                      </w:rPr>
                      <w:br/>
                      <w:t>-Temel Eğitim Bölümü</w:t>
                    </w:r>
                    <w:r w:rsidRPr="00A8167E">
                      <w:rPr>
                        <w:color w:val="000000" w:themeColor="text1"/>
                        <w:sz w:val="16"/>
                      </w:rPr>
                      <w:br/>
                      <w:t>-Ortaöğretim Bölümü</w:t>
                    </w:r>
                    <w:r w:rsidRPr="00A8167E">
                      <w:rPr>
                        <w:color w:val="000000" w:themeColor="text1"/>
                        <w:sz w:val="16"/>
                      </w:rPr>
                      <w:br/>
                      <w:t xml:space="preserve">-Mesleki ve Teknik Eğitim  </w:t>
                    </w:r>
                    <w:r w:rsidRPr="00A8167E">
                      <w:rPr>
                        <w:color w:val="000000" w:themeColor="text1"/>
                        <w:sz w:val="16"/>
                      </w:rPr>
                      <w:br/>
                      <w:t xml:space="preserve">  Bölümü</w:t>
                    </w:r>
                    <w:r w:rsidRPr="00A8167E">
                      <w:rPr>
                        <w:color w:val="000000" w:themeColor="text1"/>
                        <w:sz w:val="16"/>
                      </w:rPr>
                      <w:br/>
                      <w:t xml:space="preserve">-Hayat Boyu Öğrenme </w:t>
                    </w:r>
                    <w:r w:rsidRPr="00A8167E">
                      <w:rPr>
                        <w:color w:val="000000" w:themeColor="text1"/>
                        <w:sz w:val="16"/>
                      </w:rPr>
                      <w:br/>
                      <w:t xml:space="preserve">  Bölümü</w:t>
                    </w:r>
                    <w:r w:rsidRPr="00A8167E">
                      <w:rPr>
                        <w:color w:val="000000" w:themeColor="text1"/>
                        <w:sz w:val="16"/>
                      </w:rPr>
                      <w:br/>
                      <w:t xml:space="preserve">-Özel Eğitim ve Rehberlik </w:t>
                    </w:r>
                    <w:r w:rsidRPr="00A8167E">
                      <w:rPr>
                        <w:color w:val="000000" w:themeColor="text1"/>
                        <w:sz w:val="16"/>
                      </w:rPr>
                      <w:br/>
                      <w:t xml:space="preserve">  Hizmetleri Bölümü</w:t>
                    </w:r>
                    <w:r w:rsidRPr="00A8167E">
                      <w:rPr>
                        <w:color w:val="000000" w:themeColor="text1"/>
                        <w:sz w:val="16"/>
                      </w:rPr>
                      <w:br/>
                      <w:t xml:space="preserve">-Özel Öğretim Kurumları </w:t>
                    </w:r>
                    <w:r w:rsidRPr="00A8167E">
                      <w:rPr>
                        <w:color w:val="000000" w:themeColor="text1"/>
                        <w:sz w:val="16"/>
                      </w:rPr>
                      <w:br/>
                      <w:t xml:space="preserve">  Bölümü</w:t>
                    </w:r>
                    <w:r w:rsidRPr="00A8167E">
                      <w:rPr>
                        <w:color w:val="000000" w:themeColor="text1"/>
                        <w:sz w:val="16"/>
                      </w:rPr>
                      <w:br/>
                    </w:r>
                  </w:p>
                  <w:p w:rsidR="00412451" w:rsidRDefault="00412451" w:rsidP="000B6CD6">
                    <w:pPr>
                      <w:rPr>
                        <w:color w:val="000000" w:themeColor="text1"/>
                        <w:sz w:val="16"/>
                      </w:rPr>
                    </w:pPr>
                  </w:p>
                  <w:p w:rsidR="00412451" w:rsidRPr="009721C3" w:rsidRDefault="00412451" w:rsidP="000B6CD6">
                    <w:pPr>
                      <w:rPr>
                        <w:color w:val="000000" w:themeColor="text1"/>
                        <w:sz w:val="16"/>
                      </w:rPr>
                    </w:pPr>
                  </w:p>
                  <w:p w:rsidR="00412451" w:rsidRDefault="00412451" w:rsidP="000B6CD6">
                    <w:pPr>
                      <w:jc w:val="center"/>
                    </w:pPr>
                  </w:p>
                </w:txbxContent>
              </v:textbox>
            </v:rect>
            <v:line id="Düz Bağlayıcı 44" o:spid="_x0000_s1076" style="position:absolute;visibility:visible" from="6667,16097" to="666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7GbsQAAADbAAAADwAAAGRycy9kb3ducmV2LnhtbESPS4vCQBCE7wv+h6EFb+tEgw+yjiLi&#10;6yYbXZa9NZk2CWZ6QmbU+O8dQdhjUVVfUbNFaypxo8aVlhUM+hEI4szqknMFp+PmcwrCeWSNlWVS&#10;8CAHi3nnY4aJtnf+plvqcxEg7BJUUHhfJ1K6rCCDrm9r4uCdbWPQB9nkUjd4D3BTyWEUjaXBksNC&#10;gTWtCsou6dUoOETx32Q53o3iycD8nLe/+rRZa6V63Xb5BcJT6//D7/ZeK4iH8PoSf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sZuxAAAANsAAAAPAAAAAAAAAAAA&#10;AAAAAKECAABkcnMvZG93bnJldi54bWxQSwUGAAAAAAQABAD5AAAAkgMAAAAA&#10;" strokecolor="#5a5a5a [2109]" strokeweight="2.25pt">
              <v:stroke joinstyle="miter"/>
            </v:line>
            <v:line id="Düz Bağlayıcı 45" o:spid="_x0000_s1077" style="position:absolute;visibility:visible" from="43338,15906" to="43338,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7gcQAAADbAAAADwAAAGRycy9kb3ducmV2LnhtbESPS4vCQBCE7wv+h6EX9rZONL7IOorI&#10;6noTX4i3JtMmwUxPyIwa//2OIHgsquorajxtTCluVLvCsoJOOwJBnFpdcKZgv1t8j0A4j6yxtEwK&#10;HuRgOml9jDHR9s4bum19JgKEXYIKcu+rREqX5mTQtW1FHLyzrQ36IOtM6hrvAW5K2Y2igTRYcFjI&#10;saJ5TullezUK1lF8Gs4Gf/142DGH8/Ko94tfrdTXZzP7AeGp8e/wq73SCuIePL+EHyA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2/uBxAAAANsAAAAPAAAAAAAAAAAA&#10;AAAAAKECAABkcnMvZG93bnJldi54bWxQSwUGAAAAAAQABAD5AAAAkgMAAAAA&#10;" strokecolor="#5a5a5a [2109]" strokeweight="2.25pt">
              <v:stroke joinstyle="miter"/>
            </v:line>
            <v:line id="Düz Bağlayıcı 46" o:spid="_x0000_s1078" style="position:absolute;visibility:visible" from="25527,36004" to="43815,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3bsYAAADbAAAADwAAAGRycy9kb3ducmV2LnhtbESPT2vCQBTE74LfYXmFXsRstFRKdA0i&#10;9A/0UEx78PiSfSah2bchu9HET+8WhB6HmfkNs0kH04gzda62rGARxSCIC6trLhX8fL/OX0A4j6yx&#10;sUwKRnKQbqeTDSbaXvhA58yXIkDYJaig8r5NpHRFRQZdZFvi4J1sZ9AH2ZVSd3gJcNPIZRyvpMGa&#10;w0KFLe0rKn6z3iig2eqw/MzeMGvzvL9+mRGP76NSjw/Dbg3C0+D/w/f2h1bw9Ax/X8IP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ed27GAAAA2wAAAA8AAAAAAAAA&#10;AAAAAAAAoQIAAGRycy9kb3ducmV2LnhtbFBLBQYAAAAABAAEAPkAAACUAwAAAAA=&#10;" strokecolor="#404040 [2429]" strokeweight="2.25pt">
              <v:stroke joinstyle="miter"/>
            </v:line>
            <v:line id="Düz Bağlayıcı 70" o:spid="_x0000_s1079" style="position:absolute;visibility:visible" from="7334,36004" to="25622,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pGcQAAADbAAAADwAAAGRycy9kb3ducmV2LnhtbESPT4vCMBTE74LfITzBi6ypLhTpGkUE&#10;/8AexK6HPT6bt22xeSlN1NZPbwRhj8PM/IaZL1tTiRs1rrSsYDKOQBBnVpecKzj9bD5mIJxH1lhZ&#10;JgUdOVgu+r05Jtre+Ui31OciQNglqKDwvk6kdFlBBt3Y1sTB+7ONQR9kk0vd4D3ATSWnURRLgyWH&#10;hQJrWheUXdKrUUCj+Dj9TreY1ufz9XEwHf7uOqWGg3b1BcJT6//D7/ZeK/iM4fU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OkZxAAAANsAAAAPAAAAAAAAAAAA&#10;AAAAAKECAABkcnMvZG93bnJldi54bWxQSwUGAAAAAAQABAD5AAAAkgMAAAAA&#10;" strokecolor="#404040 [2429]" strokeweight="2.25pt">
              <v:stroke joinstyle="miter"/>
            </v:line>
            <v:line id="Düz Bağlayıcı 86" o:spid="_x0000_s1080" style="position:absolute;visibility:visible" from="25050,36004" to="25050,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l9sMAAADbAAAADwAAAGRycy9kb3ducmV2LnhtbESPQYvCMBSE74L/ITzBm6Zu0UrXKLLo&#10;6k3WVcTbo3m2ZZuX0mS1/nsjCB6HmfmGmS1aU4krNa60rGA0jEAQZ1aXnCs4/K4HUxDOI2usLJOC&#10;OzlYzLudGaba3viHrnufiwBhl6KCwvs6ldJlBRl0Q1sTB+9iG4M+yCaXusFbgJtKfkTRRBosOSwU&#10;WNNXQdnf/t8o2EXxOVlONuM4GZnj5fukD+uVVqrfa5efIDy1/h1+tbdaQZzA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JZfbDAAAA2wAAAA8AAAAAAAAAAAAA&#10;AAAAoQIAAGRycy9kb3ducmV2LnhtbFBLBQYAAAAABAAEAPkAAACRAwAAAAA=&#10;" strokecolor="#5a5a5a [2109]" strokeweight="2.25pt">
              <v:stroke joinstyle="miter"/>
            </v:line>
            <v:rect id="Dikdörtgen 87" o:spid="_x0000_s1081" style="position:absolute;left:17907;top:38671;width:14859;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hG78A&#10;AADbAAAADwAAAGRycy9kb3ducmV2LnhtbERPzYrCMBC+C/sOYRa8iKZrUZbaKEVQVvCi7gMMzdiU&#10;NpPSZGt9+81B8Pjx/ee70bZioN7XjhV8LRIQxKXTNVcKfm+H+TcIH5A1to5JwZM87LYfkxwz7R58&#10;oeEaKhFD2GeowITQZVL60pBFv3AdceTurrcYIuwrqXt8xHDbymWSrKXFmmODwY72hsrm+mcVoLG6&#10;OJ5m62YI6f2ZFn61t2elpp9jsQERaAxv8cv9oxWkcWz8En+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0SEbvwAAANsAAAAPAAAAAAAAAAAAAAAAAJgCAABkcnMvZG93bnJl&#10;di54bWxQSwUGAAAAAAQABAD1AAAAhAMAAAAA&#10;" fillcolor="#71a6db" strokecolor="#5a5a5a [2109]" strokeweight="1pt">
              <v:fill color2="#438ac9" rotate="t" colors="0 #71a6db;.5 #559bdb;1 #438ac9" focus="100%" type="gradient">
                <o:fill v:ext="view" type="gradientUnscaled"/>
              </v:fill>
              <v:shadow on="t" color="black" opacity="20970f" offset="0,2.2pt"/>
              <v:textbox style="mso-next-textbox:#Dikdörtgen 87">
                <w:txbxContent>
                  <w:p w:rsidR="00412451" w:rsidRPr="009B792B" w:rsidRDefault="00412451" w:rsidP="001B7233">
                    <w:pPr>
                      <w:jc w:val="center"/>
                      <w:rPr>
                        <w:rFonts w:ascii="Times New Roman" w:hAnsi="Times New Roman" w:cs="Times New Roman"/>
                        <w:b/>
                      </w:rPr>
                    </w:pPr>
                    <w:r>
                      <w:rPr>
                        <w:rFonts w:ascii="Times New Roman" w:hAnsi="Times New Roman" w:cs="Times New Roman"/>
                        <w:b/>
                      </w:rPr>
                      <w:t>Hüseyin YALOVA</w:t>
                    </w:r>
                  </w:p>
                </w:txbxContent>
              </v:textbox>
            </v:rect>
            <v:rect id="Dikdörtgen 88" o:spid="_x0000_s1082" style="position:absolute;left:18669;top:41243;width:12954;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NZ8MA&#10;AADbAAAADwAAAGRycy9kb3ducmV2LnhtbESPQYvCMBSE78L+h/AW9iKa6oJoNYqIgrdFLYK3R/Ns&#10;is1LbWLt/vvNguBxmJlvmMWqs5VoqfGlYwWjYQKCOHe65EJBdtoNpiB8QNZYOSYFv+RhtfzoLTDV&#10;7skHao+hEBHCPkUFJoQ6ldLnhiz6oauJo3d1jcUQZVNI3eAzwm0lx0kykRZLjgsGa9oYym/Hh1Uw&#10;LbPz3rXju+ub7aW2959bNrsq9fXZrecgAnXhHX6191rB9wz+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NZ8MAAADbAAAADwAAAAAAAAAAAAAAAACYAgAAZHJzL2Rv&#10;d25yZXYueG1sUEsFBgAAAAAEAAQA9QAAAIgDAAAAAA==&#10;" fillcolor="white [3212]" strokecolor="#5a5a5a [2109]" strokeweight="1pt">
              <v:textbox style="mso-next-textbox:#Dikdörtgen 88">
                <w:txbxContent>
                  <w:p w:rsidR="00412451" w:rsidRPr="001B7233" w:rsidRDefault="00412451" w:rsidP="000B6CD6">
                    <w:pPr>
                      <w:jc w:val="center"/>
                      <w:rPr>
                        <w:b/>
                        <w:color w:val="000000" w:themeColor="text1"/>
                        <w:sz w:val="16"/>
                      </w:rPr>
                    </w:pPr>
                    <w:r w:rsidRPr="001B7233">
                      <w:rPr>
                        <w:b/>
                        <w:color w:val="000000" w:themeColor="text1"/>
                        <w:sz w:val="16"/>
                      </w:rPr>
                      <w:t>Şef</w:t>
                    </w:r>
                  </w:p>
                </w:txbxContent>
              </v:textbox>
            </v:rect>
            <v:rect id="Dikdörtgen 89" o:spid="_x0000_s1083" style="position:absolute;top:49149;width:14859;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YMAA&#10;AADbAAAADwAAAGRycy9kb3ducmV2LnhtbERP3WrCMBS+F/YO4Qy8GWs6u8nojFIERcGbuT3AoTlt&#10;is1JaWJt395cCF5+fP+rzWhbMVDvG8cKPpIUBHHpdMO1gv+/3fs3CB+QNbaOScFEHjbrl9kKc+1u&#10;/EvDOdQihrDPUYEJocul9KUhiz5xHXHkKtdbDBH2tdQ93mK4beUiTZfSYsOxwWBHW0Pl5Xy1CtBY&#10;XeyPb8vLELJqygr/tbUnpeavY/EDItAYnuKH+6AVfMb18Uv8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eYMAAAADbAAAADwAAAAAAAAAAAAAAAACYAgAAZHJzL2Rvd25y&#10;ZXYueG1sUEsFBgAAAAAEAAQA9QAAAIUDAAAAAA==&#10;" fillcolor="#71a6db" strokecolor="#5a5a5a [2109]" strokeweight="1pt">
              <v:fill color2="#438ac9" rotate="t" colors="0 #71a6db;.5 #559bdb;1 #438ac9" focus="100%" type="gradient">
                <o:fill v:ext="view" type="gradientUnscaled"/>
              </v:fill>
              <v:shadow on="t" color="black" opacity="20970f" offset="0,2.2pt"/>
              <v:textbox style="mso-next-textbox:#Dikdörtgen 89">
                <w:txbxContent>
                  <w:p w:rsidR="00412451" w:rsidRPr="009B792B" w:rsidRDefault="00412451" w:rsidP="001B7233">
                    <w:pPr>
                      <w:jc w:val="center"/>
                      <w:rPr>
                        <w:rFonts w:ascii="Times New Roman" w:hAnsi="Times New Roman" w:cs="Times New Roman"/>
                        <w:b/>
                      </w:rPr>
                    </w:pPr>
                    <w:r>
                      <w:rPr>
                        <w:rFonts w:ascii="Times New Roman" w:hAnsi="Times New Roman" w:cs="Times New Roman"/>
                        <w:b/>
                      </w:rPr>
                      <w:t>Mustafa TÜKEL</w:t>
                    </w:r>
                  </w:p>
                </w:txbxContent>
              </v:textbox>
            </v:rect>
            <v:rect id="Dikdörtgen 90" o:spid="_x0000_s1084" style="position:absolute;left:857;top:51911;width:12954;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HMUA&#10;AADbAAAADwAAAGRycy9kb3ducmV2LnhtbESPQWvCQBSE7wX/w/KEXkrdKKXY6EakVMitVIPg7ZF9&#10;ZkOyb2N2TdJ/3y0Uehxm5htmu5tsKwbqfe1YwXKRgCAuna65UlCcDs9rED4ga2wdk4Jv8rDLZg9b&#10;TLUb+YuGY6hEhLBPUYEJoUul9KUhi37hOuLoXV1vMUTZV1L3OEa4beUqSV6lxZrjgsGO3g2VzfFu&#10;Fazr4py7YXVzT+bj0tnbZ1O8XZV6nE/7DYhAU/gP/7VzreBlC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HIcxQAAANsAAAAPAAAAAAAAAAAAAAAAAJgCAABkcnMv&#10;ZG93bnJldi54bWxQSwUGAAAAAAQABAD1AAAAigMAAAAA&#10;" fillcolor="white [3212]" strokecolor="#5a5a5a [2109]" strokeweight="1pt">
              <v:textbox style="mso-next-textbox:#Dikdörtgen 90">
                <w:txbxContent>
                  <w:p w:rsidR="00412451" w:rsidRPr="004A7200" w:rsidRDefault="00412451" w:rsidP="000B6CD6">
                    <w:pPr>
                      <w:jc w:val="center"/>
                      <w:rPr>
                        <w:b/>
                        <w:color w:val="000000" w:themeColor="text1"/>
                        <w:sz w:val="18"/>
                      </w:rPr>
                    </w:pPr>
                    <w:r w:rsidRPr="004A7200">
                      <w:rPr>
                        <w:b/>
                        <w:color w:val="000000" w:themeColor="text1"/>
                        <w:sz w:val="18"/>
                      </w:rPr>
                      <w:t>Memur</w:t>
                    </w:r>
                  </w:p>
                </w:txbxContent>
              </v:textbox>
            </v:rect>
            <v:line id="Düz Bağlayıcı 91" o:spid="_x0000_s1085" style="position:absolute;visibility:visible" from="25527,46386" to="43815,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GcZ8QAAADbAAAADwAAAGRycy9kb3ducmV2LnhtbESPQYvCMBSE74L/ITxhL6KpRUSqUZaF&#10;dRc8iNWDx2fzbMs2L6WJ2u6vN4LgcZiZb5jlujWVuFHjSssKJuMIBHFmdcm5guPhezQH4Tyyxsoy&#10;KejIwXrV7y0x0fbOe7qlPhcBwi5BBYX3dSKlywoy6Ma2Jg7exTYGfZBNLnWD9wA3lYyjaCYNlhwW&#10;Cqzpq6DsL70aBTSc7eNtusG0Pp+v/zvT4emnU+pj0H4uQHhq/Tv8av9qBdMYnl/C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ZxnxAAAANsAAAAPAAAAAAAAAAAA&#10;AAAAAKECAABkcnMvZG93bnJldi54bWxQSwUGAAAAAAQABAD5AAAAkgMAAAAA&#10;" strokecolor="#404040 [2429]" strokeweight="2.25pt">
              <v:stroke joinstyle="miter"/>
            </v:line>
            <v:line id="Düz Bağlayıcı 92" o:spid="_x0000_s1086" style="position:absolute;visibility:visible" from="7239,46386" to="25527,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5/MYAAADbAAAADwAAAGRycy9kb3ducmV2LnhtbESPT2vCQBTE74LfYXmFXsRstEVKdA0i&#10;9A/0UEx78PiSfSah2bchu9HET+8WhB6HmfkNs0kH04gzda62rGARxSCIC6trLhX8fL/OX0A4j6yx&#10;sUwKRnKQbqeTDSbaXvhA58yXIkDYJaig8r5NpHRFRQZdZFvi4J1sZ9AH2ZVSd3gJcNPIZRyvpMGa&#10;w0KFLe0rKn6z3iig2eqw/MzeMGvzvL9+mRGP76NSjw/Dbg3C0+D/w/f2h1bw/AR/X8IP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9OfzGAAAA2wAAAA8AAAAAAAAA&#10;AAAAAAAAoQIAAGRycy9kb3ducmV2LnhtbFBLBQYAAAAABAAEAPkAAACUAwAAAAA=&#10;" strokecolor="#404040 [2429]" strokeweight="2.25pt">
              <v:stroke joinstyle="miter"/>
            </v:line>
            <v:line id="Düz Bağlayıcı 93" o:spid="_x0000_s1087" style="position:absolute;visibility:visible" from="25050,43815" to="25050,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2I/MUAAADbAAAADwAAAGRycy9kb3ducmV2LnhtbESPQWvCQBSE7wX/w/IEb81GTU2JriKl&#10;1t5EayneHtlnEsy+DdnVpP/eLRQ8DjPzDbNY9aYWN2pdZVnBOIpBEOdWV1woOH5tnl9BOI+ssbZM&#10;Cn7JwWo5eFpgpm3He7odfCEChF2GCkrvm0xKl5dk0EW2IQ7e2bYGfZBtIXWLXYCbWk7ieCYNVhwW&#10;SmzoraT8crgaBbt4ekrXs+3LNB2b7/PHjz5u3rVSo2G/noPw1PtH+L/9qRUkCfx9C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2I/MUAAADbAAAADwAAAAAAAAAA&#10;AAAAAAChAgAAZHJzL2Rvd25yZXYueG1sUEsFBgAAAAAEAAQA+QAAAJMDAAAAAA==&#10;" strokecolor="#5a5a5a [2109]" strokeweight="2.25pt">
              <v:stroke joinstyle="miter"/>
            </v:line>
            <v:line id="Düz Bağlayıcı 94" o:spid="_x0000_s1088" style="position:absolute;visibility:visible" from="7334,46386" to="7334,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tZ8QAAADbAAAADwAAAGRycy9kb3ducmV2LnhtbESPS4vCQBCE74L/YWjBm07U9UF0FFnW&#10;1Zv4Qrw1mTYJZnpCZtT473cWBI9FVX1FzRa1KcSDKpdbVtDrRiCIE6tzThUcD6vOBITzyBoLy6Tg&#10;RQ4W82ZjhrG2T97RY+9TESDsYlSQeV/GUrokI4Oua0vi4F1tZdAHWaVSV/gMcFPIfhSNpMGcw0KG&#10;JX1nlNz2d6NgGw0u4+VoPRyMe+Z0/T3r4+pHK9Vu1cspCE+1/4Tf7Y1W8DWE/y/h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S1nxAAAANsAAAAPAAAAAAAAAAAA&#10;AAAAAKECAABkcnMvZG93bnJldi54bWxQSwUGAAAAAAQABAD5AAAAkgMAAAAA&#10;" strokecolor="#5a5a5a [2109]" strokeweight="2.25pt">
              <v:stroke joinstyle="miter"/>
            </v:line>
            <v:line id="Düz Bağlayıcı 95" o:spid="_x0000_s1089" style="position:absolute;visibility:visible" from="25050,46577" to="25050,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zEMQAAADbAAAADwAAAGRycy9kb3ducmV2LnhtbESPS4vCQBCE74L/YWjBm07UNS7RUUR8&#10;3RYfy7K3JtMmwUxPyIya/feOIOyxqKqvqNmiMaW4U+0KywoG/QgEcWp1wZmC82nT+wThPLLG0jIp&#10;+CMHi3m7NcNE2wcf6H70mQgQdgkqyL2vEildmpNB17cVcfAutjbog6wzqWt8BLgp5TCKYmmw4LCQ&#10;Y0WrnNLr8WYUfEWj38ky3o1Hk4H5vmx/9Hmz1kp1O81yCsJT4//D7/ZeK/iI4fUl/A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Q7MQxAAAANsAAAAPAAAAAAAAAAAA&#10;AAAAAKECAABkcnMvZG93bnJldi54bWxQSwUGAAAAAAQABAD5AAAAkgMAAAAA&#10;" strokecolor="#5a5a5a [2109]" strokeweight="2.25pt">
              <v:stroke joinstyle="miter"/>
            </v:line>
            <v:line id="Düz Bağlayıcı 128" o:spid="_x0000_s1090" style="position:absolute;visibility:visible" from="43719,46482" to="43719,4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Wi8QAAADbAAAADwAAAGRycy9kb3ducmV2LnhtbESPS4vCQBCE74L/YWjBm07U1SzRUUR8&#10;7E18LMvemkybBDM9ITNq9t87C4LHoqq+omaLxpTiTrUrLCsY9CMQxKnVBWcKzqdN7xOE88gaS8uk&#10;4I8cLObt1gwTbR98oPvRZyJA2CWoIPe+SqR0aU4GXd9WxMG72NqgD7LOpK7xEeCmlMMomkiDBYeF&#10;HCta5ZRejzejYB+NfuPlZDcexQPzfdn+6PNmrZXqdprlFISnxr/Dr/aXVvARw/+X8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xaLxAAAANsAAAAPAAAAAAAAAAAA&#10;AAAAAKECAABkcnMvZG93bnJldi54bWxQSwUGAAAAAAQABAD5AAAAkgMAAAAA&#10;" strokecolor="#5a5a5a [2109]" strokeweight="2.25pt">
              <v:stroke joinstyle="miter"/>
            </v:line>
            <v:rect id="Dikdörtgen 129" o:spid="_x0000_s1091" style="position:absolute;left:17907;top:49434;width:14859;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SZsAA&#10;AADbAAAADwAAAGRycy9kb3ducmV2LnhtbERP3WrCMBS+F/YO4Qy8GWs6u8nojFIERcGbuT3AoTlt&#10;is1JaWJt395cCF5+fP+rzWhbMVDvG8cKPpIUBHHpdMO1gv+/3fs3CB+QNbaOScFEHjbrl9kKc+1u&#10;/EvDOdQihrDPUYEJocul9KUhiz5xHXHkKtdbDBH2tdQ93mK4beUiTZfSYsOxwWBHW0Pl5Xy1CtBY&#10;XeyPb8vLELJqygr/tbUnpeavY/EDItAYnuKH+6AVfMax8Uv8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dSZsAAAADbAAAADwAAAAAAAAAAAAAAAACYAgAAZHJzL2Rvd25y&#10;ZXYueG1sUEsFBgAAAAAEAAQA9QAAAIUDAAAAAA==&#10;" fillcolor="#71a6db" strokecolor="#5a5a5a [2109]" strokeweight="1pt">
              <v:fill color2="#438ac9" rotate="t" colors="0 #71a6db;.5 #559bdb;1 #438ac9" focus="100%" type="gradient">
                <o:fill v:ext="view" type="gradientUnscaled"/>
              </v:fill>
              <v:shadow on="t" color="black" opacity="20970f" offset="0,2.2pt"/>
              <v:textbox style="mso-next-textbox:#Dikdörtgen 129">
                <w:txbxContent>
                  <w:p w:rsidR="00412451" w:rsidRPr="009B792B" w:rsidRDefault="00412451" w:rsidP="001B7233">
                    <w:pPr>
                      <w:jc w:val="center"/>
                      <w:rPr>
                        <w:rFonts w:ascii="Times New Roman" w:hAnsi="Times New Roman" w:cs="Times New Roman"/>
                        <w:b/>
                      </w:rPr>
                    </w:pPr>
                    <w:r>
                      <w:rPr>
                        <w:rFonts w:ascii="Times New Roman" w:hAnsi="Times New Roman" w:cs="Times New Roman"/>
                        <w:b/>
                      </w:rPr>
                      <w:t>Çağın ERDOĞAN</w:t>
                    </w:r>
                  </w:p>
                </w:txbxContent>
              </v:textbox>
            </v:rect>
            <v:rect id="Dikdörtgen 130" o:spid="_x0000_s1092" style="position:absolute;left:18859;top:52101;width:12954;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GsMA&#10;AADbAAAADwAAAGRycy9kb3ducmV2LnhtbESPQYvCMBSE78L+h/AW9iKaKotoNYqIgrdFLYK3R/Ns&#10;is1LbWLt/vvNguBxmJlvmMWqs5VoqfGlYwWjYQKCOHe65EJBdtoNpiB8QNZYOSYFv+RhtfzoLTDV&#10;7skHao+hEBHCPkUFJoQ6ldLnhiz6oauJo3d1jcUQZVNI3eAzwm0lx0kykRZLjgsGa9oYym/Hh1Uw&#10;LbPz3rXju+ub7aW2959bNrsq9fXZrecgAnXhHX6191rB9wz+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5+GsMAAADbAAAADwAAAAAAAAAAAAAAAACYAgAAZHJzL2Rv&#10;d25yZXYueG1sUEsFBgAAAAAEAAQA9QAAAIgDAAAAAA==&#10;" fillcolor="white [3212]" strokecolor="#5a5a5a [2109]" strokeweight="1pt">
              <v:textbox style="mso-next-textbox:#Dikdörtgen 130">
                <w:txbxContent>
                  <w:p w:rsidR="00412451" w:rsidRPr="004A7200" w:rsidRDefault="00412451" w:rsidP="000B6CD6">
                    <w:pPr>
                      <w:jc w:val="center"/>
                      <w:rPr>
                        <w:b/>
                        <w:color w:val="000000" w:themeColor="text1"/>
                        <w:sz w:val="18"/>
                      </w:rPr>
                    </w:pPr>
                    <w:r w:rsidRPr="004A7200">
                      <w:rPr>
                        <w:b/>
                        <w:color w:val="000000" w:themeColor="text1"/>
                        <w:sz w:val="18"/>
                      </w:rPr>
                      <w:t>Memur</w:t>
                    </w:r>
                  </w:p>
                </w:txbxContent>
              </v:textbox>
            </v:rect>
            <v:rect id="Dikdörtgen 131" o:spid="_x0000_s1093" style="position:absolute;left:36576;top:49434;width:14859;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IvcAA&#10;AADbAAAADwAAAGRycy9kb3ducmV2LnhtbERP3WrCMBS+H+wdwhl4MzSdpSKdsZTCxIE3dnuAQ3Ns&#10;is1JabJa395cCLv8+P53xWx7MdHoO8cKPlYJCOLG6Y5bBb8/X8stCB+QNfaOScGdPBT715cd5trd&#10;+ExTHVoRQ9jnqMCEMORS+saQRb9yA3HkLm60GCIcW6lHvMVw28t1kmykxY5jg8GBKkPNtf6zCtBY&#10;XR6+3zfXKaSXe1r6rLInpRZvc/kJItAc/sVP91EryOL6+CX+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jIvcAAAADbAAAADwAAAAAAAAAAAAAAAACYAgAAZHJzL2Rvd25y&#10;ZXYueG1sUEsFBgAAAAAEAAQA9QAAAIUDAAAAAA==&#10;" fillcolor="#71a6db" strokecolor="#5a5a5a [2109]" strokeweight="1pt">
              <v:fill color2="#438ac9" rotate="t" colors="0 #71a6db;.5 #559bdb;1 #438ac9" focus="100%" type="gradient">
                <o:fill v:ext="view" type="gradientUnscaled"/>
              </v:fill>
              <v:shadow on="t" color="black" opacity="20970f" offset="0,2.2pt"/>
              <v:textbox style="mso-next-textbox:#Dikdörtgen 131">
                <w:txbxContent>
                  <w:p w:rsidR="00412451" w:rsidRPr="009B792B" w:rsidRDefault="00412451" w:rsidP="001B7233">
                    <w:pPr>
                      <w:jc w:val="center"/>
                      <w:rPr>
                        <w:rFonts w:ascii="Times New Roman" w:hAnsi="Times New Roman" w:cs="Times New Roman"/>
                        <w:b/>
                      </w:rPr>
                    </w:pPr>
                    <w:r>
                      <w:rPr>
                        <w:rFonts w:ascii="Times New Roman" w:hAnsi="Times New Roman" w:cs="Times New Roman"/>
                        <w:b/>
                      </w:rPr>
                      <w:t>Mevlüt KACAR</w:t>
                    </w:r>
                  </w:p>
                </w:txbxContent>
              </v:textbox>
            </v:rect>
            <v:line id="Düz Bağlayıcı 133" o:spid="_x0000_s1094" style="position:absolute;visibility:visible" from="7334,33432" to="7334,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O9ucUAAADbAAAADwAAAGRycy9kb3ducmV2LnhtbESPzWrDMBCE74G8g9hCb7HshCTFjWxC&#10;yN+t1HUpvS3Wxja1VsZSE/ftq0Chx2FmvmE2+Wg6caXBtZYVJFEMgriyuuVaQfl2mD2BcB5ZY2eZ&#10;FPyQgzybTjaYanvjV7oWvhYBwi5FBY33fSqlqxoy6CLbEwfvYgeDPsihlnrAW4CbTs7jeCUNthwW&#10;Guxp11D1VXwbBS/x4nO9XZ2Wi3Vi3i/HD10e9lqpx4dx+wzC0+j/w3/ts1awTOD+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O9ucUAAADbAAAADwAAAAAAAAAA&#10;AAAAAAChAgAAZHJzL2Rvd25yZXYueG1sUEsFBgAAAAAEAAQA+QAAAJMDAAAAAA==&#10;" strokecolor="#5a5a5a [2109]" strokeweight="2.25pt">
              <v:stroke joinstyle="miter"/>
            </v:line>
            <v:line id="Düz Bağlayıcı 134" o:spid="_x0000_s1095" style="position:absolute;visibility:visible" from="43719,33337" to="43719,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jzsMAAADbAAAADwAAAGRycy9kb3ducmV2LnhtbESPS6vCMBSE94L/IRzBnaYqPug1ioiv&#10;nVyvIu4OzbEttzkpTdT6740guBxm5htmOq9NIe5Uudyygl43AkGcWJ1zquD4t+5MQDiPrLGwTAqe&#10;5GA+azamGGv74F+6H3wqAoRdjAoy78tYSpdkZNB1bUkcvKutDPogq1TqCh8BbgrZj6KRNJhzWMiw&#10;pGVGyf/hZhTso8FlvBhth4Nxz5yum7M+rldaqXarXvyA8FT7b/jT3mkFwz68v4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hI87DAAAA2wAAAA8AAAAAAAAAAAAA&#10;AAAAoQIAAGRycy9kb3ducmV2LnhtbFBLBQYAAAAABAAEAPkAAACRAwAAAAA=&#10;" strokecolor="#5a5a5a [2109]" strokeweight="2.25pt">
              <v:stroke joinstyle="miter"/>
            </v:line>
            <v:rect id="Dikdörtgen 132" o:spid="_x0000_s1096" style="position:absolute;left:37528;top:52101;width:12954;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LcUA&#10;AADbAAAADwAAAGRycy9kb3ducmV2LnhtbESPQWvCQBSE70L/w/KEXqRuqrTEmFVKacFbqQ0Fb4/s&#10;MxuSfRuz2xj/fVcQPA4z8w2Tb0fbioF6XztW8DxPQBCXTtdcKSh+Pp9SED4ga2wdk4ILedhuHiY5&#10;Ztqd+ZuGfahEhLDPUIEJocuk9KUhi37uOuLoHV1vMUTZV1L3eI5w28pFkrxKizXHBYMdvRsqm/2f&#10;VZDWxe/ODYuTm5mPQ2dPX02xOir1OB3f1iACjeEevrV3WsHLEq5f4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98txQAAANsAAAAPAAAAAAAAAAAAAAAAAJgCAABkcnMv&#10;ZG93bnJldi54bWxQSwUGAAAAAAQABAD1AAAAigMAAAAA&#10;" fillcolor="white [3212]" strokecolor="#5a5a5a [2109]" strokeweight="1pt">
              <v:textbox style="mso-next-textbox:#Dikdörtgen 132">
                <w:txbxContent>
                  <w:p w:rsidR="00412451" w:rsidRPr="004A7200" w:rsidRDefault="00412451" w:rsidP="000B6CD6">
                    <w:pPr>
                      <w:jc w:val="center"/>
                      <w:rPr>
                        <w:b/>
                        <w:color w:val="000000" w:themeColor="text1"/>
                        <w:sz w:val="18"/>
                      </w:rPr>
                    </w:pPr>
                    <w:r w:rsidRPr="004A7200">
                      <w:rPr>
                        <w:b/>
                        <w:color w:val="000000" w:themeColor="text1"/>
                        <w:sz w:val="18"/>
                      </w:rPr>
                      <w:t>Memur</w:t>
                    </w:r>
                  </w:p>
                </w:txbxContent>
              </v:textbox>
            </v:rect>
            <w10:wrap anchorx="margin"/>
          </v:group>
        </w:pict>
      </w:r>
    </w:p>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Default="000B6CD6" w:rsidP="00D7385B"/>
    <w:p w:rsidR="000B6CD6" w:rsidRPr="00D7385B" w:rsidRDefault="000B6CD6" w:rsidP="00D7385B"/>
    <w:p w:rsidR="00D7385B" w:rsidRDefault="00436FD2" w:rsidP="00D7385B">
      <w:pPr>
        <w:pStyle w:val="ListeParagraf"/>
        <w:ind w:left="1068"/>
        <w:jc w:val="both"/>
        <w:rPr>
          <w:rFonts w:ascii="Times New Roman" w:hAnsi="Times New Roman" w:cs="Times New Roman"/>
          <w:sz w:val="24"/>
        </w:rPr>
      </w:pPr>
      <w:r>
        <w:rPr>
          <w:rFonts w:ascii="Times New Roman" w:hAnsi="Times New Roman" w:cs="Times New Roman"/>
          <w:b/>
          <w:sz w:val="24"/>
        </w:rPr>
        <w:t>Şekil_3</w:t>
      </w:r>
      <w:r w:rsidR="00B176E3">
        <w:rPr>
          <w:rFonts w:ascii="Times New Roman" w:hAnsi="Times New Roman" w:cs="Times New Roman"/>
          <w:b/>
          <w:sz w:val="24"/>
        </w:rPr>
        <w:t xml:space="preserve">: </w:t>
      </w:r>
      <w:r w:rsidR="00B176E3" w:rsidRPr="00B176E3">
        <w:rPr>
          <w:rFonts w:ascii="Times New Roman" w:hAnsi="Times New Roman" w:cs="Times New Roman"/>
          <w:sz w:val="24"/>
        </w:rPr>
        <w:t>Meriç</w:t>
      </w:r>
      <w:r w:rsidR="00DF55D9" w:rsidRPr="00E6356A">
        <w:rPr>
          <w:rFonts w:ascii="Times New Roman" w:hAnsi="Times New Roman" w:cs="Times New Roman"/>
          <w:sz w:val="24"/>
        </w:rPr>
        <w:t xml:space="preserve"> İl</w:t>
      </w:r>
      <w:r w:rsidR="00B176E3">
        <w:rPr>
          <w:rFonts w:ascii="Times New Roman" w:hAnsi="Times New Roman" w:cs="Times New Roman"/>
          <w:sz w:val="24"/>
        </w:rPr>
        <w:t>çe</w:t>
      </w:r>
      <w:r w:rsidR="00DF55D9" w:rsidRPr="00E6356A">
        <w:rPr>
          <w:rFonts w:ascii="Times New Roman" w:hAnsi="Times New Roman" w:cs="Times New Roman"/>
          <w:sz w:val="24"/>
        </w:rPr>
        <w:t xml:space="preserve"> Milli Eğitim Müdürlüğü Teşkilat Yapısı</w:t>
      </w:r>
    </w:p>
    <w:p w:rsidR="003A563A" w:rsidRDefault="003A563A" w:rsidP="00D7385B">
      <w:pPr>
        <w:pStyle w:val="ListeParagraf"/>
        <w:ind w:left="1068"/>
        <w:jc w:val="both"/>
        <w:rPr>
          <w:rFonts w:ascii="Times New Roman" w:hAnsi="Times New Roman" w:cs="Times New Roman"/>
          <w:sz w:val="24"/>
        </w:rPr>
        <w:sectPr w:rsidR="003A563A" w:rsidSect="000B6CD6">
          <w:pgSz w:w="11906" w:h="16838"/>
          <w:pgMar w:top="1418" w:right="1418" w:bottom="1418" w:left="1418" w:header="709" w:footer="709" w:gutter="0"/>
          <w:cols w:space="708"/>
          <w:docGrid w:linePitch="360"/>
        </w:sectPr>
      </w:pPr>
    </w:p>
    <w:p w:rsidR="00214350" w:rsidRDefault="00214350" w:rsidP="00214350">
      <w:pPr>
        <w:pStyle w:val="Balk3"/>
        <w:numPr>
          <w:ilvl w:val="0"/>
          <w:numId w:val="0"/>
        </w:numPr>
        <w:ind w:left="1440" w:hanging="24"/>
      </w:pPr>
      <w:r>
        <w:t>İnsan Kaynakları</w:t>
      </w:r>
    </w:p>
    <w:p w:rsidR="00214350" w:rsidRPr="000152AB" w:rsidRDefault="00214350" w:rsidP="00B5437A">
      <w:pPr>
        <w:tabs>
          <w:tab w:val="left" w:pos="426"/>
        </w:tabs>
        <w:spacing w:after="120" w:line="360" w:lineRule="auto"/>
        <w:jc w:val="both"/>
        <w:rPr>
          <w:rFonts w:ascii="Times New Roman" w:hAnsi="Times New Roman" w:cs="Times New Roman"/>
          <w:color w:val="000000" w:themeColor="text1"/>
          <w:sz w:val="24"/>
        </w:rPr>
      </w:pPr>
      <w:r>
        <w:rPr>
          <w:rFonts w:ascii="Times New Roman" w:hAnsi="Times New Roman" w:cs="Times New Roman"/>
          <w:sz w:val="24"/>
        </w:rPr>
        <w:tab/>
      </w:r>
      <w:r w:rsidR="00761107">
        <w:rPr>
          <w:rFonts w:ascii="Times New Roman" w:hAnsi="Times New Roman" w:cs="Times New Roman"/>
          <w:sz w:val="24"/>
        </w:rPr>
        <w:t>Meriç</w:t>
      </w:r>
      <w:r w:rsidR="00994BD9">
        <w:rPr>
          <w:rFonts w:ascii="Times New Roman" w:hAnsi="Times New Roman" w:cs="Times New Roman"/>
          <w:sz w:val="24"/>
        </w:rPr>
        <w:t xml:space="preserve"> </w:t>
      </w:r>
      <w:r>
        <w:rPr>
          <w:rFonts w:ascii="Times New Roman" w:hAnsi="Times New Roman" w:cs="Times New Roman"/>
          <w:sz w:val="24"/>
        </w:rPr>
        <w:t>İl</w:t>
      </w:r>
      <w:r w:rsidR="00761107">
        <w:rPr>
          <w:rFonts w:ascii="Times New Roman" w:hAnsi="Times New Roman" w:cs="Times New Roman"/>
          <w:sz w:val="24"/>
        </w:rPr>
        <w:t>çe</w:t>
      </w:r>
      <w:r w:rsidR="00994BD9">
        <w:rPr>
          <w:rFonts w:ascii="Times New Roman" w:hAnsi="Times New Roman" w:cs="Times New Roman"/>
          <w:sz w:val="24"/>
        </w:rPr>
        <w:t xml:space="preserve"> </w:t>
      </w:r>
      <w:r w:rsidRPr="00214350">
        <w:rPr>
          <w:rFonts w:ascii="Times New Roman" w:hAnsi="Times New Roman" w:cs="Times New Roman"/>
          <w:sz w:val="24"/>
        </w:rPr>
        <w:t xml:space="preserve">Millî Eğitim </w:t>
      </w:r>
      <w:r>
        <w:rPr>
          <w:rFonts w:ascii="Times New Roman" w:hAnsi="Times New Roman" w:cs="Times New Roman"/>
          <w:sz w:val="24"/>
        </w:rPr>
        <w:t>Müdürlüğü</w:t>
      </w:r>
      <w:r w:rsidR="00994BD9">
        <w:rPr>
          <w:rFonts w:ascii="Times New Roman" w:hAnsi="Times New Roman" w:cs="Times New Roman"/>
          <w:sz w:val="24"/>
        </w:rPr>
        <w:t xml:space="preserve"> Yönetim K</w:t>
      </w:r>
      <w:r w:rsidR="00D07B8C">
        <w:rPr>
          <w:rFonts w:ascii="Times New Roman" w:hAnsi="Times New Roman" w:cs="Times New Roman"/>
          <w:sz w:val="24"/>
        </w:rPr>
        <w:t>adrosunda 2</w:t>
      </w:r>
      <w:r w:rsidR="007103F8">
        <w:rPr>
          <w:rFonts w:ascii="Times New Roman" w:hAnsi="Times New Roman" w:cs="Times New Roman"/>
          <w:sz w:val="24"/>
        </w:rPr>
        <w:t>8</w:t>
      </w:r>
      <w:r w:rsidR="00994BD9">
        <w:rPr>
          <w:rFonts w:ascii="Times New Roman" w:hAnsi="Times New Roman" w:cs="Times New Roman"/>
          <w:sz w:val="24"/>
        </w:rPr>
        <w:t xml:space="preserve"> </w:t>
      </w:r>
      <w:r w:rsidR="007103F8">
        <w:rPr>
          <w:rFonts w:ascii="Times New Roman" w:hAnsi="Times New Roman" w:cs="Times New Roman"/>
          <w:sz w:val="24"/>
        </w:rPr>
        <w:t>Ocak</w:t>
      </w:r>
      <w:r w:rsidR="00D07B8C">
        <w:rPr>
          <w:rFonts w:ascii="Times New Roman" w:hAnsi="Times New Roman" w:cs="Times New Roman"/>
          <w:sz w:val="24"/>
        </w:rPr>
        <w:t xml:space="preserve"> 2015</w:t>
      </w:r>
      <w:r w:rsidRPr="00214350">
        <w:rPr>
          <w:rFonts w:ascii="Times New Roman" w:hAnsi="Times New Roman" w:cs="Times New Roman"/>
          <w:sz w:val="24"/>
        </w:rPr>
        <w:t xml:space="preserve"> tarihi itibarıyla </w:t>
      </w:r>
      <w:r w:rsidR="00D07B8C">
        <w:rPr>
          <w:rFonts w:ascii="Times New Roman" w:hAnsi="Times New Roman" w:cs="Times New Roman"/>
          <w:sz w:val="24"/>
        </w:rPr>
        <w:t>1 İl</w:t>
      </w:r>
      <w:r w:rsidR="00761107">
        <w:rPr>
          <w:rFonts w:ascii="Times New Roman" w:hAnsi="Times New Roman" w:cs="Times New Roman"/>
          <w:sz w:val="24"/>
        </w:rPr>
        <w:t>çe</w:t>
      </w:r>
      <w:r w:rsidR="00781E48">
        <w:rPr>
          <w:rFonts w:ascii="Times New Roman" w:hAnsi="Times New Roman" w:cs="Times New Roman"/>
          <w:sz w:val="24"/>
        </w:rPr>
        <w:t xml:space="preserve"> Milli Eğitim Müdürü, 2 Şube M</w:t>
      </w:r>
      <w:r w:rsidR="00D07B8C">
        <w:rPr>
          <w:rFonts w:ascii="Times New Roman" w:hAnsi="Times New Roman" w:cs="Times New Roman"/>
          <w:sz w:val="24"/>
        </w:rPr>
        <w:t>üdürü görev yapmaktadır</w:t>
      </w:r>
      <w:r w:rsidR="00214DCE">
        <w:rPr>
          <w:rFonts w:ascii="Times New Roman" w:hAnsi="Times New Roman" w:cs="Times New Roman"/>
          <w:color w:val="000000" w:themeColor="text1"/>
          <w:sz w:val="24"/>
        </w:rPr>
        <w:t xml:space="preserve">. </w:t>
      </w:r>
      <w:r w:rsidR="00D07B8C" w:rsidRPr="000152AB">
        <w:rPr>
          <w:rFonts w:ascii="Times New Roman" w:hAnsi="Times New Roman" w:cs="Times New Roman"/>
          <w:color w:val="000000" w:themeColor="text1"/>
          <w:sz w:val="24"/>
        </w:rPr>
        <w:t>İl</w:t>
      </w:r>
      <w:r w:rsidR="00761107" w:rsidRPr="000152AB">
        <w:rPr>
          <w:rFonts w:ascii="Times New Roman" w:hAnsi="Times New Roman" w:cs="Times New Roman"/>
          <w:color w:val="000000" w:themeColor="text1"/>
          <w:sz w:val="24"/>
        </w:rPr>
        <w:t>çemiz</w:t>
      </w:r>
      <w:r w:rsidR="00D07B8C" w:rsidRPr="000152AB">
        <w:rPr>
          <w:rFonts w:ascii="Times New Roman" w:hAnsi="Times New Roman" w:cs="Times New Roman"/>
          <w:color w:val="000000" w:themeColor="text1"/>
          <w:sz w:val="24"/>
        </w:rPr>
        <w:t xml:space="preserve"> genelin</w:t>
      </w:r>
      <w:r w:rsidR="000152AB" w:rsidRPr="000152AB">
        <w:rPr>
          <w:rFonts w:ascii="Times New Roman" w:hAnsi="Times New Roman" w:cs="Times New Roman"/>
          <w:color w:val="000000" w:themeColor="text1"/>
          <w:sz w:val="24"/>
        </w:rPr>
        <w:t>de Genel İdare Hizmetl</w:t>
      </w:r>
      <w:r w:rsidR="00184DF8">
        <w:rPr>
          <w:rFonts w:ascii="Times New Roman" w:hAnsi="Times New Roman" w:cs="Times New Roman"/>
          <w:color w:val="000000" w:themeColor="text1"/>
          <w:sz w:val="24"/>
        </w:rPr>
        <w:t>erinde 37</w:t>
      </w:r>
      <w:r w:rsidR="00D07B8C" w:rsidRPr="000152AB">
        <w:rPr>
          <w:rFonts w:ascii="Times New Roman" w:hAnsi="Times New Roman" w:cs="Times New Roman"/>
          <w:color w:val="000000" w:themeColor="text1"/>
          <w:sz w:val="24"/>
        </w:rPr>
        <w:t xml:space="preserve">, Eğitim-Öğretim Sınıfında </w:t>
      </w:r>
      <w:r w:rsidR="00184DF8">
        <w:rPr>
          <w:rFonts w:ascii="Times New Roman" w:hAnsi="Times New Roman" w:cs="Times New Roman"/>
          <w:color w:val="000000" w:themeColor="text1"/>
          <w:sz w:val="24"/>
        </w:rPr>
        <w:t xml:space="preserve">78 </w:t>
      </w:r>
      <w:r w:rsidR="00D07B8C" w:rsidRPr="000152AB">
        <w:rPr>
          <w:rFonts w:ascii="Times New Roman" w:hAnsi="Times New Roman" w:cs="Times New Roman"/>
          <w:color w:val="000000" w:themeColor="text1"/>
          <w:sz w:val="24"/>
        </w:rPr>
        <w:t xml:space="preserve">olmak üzere toplam </w:t>
      </w:r>
      <w:r w:rsidR="00184DF8">
        <w:rPr>
          <w:rFonts w:ascii="Times New Roman" w:hAnsi="Times New Roman" w:cs="Times New Roman"/>
          <w:color w:val="000000" w:themeColor="text1"/>
          <w:sz w:val="24"/>
        </w:rPr>
        <w:t>115</w:t>
      </w:r>
      <w:r w:rsidR="00D07B8C" w:rsidRPr="000152AB">
        <w:rPr>
          <w:rFonts w:ascii="Times New Roman" w:hAnsi="Times New Roman" w:cs="Times New Roman"/>
          <w:color w:val="000000" w:themeColor="text1"/>
          <w:sz w:val="24"/>
        </w:rPr>
        <w:t xml:space="preserve"> personel görev yapmaktadır.</w:t>
      </w:r>
    </w:p>
    <w:p w:rsidR="00DA2A5B" w:rsidRDefault="00184DF8" w:rsidP="00DA2A5B">
      <w:pPr>
        <w:tabs>
          <w:tab w:val="left" w:pos="426"/>
        </w:tabs>
        <w:spacing w:after="0" w:line="360" w:lineRule="auto"/>
        <w:jc w:val="both"/>
        <w:rPr>
          <w:rFonts w:ascii="Times New Roman" w:hAnsi="Times New Roman" w:cs="Times New Roman"/>
          <w:b/>
          <w:sz w:val="24"/>
        </w:rPr>
      </w:pPr>
      <w:r>
        <w:rPr>
          <w:rFonts w:ascii="Times New Roman" w:hAnsi="Times New Roman" w:cs="Times New Roman"/>
          <w:sz w:val="24"/>
        </w:rPr>
        <w:tab/>
        <w:t>Meriç</w:t>
      </w:r>
      <w:r w:rsidR="00D07B8C">
        <w:rPr>
          <w:rFonts w:ascii="Times New Roman" w:hAnsi="Times New Roman" w:cs="Times New Roman"/>
          <w:sz w:val="24"/>
        </w:rPr>
        <w:t xml:space="preserve"> İl</w:t>
      </w:r>
      <w:r>
        <w:rPr>
          <w:rFonts w:ascii="Times New Roman" w:hAnsi="Times New Roman" w:cs="Times New Roman"/>
          <w:sz w:val="24"/>
        </w:rPr>
        <w:t>çe</w:t>
      </w:r>
      <w:r w:rsidR="00D07B8C">
        <w:rPr>
          <w:rFonts w:ascii="Times New Roman" w:hAnsi="Times New Roman" w:cs="Times New Roman"/>
          <w:sz w:val="24"/>
        </w:rPr>
        <w:t xml:space="preserve"> Milli Eğitim Müdürlüğüne bağlı personelin</w:t>
      </w:r>
      <w:r w:rsidR="00214350" w:rsidRPr="00214350">
        <w:rPr>
          <w:rFonts w:ascii="Times New Roman" w:hAnsi="Times New Roman" w:cs="Times New Roman"/>
          <w:sz w:val="24"/>
        </w:rPr>
        <w:t xml:space="preserve"> birimlere göre dağılımı aşağıdaki tabloda verilmiştir.</w:t>
      </w:r>
    </w:p>
    <w:p w:rsidR="00121572" w:rsidRDefault="00121572" w:rsidP="00DA2A5B">
      <w:pPr>
        <w:tabs>
          <w:tab w:val="left" w:pos="426"/>
        </w:tabs>
        <w:spacing w:after="0" w:line="360" w:lineRule="auto"/>
        <w:jc w:val="both"/>
        <w:rPr>
          <w:rFonts w:ascii="Times New Roman" w:hAnsi="Times New Roman" w:cs="Times New Roman"/>
          <w:b/>
          <w:sz w:val="24"/>
        </w:rPr>
      </w:pPr>
      <w:r w:rsidRPr="007F7D3E">
        <w:rPr>
          <w:rFonts w:ascii="Times New Roman" w:hAnsi="Times New Roman" w:cs="Times New Roman"/>
          <w:b/>
          <w:sz w:val="24"/>
        </w:rPr>
        <w:t>Tablo_4:</w:t>
      </w:r>
      <w:r w:rsidR="0097164C">
        <w:rPr>
          <w:rFonts w:ascii="Times New Roman" w:hAnsi="Times New Roman" w:cs="Times New Roman"/>
          <w:sz w:val="24"/>
        </w:rPr>
        <w:t xml:space="preserve">Meriç </w:t>
      </w:r>
      <w:r w:rsidRPr="007F7D3E">
        <w:rPr>
          <w:rFonts w:ascii="Times New Roman" w:hAnsi="Times New Roman" w:cs="Times New Roman"/>
          <w:sz w:val="24"/>
        </w:rPr>
        <w:t>Milli Eğitim Müdürlüğü Personel Sayıları</w:t>
      </w:r>
    </w:p>
    <w:tbl>
      <w:tblPr>
        <w:tblpPr w:leftFromText="141" w:rightFromText="141" w:vertAnchor="page" w:horzAnchor="margin" w:tblpXSpec="center" w:tblpY="5199"/>
        <w:tblW w:w="7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5"/>
        <w:gridCol w:w="1950"/>
      </w:tblGrid>
      <w:tr w:rsidR="00121572" w:rsidRPr="00C31974" w:rsidTr="00994BD9">
        <w:trPr>
          <w:trHeight w:val="397"/>
        </w:trPr>
        <w:tc>
          <w:tcPr>
            <w:tcW w:w="7395" w:type="dxa"/>
            <w:gridSpan w:val="2"/>
            <w:shd w:val="clear" w:color="auto" w:fill="70AD47" w:themeFill="accent6"/>
            <w:noWrap/>
            <w:vAlign w:val="center"/>
          </w:tcPr>
          <w:p w:rsidR="00121572" w:rsidRPr="003A563A" w:rsidRDefault="00121572" w:rsidP="00121572">
            <w:pPr>
              <w:spacing w:after="0" w:line="240" w:lineRule="auto"/>
              <w:jc w:val="center"/>
              <w:rPr>
                <w:rFonts w:ascii="Times New Roman" w:eastAsia="Times New Roman" w:hAnsi="Times New Roman" w:cs="Times New Roman"/>
                <w:b/>
                <w:bCs/>
                <w:color w:val="000000"/>
                <w:sz w:val="24"/>
                <w:szCs w:val="24"/>
                <w:lang w:eastAsia="tr-TR"/>
              </w:rPr>
            </w:pPr>
            <w:r w:rsidRPr="00C31974">
              <w:rPr>
                <w:rFonts w:ascii="Times New Roman" w:eastAsia="Times New Roman" w:hAnsi="Times New Roman" w:cs="Times New Roman"/>
                <w:b/>
                <w:bCs/>
                <w:color w:val="000000"/>
                <w:sz w:val="24"/>
                <w:szCs w:val="24"/>
                <w:lang w:eastAsia="tr-TR"/>
              </w:rPr>
              <w:t>GENEL İDARE HİZMETLERİ</w:t>
            </w:r>
          </w:p>
        </w:tc>
      </w:tr>
      <w:tr w:rsidR="00121572" w:rsidRPr="00C31974" w:rsidTr="00121572">
        <w:trPr>
          <w:trHeight w:val="322"/>
        </w:trPr>
        <w:tc>
          <w:tcPr>
            <w:tcW w:w="5445" w:type="dxa"/>
            <w:shd w:val="clear" w:color="auto" w:fill="auto"/>
            <w:noWrap/>
            <w:vAlign w:val="center"/>
          </w:tcPr>
          <w:p w:rsidR="00121572" w:rsidRPr="00C31974" w:rsidRDefault="00121572" w:rsidP="00121572">
            <w:pPr>
              <w:spacing w:after="0" w:line="240" w:lineRule="auto"/>
              <w:rPr>
                <w:rFonts w:ascii="Times New Roman" w:eastAsia="Times New Roman" w:hAnsi="Times New Roman" w:cs="Times New Roman"/>
                <w:b/>
                <w:bCs/>
                <w:color w:val="000000"/>
                <w:sz w:val="24"/>
                <w:szCs w:val="24"/>
                <w:lang w:eastAsia="tr-TR"/>
              </w:rPr>
            </w:pPr>
            <w:r w:rsidRPr="003A563A">
              <w:rPr>
                <w:rFonts w:ascii="Times New Roman" w:eastAsia="Times New Roman" w:hAnsi="Times New Roman" w:cs="Times New Roman"/>
                <w:b/>
                <w:bCs/>
                <w:color w:val="000000"/>
                <w:sz w:val="24"/>
                <w:szCs w:val="24"/>
                <w:lang w:eastAsia="tr-TR"/>
              </w:rPr>
              <w:t>GÖREV</w:t>
            </w:r>
          </w:p>
        </w:tc>
        <w:tc>
          <w:tcPr>
            <w:tcW w:w="1950" w:type="dxa"/>
            <w:shd w:val="clear" w:color="auto" w:fill="auto"/>
            <w:noWrap/>
            <w:vAlign w:val="center"/>
          </w:tcPr>
          <w:p w:rsidR="00121572" w:rsidRPr="00C31974" w:rsidRDefault="00121572" w:rsidP="00121572">
            <w:pPr>
              <w:spacing w:after="0" w:line="240" w:lineRule="auto"/>
              <w:jc w:val="center"/>
              <w:rPr>
                <w:rFonts w:ascii="Times New Roman" w:eastAsia="Times New Roman" w:hAnsi="Times New Roman" w:cs="Times New Roman"/>
                <w:b/>
                <w:bCs/>
                <w:color w:val="000000"/>
                <w:sz w:val="24"/>
                <w:szCs w:val="24"/>
                <w:lang w:eastAsia="tr-TR"/>
              </w:rPr>
            </w:pPr>
            <w:r w:rsidRPr="00C31974">
              <w:rPr>
                <w:rFonts w:ascii="Times New Roman" w:eastAsia="Times New Roman" w:hAnsi="Times New Roman" w:cs="Times New Roman"/>
                <w:b/>
                <w:bCs/>
                <w:color w:val="000000"/>
                <w:sz w:val="24"/>
                <w:szCs w:val="24"/>
                <w:lang w:eastAsia="tr-TR"/>
              </w:rPr>
              <w:t>SAYI</w:t>
            </w:r>
          </w:p>
        </w:tc>
      </w:tr>
      <w:tr w:rsidR="00052283" w:rsidRPr="00C31974" w:rsidTr="00121572">
        <w:trPr>
          <w:trHeight w:val="263"/>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İlçe Milli Eğitim Müdürü</w:t>
            </w:r>
          </w:p>
        </w:tc>
        <w:tc>
          <w:tcPr>
            <w:tcW w:w="1950" w:type="dxa"/>
            <w:shd w:val="clear" w:color="auto" w:fill="auto"/>
            <w:noWrap/>
            <w:vAlign w:val="center"/>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052283" w:rsidRPr="00C31974" w:rsidTr="00121572">
        <w:trPr>
          <w:trHeight w:val="263"/>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Geçici personel(657 S.K. 4/C)</w:t>
            </w:r>
          </w:p>
        </w:tc>
        <w:tc>
          <w:tcPr>
            <w:tcW w:w="1950" w:type="dxa"/>
            <w:shd w:val="clear" w:color="auto" w:fill="auto"/>
            <w:noWrap/>
            <w:vAlign w:val="center"/>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052283" w:rsidRPr="00C31974" w:rsidTr="00121572">
        <w:trPr>
          <w:trHeight w:val="263"/>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Hizmetli</w:t>
            </w:r>
          </w:p>
        </w:tc>
        <w:tc>
          <w:tcPr>
            <w:tcW w:w="1950" w:type="dxa"/>
            <w:shd w:val="clear" w:color="auto" w:fill="auto"/>
            <w:noWrap/>
            <w:vAlign w:val="center"/>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r>
      <w:tr w:rsidR="00052283" w:rsidRPr="00C31974" w:rsidTr="00052283">
        <w:trPr>
          <w:trHeight w:val="263"/>
        </w:trPr>
        <w:tc>
          <w:tcPr>
            <w:tcW w:w="5445" w:type="dxa"/>
            <w:shd w:val="clear" w:color="auto" w:fill="auto"/>
            <w:noWrap/>
            <w:vAlign w:val="bottom"/>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Memur</w:t>
            </w:r>
          </w:p>
        </w:tc>
        <w:tc>
          <w:tcPr>
            <w:tcW w:w="1950" w:type="dxa"/>
            <w:shd w:val="clear" w:color="auto" w:fill="auto"/>
            <w:noWrap/>
            <w:vAlign w:val="center"/>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052283" w:rsidRPr="00C31974" w:rsidTr="00052283">
        <w:trPr>
          <w:trHeight w:val="263"/>
        </w:trPr>
        <w:tc>
          <w:tcPr>
            <w:tcW w:w="5445" w:type="dxa"/>
            <w:shd w:val="clear" w:color="auto" w:fill="auto"/>
            <w:noWrap/>
            <w:vAlign w:val="bottom"/>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Şef</w:t>
            </w:r>
          </w:p>
        </w:tc>
        <w:tc>
          <w:tcPr>
            <w:tcW w:w="1950" w:type="dxa"/>
            <w:shd w:val="clear" w:color="auto" w:fill="auto"/>
            <w:noWrap/>
            <w:vAlign w:val="center"/>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052283" w:rsidRPr="00C31974" w:rsidTr="00052283">
        <w:trPr>
          <w:trHeight w:val="263"/>
        </w:trPr>
        <w:tc>
          <w:tcPr>
            <w:tcW w:w="5445" w:type="dxa"/>
            <w:shd w:val="clear" w:color="auto" w:fill="auto"/>
            <w:noWrap/>
            <w:vAlign w:val="bottom"/>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Şoför(GHİ)</w:t>
            </w:r>
          </w:p>
        </w:tc>
        <w:tc>
          <w:tcPr>
            <w:tcW w:w="1950" w:type="dxa"/>
            <w:shd w:val="clear" w:color="auto" w:fill="auto"/>
            <w:noWrap/>
            <w:vAlign w:val="center"/>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052283" w:rsidRPr="00C31974" w:rsidTr="00052283">
        <w:trPr>
          <w:trHeight w:val="263"/>
        </w:trPr>
        <w:tc>
          <w:tcPr>
            <w:tcW w:w="5445" w:type="dxa"/>
            <w:shd w:val="clear" w:color="auto" w:fill="auto"/>
            <w:noWrap/>
            <w:vAlign w:val="bottom"/>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Şube Müdürü</w:t>
            </w:r>
          </w:p>
        </w:tc>
        <w:tc>
          <w:tcPr>
            <w:tcW w:w="1950" w:type="dxa"/>
            <w:shd w:val="clear" w:color="auto" w:fill="auto"/>
            <w:noWrap/>
            <w:vAlign w:val="center"/>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052283" w:rsidRPr="00C31974" w:rsidTr="00121572">
        <w:trPr>
          <w:trHeight w:val="263"/>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p>
        </w:tc>
        <w:tc>
          <w:tcPr>
            <w:tcW w:w="1950" w:type="dxa"/>
            <w:shd w:val="clear" w:color="auto" w:fill="auto"/>
            <w:noWrap/>
            <w:vAlign w:val="center"/>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p>
        </w:tc>
      </w:tr>
      <w:tr w:rsidR="00052283" w:rsidRPr="00C31974" w:rsidTr="00121572">
        <w:trPr>
          <w:trHeight w:val="263"/>
        </w:trPr>
        <w:tc>
          <w:tcPr>
            <w:tcW w:w="5445" w:type="dxa"/>
            <w:shd w:val="clear" w:color="auto" w:fill="auto"/>
            <w:noWrap/>
            <w:vAlign w:val="bottom"/>
          </w:tcPr>
          <w:p w:rsidR="00052283" w:rsidRPr="00C31974" w:rsidRDefault="00052283" w:rsidP="00052283">
            <w:pPr>
              <w:spacing w:after="0" w:line="240" w:lineRule="auto"/>
              <w:jc w:val="right"/>
              <w:rPr>
                <w:rFonts w:ascii="Times New Roman" w:eastAsia="Times New Roman" w:hAnsi="Times New Roman" w:cs="Times New Roman"/>
                <w:b/>
                <w:color w:val="000000"/>
                <w:sz w:val="24"/>
                <w:szCs w:val="24"/>
                <w:lang w:eastAsia="tr-TR"/>
              </w:rPr>
            </w:pPr>
            <w:r w:rsidRPr="00C31974">
              <w:rPr>
                <w:rFonts w:ascii="Times New Roman" w:eastAsia="Times New Roman" w:hAnsi="Times New Roman" w:cs="Times New Roman"/>
                <w:b/>
                <w:color w:val="000000"/>
                <w:sz w:val="24"/>
                <w:szCs w:val="24"/>
                <w:lang w:eastAsia="tr-TR"/>
              </w:rPr>
              <w:t>TOPLAM</w:t>
            </w:r>
          </w:p>
        </w:tc>
        <w:tc>
          <w:tcPr>
            <w:tcW w:w="1950" w:type="dxa"/>
            <w:shd w:val="clear" w:color="auto" w:fill="auto"/>
            <w:noWrap/>
            <w:vAlign w:val="center"/>
          </w:tcPr>
          <w:p w:rsidR="00052283" w:rsidRPr="00C31974" w:rsidRDefault="00052283" w:rsidP="00052283">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37</w:t>
            </w:r>
          </w:p>
        </w:tc>
      </w:tr>
      <w:tr w:rsidR="00052283" w:rsidRPr="00C31974" w:rsidTr="00994BD9">
        <w:trPr>
          <w:trHeight w:val="397"/>
        </w:trPr>
        <w:tc>
          <w:tcPr>
            <w:tcW w:w="7395" w:type="dxa"/>
            <w:gridSpan w:val="2"/>
            <w:shd w:val="clear" w:color="auto" w:fill="70AD47" w:themeFill="accent6"/>
            <w:noWrap/>
            <w:vAlign w:val="center"/>
          </w:tcPr>
          <w:p w:rsidR="00052283" w:rsidRPr="00C31974" w:rsidRDefault="00052283" w:rsidP="00052283">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EĞİTİM-ÖĞRETİM SINIFI</w:t>
            </w:r>
          </w:p>
        </w:tc>
      </w:tr>
      <w:tr w:rsidR="00052283" w:rsidRPr="00C31974" w:rsidTr="00121572">
        <w:trPr>
          <w:trHeight w:val="292"/>
        </w:trPr>
        <w:tc>
          <w:tcPr>
            <w:tcW w:w="5445" w:type="dxa"/>
            <w:shd w:val="clear" w:color="auto" w:fill="auto"/>
            <w:noWrap/>
            <w:vAlign w:val="center"/>
            <w:hideMark/>
          </w:tcPr>
          <w:p w:rsidR="00052283" w:rsidRPr="003A563A" w:rsidRDefault="00052283" w:rsidP="00052283">
            <w:pPr>
              <w:spacing w:after="0" w:line="240" w:lineRule="auto"/>
              <w:rPr>
                <w:rFonts w:ascii="Times New Roman" w:eastAsia="Times New Roman" w:hAnsi="Times New Roman" w:cs="Times New Roman"/>
                <w:b/>
                <w:bCs/>
                <w:color w:val="000000"/>
                <w:sz w:val="24"/>
                <w:szCs w:val="24"/>
                <w:lang w:eastAsia="tr-TR"/>
              </w:rPr>
            </w:pPr>
            <w:r w:rsidRPr="003A563A">
              <w:rPr>
                <w:rFonts w:ascii="Times New Roman" w:eastAsia="Times New Roman" w:hAnsi="Times New Roman" w:cs="Times New Roman"/>
                <w:b/>
                <w:bCs/>
                <w:color w:val="000000"/>
                <w:sz w:val="24"/>
                <w:szCs w:val="24"/>
                <w:lang w:eastAsia="tr-TR"/>
              </w:rPr>
              <w:t>GÖREV</w:t>
            </w:r>
          </w:p>
        </w:tc>
        <w:tc>
          <w:tcPr>
            <w:tcW w:w="1950" w:type="dxa"/>
            <w:shd w:val="clear" w:color="auto" w:fill="auto"/>
            <w:noWrap/>
            <w:vAlign w:val="center"/>
            <w:hideMark/>
          </w:tcPr>
          <w:p w:rsidR="00052283" w:rsidRPr="003A563A" w:rsidRDefault="00052283" w:rsidP="00052283">
            <w:pPr>
              <w:spacing w:after="0" w:line="240" w:lineRule="auto"/>
              <w:jc w:val="center"/>
              <w:rPr>
                <w:rFonts w:ascii="Times New Roman" w:eastAsia="Times New Roman" w:hAnsi="Times New Roman" w:cs="Times New Roman"/>
                <w:b/>
                <w:bCs/>
                <w:color w:val="000000"/>
                <w:sz w:val="24"/>
                <w:szCs w:val="24"/>
                <w:lang w:eastAsia="tr-TR"/>
              </w:rPr>
            </w:pPr>
            <w:r w:rsidRPr="00C31974">
              <w:rPr>
                <w:rFonts w:ascii="Times New Roman" w:eastAsia="Times New Roman" w:hAnsi="Times New Roman" w:cs="Times New Roman"/>
                <w:b/>
                <w:bCs/>
                <w:color w:val="000000"/>
                <w:sz w:val="24"/>
                <w:szCs w:val="24"/>
                <w:lang w:eastAsia="tr-TR"/>
              </w:rPr>
              <w:t>SAYI</w:t>
            </w:r>
          </w:p>
        </w:tc>
      </w:tr>
      <w:tr w:rsidR="00052283" w:rsidRPr="00C31974" w:rsidTr="00121572">
        <w:trPr>
          <w:trHeight w:val="249"/>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Müdür</w:t>
            </w:r>
          </w:p>
        </w:tc>
        <w:tc>
          <w:tcPr>
            <w:tcW w:w="1950" w:type="dxa"/>
            <w:shd w:val="clear" w:color="auto" w:fill="auto"/>
            <w:noWrap/>
            <w:vAlign w:val="bottom"/>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r>
      <w:tr w:rsidR="00052283" w:rsidRPr="00C31974" w:rsidTr="00121572">
        <w:trPr>
          <w:trHeight w:val="292"/>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Müdür Yardımcısı</w:t>
            </w:r>
          </w:p>
        </w:tc>
        <w:tc>
          <w:tcPr>
            <w:tcW w:w="1950" w:type="dxa"/>
            <w:shd w:val="clear" w:color="auto" w:fill="auto"/>
            <w:noWrap/>
            <w:vAlign w:val="bottom"/>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052283" w:rsidRPr="00C31974" w:rsidTr="00121572">
        <w:trPr>
          <w:trHeight w:val="289"/>
        </w:trPr>
        <w:tc>
          <w:tcPr>
            <w:tcW w:w="5445" w:type="dxa"/>
            <w:shd w:val="clear" w:color="auto" w:fill="auto"/>
            <w:noWrap/>
            <w:vAlign w:val="bottom"/>
            <w:hideMark/>
          </w:tcPr>
          <w:p w:rsidR="00052283" w:rsidRPr="003A563A" w:rsidRDefault="00052283" w:rsidP="00052283">
            <w:pPr>
              <w:spacing w:after="0" w:line="240" w:lineRule="auto"/>
              <w:rPr>
                <w:rFonts w:ascii="Times New Roman" w:eastAsia="Times New Roman" w:hAnsi="Times New Roman" w:cs="Times New Roman"/>
                <w:color w:val="000000"/>
                <w:sz w:val="24"/>
                <w:szCs w:val="24"/>
                <w:lang w:eastAsia="tr-TR"/>
              </w:rPr>
            </w:pPr>
            <w:r w:rsidRPr="003A563A">
              <w:rPr>
                <w:rFonts w:ascii="Times New Roman" w:eastAsia="Times New Roman" w:hAnsi="Times New Roman" w:cs="Times New Roman"/>
                <w:color w:val="000000"/>
                <w:sz w:val="24"/>
                <w:szCs w:val="24"/>
                <w:lang w:eastAsia="tr-TR"/>
              </w:rPr>
              <w:t>Öğretmen</w:t>
            </w:r>
          </w:p>
        </w:tc>
        <w:tc>
          <w:tcPr>
            <w:tcW w:w="1950" w:type="dxa"/>
            <w:shd w:val="clear" w:color="auto" w:fill="auto"/>
            <w:noWrap/>
            <w:vAlign w:val="bottom"/>
            <w:hideMark/>
          </w:tcPr>
          <w:p w:rsidR="00052283" w:rsidRPr="003A563A" w:rsidRDefault="00052283" w:rsidP="000522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r>
      <w:tr w:rsidR="00052283" w:rsidRPr="00C31974" w:rsidTr="00121572">
        <w:trPr>
          <w:trHeight w:val="289"/>
        </w:trPr>
        <w:tc>
          <w:tcPr>
            <w:tcW w:w="5445" w:type="dxa"/>
            <w:shd w:val="clear" w:color="auto" w:fill="auto"/>
            <w:noWrap/>
            <w:vAlign w:val="bottom"/>
          </w:tcPr>
          <w:p w:rsidR="00052283" w:rsidRPr="00C31974" w:rsidRDefault="00052283" w:rsidP="00052283">
            <w:pPr>
              <w:spacing w:after="0" w:line="240" w:lineRule="auto"/>
              <w:jc w:val="right"/>
              <w:rPr>
                <w:rFonts w:ascii="Times New Roman" w:eastAsia="Times New Roman" w:hAnsi="Times New Roman" w:cs="Times New Roman"/>
                <w:b/>
                <w:color w:val="000000"/>
                <w:sz w:val="24"/>
                <w:szCs w:val="24"/>
                <w:lang w:eastAsia="tr-TR"/>
              </w:rPr>
            </w:pPr>
            <w:r w:rsidRPr="00C31974">
              <w:rPr>
                <w:rFonts w:ascii="Times New Roman" w:eastAsia="Times New Roman" w:hAnsi="Times New Roman" w:cs="Times New Roman"/>
                <w:b/>
                <w:color w:val="000000"/>
                <w:sz w:val="24"/>
                <w:szCs w:val="24"/>
                <w:lang w:eastAsia="tr-TR"/>
              </w:rPr>
              <w:t>TOPLAM</w:t>
            </w:r>
          </w:p>
        </w:tc>
        <w:tc>
          <w:tcPr>
            <w:tcW w:w="1950" w:type="dxa"/>
            <w:shd w:val="clear" w:color="auto" w:fill="auto"/>
            <w:noWrap/>
            <w:vAlign w:val="bottom"/>
          </w:tcPr>
          <w:p w:rsidR="00052283" w:rsidRPr="00C31974" w:rsidRDefault="00052283" w:rsidP="00052283">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78</w:t>
            </w:r>
          </w:p>
        </w:tc>
      </w:tr>
      <w:tr w:rsidR="00052283" w:rsidRPr="00C31974" w:rsidTr="00994BD9">
        <w:trPr>
          <w:trHeight w:val="559"/>
        </w:trPr>
        <w:tc>
          <w:tcPr>
            <w:tcW w:w="5445" w:type="dxa"/>
            <w:shd w:val="clear" w:color="auto" w:fill="70AD47" w:themeFill="accent6"/>
            <w:noWrap/>
            <w:vAlign w:val="center"/>
          </w:tcPr>
          <w:p w:rsidR="00052283" w:rsidRPr="004600BD" w:rsidRDefault="00052283" w:rsidP="00052283">
            <w:pPr>
              <w:spacing w:after="0" w:line="240" w:lineRule="auto"/>
              <w:jc w:val="right"/>
              <w:rPr>
                <w:rFonts w:ascii="Times New Roman" w:eastAsia="Times New Roman" w:hAnsi="Times New Roman" w:cs="Times New Roman"/>
                <w:b/>
                <w:color w:val="000000"/>
                <w:sz w:val="32"/>
                <w:szCs w:val="24"/>
                <w:lang w:eastAsia="tr-TR"/>
              </w:rPr>
            </w:pPr>
            <w:r w:rsidRPr="004600BD">
              <w:rPr>
                <w:rFonts w:ascii="Times New Roman" w:eastAsia="Times New Roman" w:hAnsi="Times New Roman" w:cs="Times New Roman"/>
                <w:b/>
                <w:color w:val="000000"/>
                <w:sz w:val="32"/>
                <w:szCs w:val="24"/>
                <w:lang w:eastAsia="tr-TR"/>
              </w:rPr>
              <w:t>GENEL TOPLAM</w:t>
            </w:r>
          </w:p>
        </w:tc>
        <w:tc>
          <w:tcPr>
            <w:tcW w:w="1950" w:type="dxa"/>
            <w:shd w:val="clear" w:color="auto" w:fill="70AD47" w:themeFill="accent6"/>
            <w:noWrap/>
            <w:vAlign w:val="center"/>
          </w:tcPr>
          <w:p w:rsidR="00052283" w:rsidRPr="004600BD" w:rsidRDefault="00052283" w:rsidP="00052283">
            <w:pPr>
              <w:spacing w:after="0" w:line="240" w:lineRule="auto"/>
              <w:jc w:val="center"/>
              <w:rPr>
                <w:rFonts w:ascii="Times New Roman" w:eastAsia="Times New Roman" w:hAnsi="Times New Roman" w:cs="Times New Roman"/>
                <w:b/>
                <w:color w:val="000000"/>
                <w:sz w:val="32"/>
                <w:szCs w:val="24"/>
                <w:lang w:eastAsia="tr-TR"/>
              </w:rPr>
            </w:pPr>
            <w:r>
              <w:rPr>
                <w:rFonts w:ascii="Times New Roman" w:eastAsia="Times New Roman" w:hAnsi="Times New Roman" w:cs="Times New Roman"/>
                <w:b/>
                <w:color w:val="000000"/>
                <w:sz w:val="32"/>
                <w:szCs w:val="24"/>
                <w:lang w:eastAsia="tr-TR"/>
              </w:rPr>
              <w:t>115</w:t>
            </w:r>
          </w:p>
        </w:tc>
      </w:tr>
    </w:tbl>
    <w:p w:rsidR="00121572" w:rsidRDefault="00121572" w:rsidP="00DA2A5B">
      <w:pPr>
        <w:tabs>
          <w:tab w:val="left" w:pos="426"/>
        </w:tabs>
        <w:spacing w:after="0" w:line="360" w:lineRule="auto"/>
        <w:jc w:val="both"/>
        <w:rPr>
          <w:rFonts w:ascii="Times New Roman" w:hAnsi="Times New Roman" w:cs="Times New Roman"/>
          <w:b/>
          <w:sz w:val="24"/>
        </w:rPr>
      </w:pPr>
    </w:p>
    <w:p w:rsidR="00214350" w:rsidRPr="00214350" w:rsidRDefault="00DA2A5B" w:rsidP="00DA2A5B">
      <w:pPr>
        <w:tabs>
          <w:tab w:val="left" w:pos="426"/>
        </w:tabs>
        <w:spacing w:after="0" w:line="360" w:lineRule="auto"/>
        <w:jc w:val="both"/>
        <w:rPr>
          <w:rFonts w:ascii="Times New Roman" w:hAnsi="Times New Roman" w:cs="Times New Roman"/>
          <w:sz w:val="24"/>
        </w:rPr>
      </w:pPr>
      <w:r>
        <w:rPr>
          <w:rFonts w:ascii="Times New Roman" w:hAnsi="Times New Roman" w:cs="Times New Roman"/>
          <w:b/>
          <w:sz w:val="24"/>
        </w:rPr>
        <w:tab/>
      </w:r>
    </w:p>
    <w:p w:rsidR="00214350" w:rsidRPr="007F7D3E" w:rsidRDefault="00214350" w:rsidP="00436FD2">
      <w:pPr>
        <w:ind w:firstLine="708"/>
        <w:rPr>
          <w:rFonts w:ascii="Times New Roman" w:hAnsi="Times New Roman" w:cs="Times New Roman"/>
          <w:sz w:val="24"/>
        </w:rPr>
      </w:pPr>
    </w:p>
    <w:p w:rsidR="00AF4F9E" w:rsidRDefault="00AF4F9E" w:rsidP="00214350">
      <w:pPr>
        <w:jc w:val="both"/>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AF4F9E" w:rsidRPr="00AF4F9E" w:rsidRDefault="00AF4F9E" w:rsidP="00AF4F9E">
      <w:pPr>
        <w:rPr>
          <w:rFonts w:ascii="Times New Roman" w:hAnsi="Times New Roman" w:cs="Times New Roman"/>
          <w:sz w:val="24"/>
        </w:rPr>
      </w:pPr>
    </w:p>
    <w:p w:rsidR="003A563A" w:rsidRDefault="003A563A" w:rsidP="00AF4F9E">
      <w:pPr>
        <w:rPr>
          <w:rFonts w:ascii="Times New Roman" w:hAnsi="Times New Roman" w:cs="Times New Roman"/>
          <w:sz w:val="24"/>
        </w:rPr>
      </w:pPr>
    </w:p>
    <w:p w:rsidR="00044822" w:rsidRDefault="00044822" w:rsidP="00AF4F9E">
      <w:pPr>
        <w:rPr>
          <w:rFonts w:ascii="Times New Roman" w:hAnsi="Times New Roman" w:cs="Times New Roman"/>
          <w:sz w:val="24"/>
        </w:rPr>
      </w:pPr>
    </w:p>
    <w:p w:rsidR="00044822" w:rsidRPr="00AF4F9E" w:rsidRDefault="00044822" w:rsidP="00AF4F9E">
      <w:pPr>
        <w:rPr>
          <w:rFonts w:ascii="Times New Roman" w:hAnsi="Times New Roman" w:cs="Times New Roman"/>
          <w:sz w:val="24"/>
        </w:rPr>
      </w:pPr>
    </w:p>
    <w:p w:rsidR="005D02E3" w:rsidRPr="00FE46D9" w:rsidRDefault="005D02E3" w:rsidP="005D02E3">
      <w:pPr>
        <w:pStyle w:val="Balk3"/>
        <w:numPr>
          <w:ilvl w:val="0"/>
          <w:numId w:val="0"/>
        </w:numPr>
        <w:ind w:left="1440" w:hanging="24"/>
        <w:rPr>
          <w:color w:val="000000" w:themeColor="text1"/>
        </w:rPr>
      </w:pPr>
      <w:r w:rsidRPr="00FE46D9">
        <w:rPr>
          <w:color w:val="000000" w:themeColor="text1"/>
        </w:rPr>
        <w:t>Teknolojik Kaynaklar</w:t>
      </w:r>
    </w:p>
    <w:p w:rsidR="0018383E" w:rsidRPr="00196329" w:rsidRDefault="0018383E" w:rsidP="0018383E">
      <w:pPr>
        <w:tabs>
          <w:tab w:val="left" w:pos="771"/>
        </w:tabs>
        <w:spacing w:after="0" w:line="360" w:lineRule="auto"/>
        <w:jc w:val="both"/>
        <w:rPr>
          <w:rFonts w:ascii="Times New Roman" w:eastAsia="Times New Roman" w:hAnsi="Times New Roman" w:cs="Times New Roman"/>
          <w:color w:val="000000" w:themeColor="text1"/>
          <w:sz w:val="24"/>
          <w:szCs w:val="24"/>
        </w:rPr>
      </w:pPr>
      <w:r w:rsidRPr="00196329">
        <w:rPr>
          <w:rFonts w:ascii="Times New Roman" w:eastAsia="Times New Roman" w:hAnsi="Times New Roman" w:cs="Times New Roman"/>
          <w:color w:val="000000" w:themeColor="text1"/>
          <w:sz w:val="24"/>
          <w:szCs w:val="24"/>
        </w:rPr>
        <w:tab/>
        <w:t>FATİH Projesi Eylül 2012 sonu itibari ile Edirne</w:t>
      </w:r>
      <w:r w:rsidR="00196329" w:rsidRPr="00196329">
        <w:rPr>
          <w:rFonts w:ascii="Times New Roman" w:eastAsia="Times New Roman" w:hAnsi="Times New Roman" w:cs="Times New Roman"/>
          <w:color w:val="000000" w:themeColor="text1"/>
          <w:sz w:val="24"/>
          <w:szCs w:val="24"/>
        </w:rPr>
        <w:t xml:space="preserve"> Meriç</w:t>
      </w:r>
      <w:r w:rsidRPr="00196329">
        <w:rPr>
          <w:rFonts w:ascii="Times New Roman" w:eastAsia="Times New Roman" w:hAnsi="Times New Roman" w:cs="Times New Roman"/>
          <w:color w:val="000000" w:themeColor="text1"/>
          <w:sz w:val="24"/>
          <w:szCs w:val="24"/>
        </w:rPr>
        <w:t xml:space="preserve"> i</w:t>
      </w:r>
      <w:r w:rsidR="00196329" w:rsidRPr="00196329">
        <w:rPr>
          <w:rFonts w:ascii="Times New Roman" w:eastAsia="Times New Roman" w:hAnsi="Times New Roman" w:cs="Times New Roman"/>
          <w:color w:val="000000" w:themeColor="text1"/>
          <w:sz w:val="24"/>
          <w:szCs w:val="24"/>
        </w:rPr>
        <w:t>lçesinde</w:t>
      </w:r>
      <w:r w:rsidR="009374EC">
        <w:rPr>
          <w:rFonts w:ascii="Times New Roman" w:eastAsia="Times New Roman" w:hAnsi="Times New Roman" w:cs="Times New Roman"/>
          <w:color w:val="000000" w:themeColor="text1"/>
          <w:sz w:val="24"/>
          <w:szCs w:val="24"/>
        </w:rPr>
        <w:t xml:space="preserve">1 okulun </w:t>
      </w:r>
      <w:r w:rsidR="00184DF8">
        <w:rPr>
          <w:rFonts w:ascii="Times New Roman" w:eastAsia="Times New Roman" w:hAnsi="Times New Roman" w:cs="Times New Roman"/>
          <w:color w:val="000000" w:themeColor="text1"/>
          <w:sz w:val="24"/>
          <w:szCs w:val="24"/>
        </w:rPr>
        <w:t>sınıflarına</w:t>
      </w:r>
      <w:r w:rsidR="00BA0982">
        <w:rPr>
          <w:rFonts w:ascii="Times New Roman" w:eastAsia="Times New Roman" w:hAnsi="Times New Roman" w:cs="Times New Roman"/>
          <w:color w:val="000000" w:themeColor="text1"/>
          <w:sz w:val="24"/>
          <w:szCs w:val="24"/>
        </w:rPr>
        <w:t xml:space="preserve"> </w:t>
      </w:r>
      <w:r w:rsidR="00B758AA" w:rsidRPr="00196329">
        <w:rPr>
          <w:rFonts w:ascii="Times New Roman" w:eastAsia="Times New Roman" w:hAnsi="Times New Roman" w:cs="Times New Roman"/>
          <w:color w:val="000000" w:themeColor="text1"/>
          <w:sz w:val="24"/>
          <w:szCs w:val="24"/>
        </w:rPr>
        <w:t>e</w:t>
      </w:r>
      <w:r w:rsidRPr="00196329">
        <w:rPr>
          <w:rFonts w:ascii="Times New Roman" w:eastAsia="Times New Roman" w:hAnsi="Times New Roman" w:cs="Times New Roman"/>
          <w:color w:val="000000" w:themeColor="text1"/>
          <w:sz w:val="24"/>
          <w:szCs w:val="24"/>
        </w:rPr>
        <w:t>tkileşiml</w:t>
      </w:r>
      <w:r w:rsidR="00B758AA" w:rsidRPr="00196329">
        <w:rPr>
          <w:rFonts w:ascii="Times New Roman" w:eastAsia="Times New Roman" w:hAnsi="Times New Roman" w:cs="Times New Roman"/>
          <w:color w:val="000000" w:themeColor="text1"/>
          <w:sz w:val="24"/>
          <w:szCs w:val="24"/>
        </w:rPr>
        <w:t>i t</w:t>
      </w:r>
      <w:r w:rsidRPr="00196329">
        <w:rPr>
          <w:rFonts w:ascii="Times New Roman" w:eastAsia="Times New Roman" w:hAnsi="Times New Roman" w:cs="Times New Roman"/>
          <w:color w:val="000000" w:themeColor="text1"/>
          <w:sz w:val="24"/>
          <w:szCs w:val="24"/>
        </w:rPr>
        <w:t>ahta,</w:t>
      </w:r>
      <w:r w:rsidR="00E142ED">
        <w:rPr>
          <w:rFonts w:ascii="Times New Roman" w:eastAsia="Times New Roman" w:hAnsi="Times New Roman" w:cs="Times New Roman"/>
          <w:color w:val="000000" w:themeColor="text1"/>
          <w:sz w:val="24"/>
          <w:szCs w:val="24"/>
        </w:rPr>
        <w:t xml:space="preserve"> birer adet fotokopi makinesi </w:t>
      </w:r>
      <w:r w:rsidRPr="00196329">
        <w:rPr>
          <w:rFonts w:ascii="Times New Roman" w:eastAsia="Times New Roman" w:hAnsi="Times New Roman" w:cs="Times New Roman"/>
          <w:color w:val="000000" w:themeColor="text1"/>
          <w:sz w:val="24"/>
          <w:szCs w:val="24"/>
        </w:rPr>
        <w:t xml:space="preserve">öğretmen ve öğrencilerin kullanıma sunulmuştu. </w:t>
      </w:r>
    </w:p>
    <w:p w:rsidR="0018383E" w:rsidRDefault="0018383E" w:rsidP="0018383E">
      <w:pPr>
        <w:tabs>
          <w:tab w:val="left" w:pos="771"/>
        </w:tabs>
        <w:spacing w:after="0" w:line="360" w:lineRule="auto"/>
        <w:jc w:val="both"/>
        <w:rPr>
          <w:rFonts w:ascii="Times New Roman" w:eastAsia="Times New Roman" w:hAnsi="Times New Roman" w:cs="Times New Roman"/>
          <w:color w:val="000000" w:themeColor="text1"/>
          <w:sz w:val="24"/>
          <w:szCs w:val="24"/>
        </w:rPr>
      </w:pPr>
      <w:r w:rsidRPr="00196329">
        <w:rPr>
          <w:rFonts w:ascii="Times New Roman" w:eastAsia="Times New Roman" w:hAnsi="Times New Roman" w:cs="Times New Roman"/>
          <w:color w:val="000000" w:themeColor="text1"/>
          <w:sz w:val="24"/>
          <w:szCs w:val="24"/>
        </w:rPr>
        <w:tab/>
        <w:t>M</w:t>
      </w:r>
      <w:r w:rsidR="00811C56">
        <w:rPr>
          <w:rFonts w:ascii="Times New Roman" w:eastAsia="Times New Roman" w:hAnsi="Times New Roman" w:cs="Times New Roman"/>
          <w:color w:val="000000" w:themeColor="text1"/>
          <w:sz w:val="24"/>
          <w:szCs w:val="24"/>
        </w:rPr>
        <w:t xml:space="preserve">art 2013 tarihi </w:t>
      </w:r>
      <w:r w:rsidR="00214DCE" w:rsidRPr="00196329">
        <w:rPr>
          <w:rFonts w:ascii="Times New Roman" w:eastAsia="Times New Roman" w:hAnsi="Times New Roman" w:cs="Times New Roman"/>
          <w:color w:val="000000" w:themeColor="text1"/>
          <w:sz w:val="24"/>
          <w:szCs w:val="24"/>
        </w:rPr>
        <w:t>itibariyle altyapı</w:t>
      </w:r>
      <w:r w:rsidRPr="00196329">
        <w:rPr>
          <w:rFonts w:ascii="Times New Roman" w:eastAsia="Times New Roman" w:hAnsi="Times New Roman" w:cs="Times New Roman"/>
          <w:color w:val="000000" w:themeColor="text1"/>
          <w:sz w:val="24"/>
          <w:szCs w:val="24"/>
        </w:rPr>
        <w:t xml:space="preserve"> kurulumları tamamlanmış</w:t>
      </w:r>
      <w:r w:rsidR="002B102C">
        <w:rPr>
          <w:rFonts w:ascii="Times New Roman" w:eastAsia="Times New Roman" w:hAnsi="Times New Roman" w:cs="Times New Roman"/>
          <w:color w:val="000000" w:themeColor="text1"/>
          <w:sz w:val="24"/>
          <w:szCs w:val="24"/>
        </w:rPr>
        <w:t xml:space="preserve"> olan Küplü</w:t>
      </w:r>
      <w:r w:rsidR="00BA0982">
        <w:rPr>
          <w:rFonts w:ascii="Times New Roman" w:eastAsia="Times New Roman" w:hAnsi="Times New Roman" w:cs="Times New Roman"/>
          <w:color w:val="000000" w:themeColor="text1"/>
          <w:sz w:val="24"/>
          <w:szCs w:val="24"/>
        </w:rPr>
        <w:t xml:space="preserve"> </w:t>
      </w:r>
      <w:r w:rsidR="009473BD">
        <w:rPr>
          <w:rFonts w:ascii="Times New Roman" w:eastAsia="Times New Roman" w:hAnsi="Times New Roman" w:cs="Times New Roman"/>
          <w:color w:val="000000" w:themeColor="text1"/>
          <w:sz w:val="24"/>
          <w:szCs w:val="24"/>
        </w:rPr>
        <w:t>Çok Programlı</w:t>
      </w:r>
      <w:r w:rsidR="002B102C">
        <w:rPr>
          <w:rFonts w:ascii="Times New Roman" w:eastAsia="Times New Roman" w:hAnsi="Times New Roman" w:cs="Times New Roman"/>
          <w:color w:val="000000" w:themeColor="text1"/>
          <w:sz w:val="24"/>
          <w:szCs w:val="24"/>
        </w:rPr>
        <w:t xml:space="preserve"> Anadolu</w:t>
      </w:r>
      <w:r w:rsidR="00BA0982">
        <w:rPr>
          <w:rFonts w:ascii="Times New Roman" w:eastAsia="Times New Roman" w:hAnsi="Times New Roman" w:cs="Times New Roman"/>
          <w:color w:val="000000" w:themeColor="text1"/>
          <w:sz w:val="24"/>
          <w:szCs w:val="24"/>
        </w:rPr>
        <w:t xml:space="preserve"> </w:t>
      </w:r>
      <w:r w:rsidR="00214DCE">
        <w:rPr>
          <w:rFonts w:ascii="Times New Roman" w:eastAsia="Times New Roman" w:hAnsi="Times New Roman" w:cs="Times New Roman"/>
          <w:color w:val="000000" w:themeColor="text1"/>
          <w:sz w:val="24"/>
          <w:szCs w:val="24"/>
        </w:rPr>
        <w:t>Lisesinde</w:t>
      </w:r>
      <w:r w:rsidR="00214DCE" w:rsidRPr="00196329">
        <w:rPr>
          <w:rFonts w:ascii="Times New Roman" w:eastAsia="Times New Roman" w:hAnsi="Times New Roman" w:cs="Times New Roman"/>
          <w:color w:val="000000" w:themeColor="text1"/>
          <w:sz w:val="24"/>
          <w:szCs w:val="24"/>
        </w:rPr>
        <w:t xml:space="preserve"> okulumuzda</w:t>
      </w:r>
      <w:r w:rsidRPr="00196329">
        <w:rPr>
          <w:rFonts w:ascii="Times New Roman" w:eastAsia="Times New Roman" w:hAnsi="Times New Roman" w:cs="Times New Roman"/>
          <w:color w:val="000000" w:themeColor="text1"/>
          <w:sz w:val="24"/>
          <w:szCs w:val="24"/>
        </w:rPr>
        <w:t xml:space="preserve"> görev yapan</w:t>
      </w:r>
      <w:r w:rsidR="003F6CB1">
        <w:rPr>
          <w:rFonts w:ascii="Times New Roman" w:eastAsia="Times New Roman" w:hAnsi="Times New Roman" w:cs="Times New Roman"/>
          <w:color w:val="000000" w:themeColor="text1"/>
          <w:sz w:val="24"/>
          <w:szCs w:val="24"/>
        </w:rPr>
        <w:t xml:space="preserve"> 4</w:t>
      </w:r>
      <w:r w:rsidRPr="00196329">
        <w:rPr>
          <w:rFonts w:ascii="Times New Roman" w:eastAsia="Times New Roman" w:hAnsi="Times New Roman" w:cs="Times New Roman"/>
          <w:color w:val="000000" w:themeColor="text1"/>
          <w:sz w:val="24"/>
          <w:szCs w:val="24"/>
        </w:rPr>
        <w:t xml:space="preserve"> öğretmene ve</w:t>
      </w:r>
      <w:r w:rsidR="00C17F7F">
        <w:rPr>
          <w:rFonts w:ascii="Times New Roman" w:eastAsia="Times New Roman" w:hAnsi="Times New Roman" w:cs="Times New Roman"/>
          <w:color w:val="000000" w:themeColor="text1"/>
          <w:sz w:val="24"/>
          <w:szCs w:val="24"/>
        </w:rPr>
        <w:t xml:space="preserve"> 17 öğrenciye</w:t>
      </w:r>
      <w:r w:rsidR="001B0A37">
        <w:rPr>
          <w:rFonts w:ascii="Times New Roman" w:eastAsia="Times New Roman" w:hAnsi="Times New Roman" w:cs="Times New Roman"/>
          <w:color w:val="000000" w:themeColor="text1"/>
          <w:sz w:val="24"/>
          <w:szCs w:val="24"/>
        </w:rPr>
        <w:t xml:space="preserve"> olmak üzere</w:t>
      </w:r>
      <w:r w:rsidR="00C17F7F">
        <w:rPr>
          <w:rFonts w:ascii="Times New Roman" w:eastAsia="Times New Roman" w:hAnsi="Times New Roman" w:cs="Times New Roman"/>
          <w:color w:val="000000" w:themeColor="text1"/>
          <w:sz w:val="24"/>
          <w:szCs w:val="24"/>
        </w:rPr>
        <w:t xml:space="preserve"> toplamda </w:t>
      </w:r>
      <w:r w:rsidR="00895059" w:rsidRPr="00895059">
        <w:rPr>
          <w:rFonts w:ascii="Times New Roman" w:eastAsia="Times New Roman" w:hAnsi="Times New Roman" w:cs="Times New Roman"/>
          <w:color w:val="000000" w:themeColor="text1"/>
          <w:sz w:val="24"/>
          <w:szCs w:val="24"/>
        </w:rPr>
        <w:t>21</w:t>
      </w:r>
      <w:r w:rsidRPr="00196329">
        <w:rPr>
          <w:rFonts w:ascii="Times New Roman" w:eastAsia="Times New Roman" w:hAnsi="Times New Roman" w:cs="Times New Roman"/>
          <w:color w:val="000000" w:themeColor="text1"/>
          <w:sz w:val="24"/>
          <w:szCs w:val="24"/>
        </w:rPr>
        <w:t>t</w:t>
      </w:r>
      <w:r w:rsidR="00196329">
        <w:rPr>
          <w:rFonts w:ascii="Times New Roman" w:eastAsia="Times New Roman" w:hAnsi="Times New Roman" w:cs="Times New Roman"/>
          <w:color w:val="000000" w:themeColor="text1"/>
          <w:sz w:val="24"/>
          <w:szCs w:val="24"/>
        </w:rPr>
        <w:t>ablet bilgisayar dağıtılmıştı</w:t>
      </w:r>
      <w:r w:rsidR="001E4681">
        <w:rPr>
          <w:rFonts w:ascii="Times New Roman" w:eastAsia="Times New Roman" w:hAnsi="Times New Roman" w:cs="Times New Roman"/>
          <w:color w:val="000000" w:themeColor="text1"/>
          <w:sz w:val="24"/>
          <w:szCs w:val="24"/>
        </w:rPr>
        <w:t>r</w:t>
      </w:r>
      <w:r w:rsidR="00196329">
        <w:rPr>
          <w:rFonts w:ascii="Times New Roman" w:eastAsia="Times New Roman" w:hAnsi="Times New Roman" w:cs="Times New Roman"/>
          <w:color w:val="000000" w:themeColor="text1"/>
          <w:sz w:val="24"/>
          <w:szCs w:val="24"/>
        </w:rPr>
        <w:t xml:space="preserve">. </w:t>
      </w:r>
    </w:p>
    <w:p w:rsidR="00E20F56" w:rsidRPr="00196329" w:rsidRDefault="00AA35BA" w:rsidP="0018383E">
      <w:pPr>
        <w:tabs>
          <w:tab w:val="left" w:pos="771"/>
        </w:tabs>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Şubat 2015</w:t>
      </w:r>
      <w:r w:rsidR="00867DA7">
        <w:rPr>
          <w:rFonts w:ascii="Times New Roman" w:eastAsia="Times New Roman" w:hAnsi="Times New Roman" w:cs="Times New Roman"/>
          <w:color w:val="000000" w:themeColor="text1"/>
          <w:sz w:val="24"/>
          <w:szCs w:val="24"/>
        </w:rPr>
        <w:t>tarihi itibariyle ilçedeki tüm okullara FATİH Projesi kapsamında 1 adet A4 Çok Fonksiyonlu Yazıcı</w:t>
      </w:r>
      <w:r w:rsidR="005B7C7B">
        <w:rPr>
          <w:rFonts w:ascii="Times New Roman" w:eastAsia="Times New Roman" w:hAnsi="Times New Roman" w:cs="Times New Roman"/>
          <w:color w:val="000000" w:themeColor="text1"/>
          <w:sz w:val="24"/>
          <w:szCs w:val="24"/>
        </w:rPr>
        <w:t xml:space="preserve"> dağıtılmıştır.</w:t>
      </w:r>
    </w:p>
    <w:p w:rsidR="0018383E" w:rsidRDefault="0018383E" w:rsidP="0018383E">
      <w:pPr>
        <w:tabs>
          <w:tab w:val="left" w:pos="77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6329">
        <w:rPr>
          <w:rFonts w:ascii="Times New Roman" w:eastAsia="Times New Roman" w:hAnsi="Times New Roman" w:cs="Times New Roman"/>
          <w:sz w:val="24"/>
          <w:szCs w:val="24"/>
        </w:rPr>
        <w:t>Halen kurulumlar ve dağıtımlar devam etmektedir.</w:t>
      </w:r>
    </w:p>
    <w:p w:rsidR="00223257" w:rsidRPr="00184DF8" w:rsidRDefault="00895059" w:rsidP="00184DF8">
      <w:pPr>
        <w:tabs>
          <w:tab w:val="left" w:pos="77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Meriç Çok Programlı Anadolu Lisesi Okul Aile Birliği yardımlarıyla okul</w:t>
      </w:r>
      <w:r w:rsidR="00FE46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kamera sistemi ile donatılmıştır. Ayrıca Şehit Osman Çakıl Anaokulunda Benim Evim Okulum projesi kapsamında kamera sistem</w:t>
      </w:r>
      <w:r w:rsidR="00FE46D9">
        <w:rPr>
          <w:rFonts w:ascii="Times New Roman" w:eastAsia="Times New Roman" w:hAnsi="Times New Roman" w:cs="Times New Roman"/>
          <w:sz w:val="24"/>
          <w:szCs w:val="24"/>
        </w:rPr>
        <w:t xml:space="preserve">i ile donatılmıştır. </w:t>
      </w:r>
    </w:p>
    <w:p w:rsidR="00D16B8F" w:rsidRPr="00184DF8" w:rsidRDefault="00D16B8F" w:rsidP="00D16B8F">
      <w:pPr>
        <w:pStyle w:val="Balk3"/>
        <w:numPr>
          <w:ilvl w:val="0"/>
          <w:numId w:val="0"/>
        </w:numPr>
        <w:ind w:left="1440" w:hanging="24"/>
        <w:rPr>
          <w:color w:val="000000" w:themeColor="text1"/>
        </w:rPr>
      </w:pPr>
      <w:r w:rsidRPr="00184DF8">
        <w:rPr>
          <w:color w:val="000000" w:themeColor="text1"/>
        </w:rPr>
        <w:t>Mali Kaynaklar</w:t>
      </w:r>
    </w:p>
    <w:p w:rsidR="00D16B8F" w:rsidRPr="002E3627" w:rsidRDefault="00D16B8F" w:rsidP="00FD4016">
      <w:pPr>
        <w:tabs>
          <w:tab w:val="left" w:pos="426"/>
        </w:tabs>
        <w:spacing w:after="0" w:line="360" w:lineRule="auto"/>
        <w:jc w:val="both"/>
        <w:rPr>
          <w:rFonts w:ascii="Times New Roman" w:hAnsi="Times New Roman" w:cs="Times New Roman"/>
          <w:color w:val="000000" w:themeColor="text1"/>
          <w:sz w:val="24"/>
        </w:rPr>
      </w:pPr>
      <w:r w:rsidRPr="00AD2595">
        <w:rPr>
          <w:rFonts w:ascii="Times New Roman" w:hAnsi="Times New Roman" w:cs="Times New Roman"/>
          <w:color w:val="FF0000"/>
          <w:sz w:val="24"/>
        </w:rPr>
        <w:tab/>
      </w:r>
      <w:r w:rsidR="002E3627" w:rsidRPr="002E3627">
        <w:rPr>
          <w:rFonts w:ascii="Times New Roman" w:hAnsi="Times New Roman" w:cs="Times New Roman"/>
          <w:color w:val="000000" w:themeColor="text1"/>
          <w:sz w:val="24"/>
        </w:rPr>
        <w:t>İlçemizde</w:t>
      </w:r>
      <w:r w:rsidR="00223257" w:rsidRPr="002E3627">
        <w:rPr>
          <w:rFonts w:ascii="Times New Roman" w:hAnsi="Times New Roman" w:cs="Times New Roman"/>
          <w:color w:val="000000" w:themeColor="text1"/>
          <w:sz w:val="24"/>
        </w:rPr>
        <w:t xml:space="preserve"> e</w:t>
      </w:r>
      <w:r w:rsidRPr="002E3627">
        <w:rPr>
          <w:rFonts w:ascii="Times New Roman" w:hAnsi="Times New Roman" w:cs="Times New Roman"/>
          <w:color w:val="000000" w:themeColor="text1"/>
          <w:sz w:val="24"/>
        </w:rPr>
        <w:t>ğitim ve öğretimin başlıca finans kaynaklarını merkezî yönetim bütçesinden ayrılan pay, il özel idare</w:t>
      </w:r>
      <w:r w:rsidR="00223257" w:rsidRPr="002E3627">
        <w:rPr>
          <w:rFonts w:ascii="Times New Roman" w:hAnsi="Times New Roman" w:cs="Times New Roman"/>
          <w:color w:val="000000" w:themeColor="text1"/>
          <w:sz w:val="24"/>
        </w:rPr>
        <w:t>si</w:t>
      </w:r>
      <w:r w:rsidRPr="002E3627">
        <w:rPr>
          <w:rFonts w:ascii="Times New Roman" w:hAnsi="Times New Roman" w:cs="Times New Roman"/>
          <w:color w:val="000000" w:themeColor="text1"/>
          <w:sz w:val="24"/>
        </w:rPr>
        <w:t xml:space="preserve"> bütçesinden ayrılan kaynaklar, gerçek ve tüzel kişilerin bağışları ve okul-aile birliği gelirleri oluşturmaktadır. </w:t>
      </w:r>
    </w:p>
    <w:p w:rsidR="00223257" w:rsidRDefault="00D16B8F" w:rsidP="00FD4016">
      <w:pPr>
        <w:spacing w:line="360" w:lineRule="auto"/>
        <w:ind w:firstLine="708"/>
        <w:jc w:val="both"/>
        <w:rPr>
          <w:rFonts w:ascii="Times New Roman" w:hAnsi="Times New Roman" w:cs="Times New Roman"/>
          <w:sz w:val="24"/>
        </w:rPr>
      </w:pPr>
      <w:r w:rsidRPr="00D16B8F">
        <w:rPr>
          <w:rFonts w:ascii="Times New Roman" w:hAnsi="Times New Roman" w:cs="Times New Roman"/>
          <w:sz w:val="24"/>
        </w:rPr>
        <w:t xml:space="preserve">Aşağıdaki tabloda Millî Eğitim </w:t>
      </w:r>
      <w:r w:rsidR="00214DCE">
        <w:rPr>
          <w:rFonts w:ascii="Times New Roman" w:hAnsi="Times New Roman" w:cs="Times New Roman"/>
          <w:sz w:val="24"/>
        </w:rPr>
        <w:t>Müdürlüğümüzün genel</w:t>
      </w:r>
      <w:r w:rsidRPr="00D16B8F">
        <w:rPr>
          <w:rFonts w:ascii="Times New Roman" w:hAnsi="Times New Roman" w:cs="Times New Roman"/>
          <w:sz w:val="24"/>
        </w:rPr>
        <w:t xml:space="preserve"> büt</w:t>
      </w:r>
      <w:r w:rsidR="00223257">
        <w:rPr>
          <w:rFonts w:ascii="Times New Roman" w:hAnsi="Times New Roman" w:cs="Times New Roman"/>
          <w:sz w:val="24"/>
        </w:rPr>
        <w:t>çe</w:t>
      </w:r>
      <w:r w:rsidRPr="00D16B8F">
        <w:rPr>
          <w:rFonts w:ascii="Times New Roman" w:hAnsi="Times New Roman" w:cs="Times New Roman"/>
          <w:sz w:val="24"/>
        </w:rPr>
        <w:t xml:space="preserve">den </w:t>
      </w:r>
      <w:r w:rsidR="00223257">
        <w:rPr>
          <w:rFonts w:ascii="Times New Roman" w:hAnsi="Times New Roman" w:cs="Times New Roman"/>
          <w:sz w:val="24"/>
        </w:rPr>
        <w:t>ve il özel idaresinden alacağı paylar 2014 yılı verilerine göre tahmini olarak hesaplanmıştır.</w:t>
      </w:r>
    </w:p>
    <w:p w:rsidR="00223257" w:rsidRPr="007F7D3E" w:rsidRDefault="007F7D3E" w:rsidP="00223257">
      <w:pPr>
        <w:rPr>
          <w:rFonts w:ascii="Times New Roman" w:hAnsi="Times New Roman" w:cs="Times New Roman"/>
          <w:sz w:val="24"/>
        </w:rPr>
      </w:pPr>
      <w:r>
        <w:rPr>
          <w:rFonts w:ascii="Times New Roman" w:hAnsi="Times New Roman" w:cs="Times New Roman"/>
          <w:b/>
          <w:sz w:val="24"/>
        </w:rPr>
        <w:t>Tablo_5</w:t>
      </w:r>
      <w:r w:rsidR="00223257" w:rsidRPr="007F7D3E">
        <w:rPr>
          <w:rFonts w:ascii="Times New Roman" w:hAnsi="Times New Roman" w:cs="Times New Roman"/>
          <w:b/>
          <w:sz w:val="24"/>
        </w:rPr>
        <w:t xml:space="preserve">: </w:t>
      </w:r>
      <w:r w:rsidR="00223257" w:rsidRPr="007F7D3E">
        <w:rPr>
          <w:rFonts w:ascii="Times New Roman" w:hAnsi="Times New Roman" w:cs="Times New Roman"/>
          <w:sz w:val="24"/>
        </w:rPr>
        <w:t>Gelir Analizi (Kaynak Tablosu)</w:t>
      </w:r>
    </w:p>
    <w:tbl>
      <w:tblPr>
        <w:tblW w:w="8978" w:type="dxa"/>
        <w:jc w:val="center"/>
        <w:tblBorders>
          <w:top w:val="single" w:sz="12" w:space="0" w:color="auto"/>
          <w:left w:val="single" w:sz="12" w:space="0" w:color="auto"/>
          <w:bottom w:val="single" w:sz="12" w:space="0" w:color="auto"/>
          <w:right w:val="single" w:sz="12" w:space="0" w:color="auto"/>
          <w:insideH w:val="single" w:sz="12" w:space="0" w:color="FFFFFF" w:themeColor="background1"/>
          <w:insideV w:val="single" w:sz="12" w:space="0" w:color="FFFFFF" w:themeColor="background1"/>
        </w:tblBorders>
        <w:shd w:val="clear" w:color="auto" w:fill="D9E2F3" w:themeFill="accent5" w:themeFillTint="33"/>
        <w:tblLayout w:type="fixed"/>
        <w:tblCellMar>
          <w:left w:w="28" w:type="dxa"/>
          <w:right w:w="28" w:type="dxa"/>
        </w:tblCellMar>
        <w:tblLook w:val="0000" w:firstRow="0" w:lastRow="0" w:firstColumn="0" w:lastColumn="0" w:noHBand="0" w:noVBand="0"/>
      </w:tblPr>
      <w:tblGrid>
        <w:gridCol w:w="1380"/>
        <w:gridCol w:w="1266"/>
        <w:gridCol w:w="1266"/>
        <w:gridCol w:w="1267"/>
        <w:gridCol w:w="1266"/>
        <w:gridCol w:w="1266"/>
        <w:gridCol w:w="1267"/>
      </w:tblGrid>
      <w:tr w:rsidR="00223257" w:rsidRPr="00671EBF" w:rsidTr="00BA0982">
        <w:trPr>
          <w:trHeight w:val="745"/>
          <w:jc w:val="center"/>
        </w:trPr>
        <w:tc>
          <w:tcPr>
            <w:tcW w:w="1380" w:type="dxa"/>
            <w:tcBorders>
              <w:bottom w:val="single" w:sz="12" w:space="0" w:color="auto"/>
            </w:tcBorders>
            <w:shd w:val="clear" w:color="auto" w:fill="DEEAF6" w:themeFill="accent1" w:themeFillTint="33"/>
            <w:noWrap/>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 w:val="20"/>
                <w:szCs w:val="20"/>
                <w:lang w:eastAsia="tr-TR"/>
              </w:rPr>
              <w:t>KAYNAKLAR</w:t>
            </w:r>
          </w:p>
        </w:tc>
        <w:tc>
          <w:tcPr>
            <w:tcW w:w="1266" w:type="dxa"/>
            <w:tcBorders>
              <w:bottom w:val="single" w:sz="12" w:space="0" w:color="auto"/>
            </w:tcBorders>
            <w:shd w:val="clear" w:color="auto" w:fill="DEEAF6" w:themeFill="accent1" w:themeFillTint="33"/>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Cs w:val="20"/>
                <w:lang w:eastAsia="tr-TR"/>
              </w:rPr>
              <w:t>2014</w:t>
            </w:r>
          </w:p>
        </w:tc>
        <w:tc>
          <w:tcPr>
            <w:tcW w:w="1266" w:type="dxa"/>
            <w:tcBorders>
              <w:bottom w:val="single" w:sz="12" w:space="0" w:color="auto"/>
            </w:tcBorders>
            <w:shd w:val="clear" w:color="auto" w:fill="DEEAF6" w:themeFill="accent1" w:themeFillTint="33"/>
            <w:noWrap/>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Cs w:val="20"/>
                <w:lang w:eastAsia="tr-TR"/>
              </w:rPr>
              <w:t>2015</w:t>
            </w:r>
          </w:p>
        </w:tc>
        <w:tc>
          <w:tcPr>
            <w:tcW w:w="1267" w:type="dxa"/>
            <w:tcBorders>
              <w:bottom w:val="single" w:sz="12" w:space="0" w:color="auto"/>
            </w:tcBorders>
            <w:shd w:val="clear" w:color="auto" w:fill="DEEAF6" w:themeFill="accent1" w:themeFillTint="33"/>
            <w:noWrap/>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Cs w:val="20"/>
                <w:lang w:eastAsia="tr-TR"/>
              </w:rPr>
              <w:t>2016</w:t>
            </w:r>
          </w:p>
        </w:tc>
        <w:tc>
          <w:tcPr>
            <w:tcW w:w="1266" w:type="dxa"/>
            <w:tcBorders>
              <w:bottom w:val="single" w:sz="12" w:space="0" w:color="auto"/>
            </w:tcBorders>
            <w:shd w:val="clear" w:color="auto" w:fill="DEEAF6" w:themeFill="accent1" w:themeFillTint="33"/>
            <w:noWrap/>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Cs w:val="20"/>
                <w:lang w:eastAsia="tr-TR"/>
              </w:rPr>
              <w:t>2017</w:t>
            </w:r>
          </w:p>
        </w:tc>
        <w:tc>
          <w:tcPr>
            <w:tcW w:w="1266" w:type="dxa"/>
            <w:tcBorders>
              <w:bottom w:val="single" w:sz="12" w:space="0" w:color="auto"/>
            </w:tcBorders>
            <w:shd w:val="clear" w:color="auto" w:fill="DEEAF6" w:themeFill="accent1" w:themeFillTint="33"/>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Cs w:val="20"/>
                <w:lang w:eastAsia="tr-TR"/>
              </w:rPr>
              <w:t>2018</w:t>
            </w:r>
          </w:p>
        </w:tc>
        <w:tc>
          <w:tcPr>
            <w:tcW w:w="1267" w:type="dxa"/>
            <w:tcBorders>
              <w:bottom w:val="single" w:sz="12" w:space="0" w:color="auto"/>
            </w:tcBorders>
            <w:shd w:val="clear" w:color="auto" w:fill="DEEAF6" w:themeFill="accent1" w:themeFillTint="33"/>
            <w:noWrap/>
            <w:vAlign w:val="center"/>
          </w:tcPr>
          <w:p w:rsidR="00223257" w:rsidRPr="00435B4C" w:rsidRDefault="00223257" w:rsidP="009B78ED">
            <w:pPr>
              <w:spacing w:after="0" w:line="240" w:lineRule="auto"/>
              <w:jc w:val="center"/>
              <w:rPr>
                <w:rFonts w:ascii="Times New Roman" w:eastAsia="Times New Roman" w:hAnsi="Times New Roman" w:cs="Times New Roman"/>
                <w:b/>
                <w:bCs/>
                <w:szCs w:val="20"/>
                <w:lang w:eastAsia="tr-TR"/>
              </w:rPr>
            </w:pPr>
            <w:r w:rsidRPr="00435B4C">
              <w:rPr>
                <w:rFonts w:ascii="Times New Roman" w:eastAsia="Times New Roman" w:hAnsi="Times New Roman" w:cs="Times New Roman"/>
                <w:b/>
                <w:bCs/>
                <w:szCs w:val="20"/>
                <w:lang w:eastAsia="tr-TR"/>
              </w:rPr>
              <w:t>2019</w:t>
            </w:r>
          </w:p>
        </w:tc>
      </w:tr>
      <w:tr w:rsidR="00223257" w:rsidRPr="00671EBF" w:rsidTr="00BA0982">
        <w:trPr>
          <w:trHeight w:val="765"/>
          <w:jc w:val="center"/>
        </w:trPr>
        <w:tc>
          <w:tcPr>
            <w:tcW w:w="1380" w:type="dxa"/>
            <w:tcBorders>
              <w:top w:val="single" w:sz="12" w:space="0" w:color="auto"/>
            </w:tcBorders>
            <w:shd w:val="clear" w:color="auto" w:fill="E7E6E6" w:themeFill="background2"/>
            <w:noWrap/>
            <w:vAlign w:val="center"/>
          </w:tcPr>
          <w:p w:rsidR="00223257" w:rsidRPr="005344A8" w:rsidRDefault="00223257" w:rsidP="009B78ED">
            <w:pPr>
              <w:spacing w:after="0" w:line="240" w:lineRule="auto"/>
              <w:jc w:val="center"/>
              <w:rPr>
                <w:rFonts w:ascii="Times New Roman" w:eastAsia="Times New Roman" w:hAnsi="Times New Roman" w:cs="Times New Roman"/>
                <w:b/>
                <w:color w:val="000000"/>
                <w:sz w:val="20"/>
                <w:szCs w:val="20"/>
                <w:lang w:eastAsia="tr-TR"/>
              </w:rPr>
            </w:pPr>
            <w:r w:rsidRPr="005344A8">
              <w:rPr>
                <w:rFonts w:ascii="Times New Roman" w:eastAsia="Times New Roman" w:hAnsi="Times New Roman" w:cs="Times New Roman"/>
                <w:b/>
                <w:color w:val="000000"/>
                <w:sz w:val="20"/>
                <w:szCs w:val="20"/>
                <w:lang w:eastAsia="tr-TR"/>
              </w:rPr>
              <w:t>Genel Bütçe</w:t>
            </w:r>
          </w:p>
        </w:tc>
        <w:tc>
          <w:tcPr>
            <w:tcW w:w="1266" w:type="dxa"/>
            <w:tcBorders>
              <w:top w:val="single" w:sz="12" w:space="0" w:color="auto"/>
            </w:tcBorders>
            <w:shd w:val="clear" w:color="auto" w:fill="E7E6E6" w:themeFill="background2"/>
            <w:vAlign w:val="center"/>
          </w:tcPr>
          <w:p w:rsidR="00223257" w:rsidRPr="00671EBF" w:rsidRDefault="002E3627"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390</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857,47</w:t>
            </w:r>
          </w:p>
        </w:tc>
        <w:tc>
          <w:tcPr>
            <w:tcW w:w="1266" w:type="dxa"/>
            <w:tcBorders>
              <w:top w:val="single" w:sz="12" w:space="0" w:color="auto"/>
            </w:tcBorders>
            <w:shd w:val="clear" w:color="auto" w:fill="E7E6E6" w:themeFill="background2"/>
            <w:noWrap/>
            <w:vAlign w:val="center"/>
          </w:tcPr>
          <w:p w:rsidR="00223257" w:rsidRPr="00671EBF" w:rsidRDefault="00F21B45"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429</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943,217</w:t>
            </w:r>
          </w:p>
        </w:tc>
        <w:tc>
          <w:tcPr>
            <w:tcW w:w="1267" w:type="dxa"/>
            <w:tcBorders>
              <w:top w:val="single" w:sz="12" w:space="0" w:color="auto"/>
            </w:tcBorders>
            <w:shd w:val="clear" w:color="auto" w:fill="E7E6E6" w:themeFill="background2"/>
            <w:noWrap/>
            <w:vAlign w:val="center"/>
          </w:tcPr>
          <w:p w:rsidR="00223257" w:rsidRPr="00671EBF" w:rsidRDefault="00F21B45"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472</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937,534</w:t>
            </w:r>
          </w:p>
        </w:tc>
        <w:tc>
          <w:tcPr>
            <w:tcW w:w="1266" w:type="dxa"/>
            <w:tcBorders>
              <w:top w:val="single" w:sz="12" w:space="0" w:color="auto"/>
            </w:tcBorders>
            <w:shd w:val="clear" w:color="auto" w:fill="E7E6E6" w:themeFill="background2"/>
            <w:noWrap/>
            <w:vAlign w:val="center"/>
          </w:tcPr>
          <w:p w:rsidR="00223257" w:rsidRPr="00671EBF" w:rsidRDefault="00F21B45"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520</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231,287</w:t>
            </w:r>
          </w:p>
        </w:tc>
        <w:tc>
          <w:tcPr>
            <w:tcW w:w="1266" w:type="dxa"/>
            <w:tcBorders>
              <w:top w:val="single" w:sz="12" w:space="0" w:color="auto"/>
            </w:tcBorders>
            <w:shd w:val="clear" w:color="auto" w:fill="E7E6E6" w:themeFill="background2"/>
            <w:vAlign w:val="center"/>
          </w:tcPr>
          <w:p w:rsidR="00223257" w:rsidRPr="00671EBF" w:rsidRDefault="00F21B45"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572</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254,416</w:t>
            </w:r>
          </w:p>
        </w:tc>
        <w:tc>
          <w:tcPr>
            <w:tcW w:w="1267" w:type="dxa"/>
            <w:tcBorders>
              <w:top w:val="single" w:sz="12" w:space="0" w:color="auto"/>
            </w:tcBorders>
            <w:shd w:val="clear" w:color="auto" w:fill="E7E6E6" w:themeFill="background2"/>
            <w:noWrap/>
            <w:vAlign w:val="center"/>
          </w:tcPr>
          <w:p w:rsidR="00223257" w:rsidRPr="00671EBF" w:rsidRDefault="00F21B45"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629</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479,857</w:t>
            </w:r>
          </w:p>
        </w:tc>
      </w:tr>
      <w:tr w:rsidR="00223257" w:rsidRPr="00671EBF" w:rsidTr="00BA0982">
        <w:trPr>
          <w:trHeight w:val="738"/>
          <w:jc w:val="center"/>
        </w:trPr>
        <w:tc>
          <w:tcPr>
            <w:tcW w:w="1380" w:type="dxa"/>
            <w:shd w:val="clear" w:color="auto" w:fill="E7E6E6" w:themeFill="background2"/>
            <w:noWrap/>
            <w:vAlign w:val="center"/>
          </w:tcPr>
          <w:p w:rsidR="00223257" w:rsidRPr="005344A8" w:rsidRDefault="00223257" w:rsidP="009B78ED">
            <w:pPr>
              <w:spacing w:after="0" w:line="240" w:lineRule="auto"/>
              <w:jc w:val="center"/>
              <w:rPr>
                <w:rFonts w:ascii="Times New Roman" w:eastAsia="Times New Roman" w:hAnsi="Times New Roman" w:cs="Times New Roman"/>
                <w:b/>
                <w:color w:val="000000"/>
                <w:sz w:val="20"/>
                <w:szCs w:val="20"/>
                <w:lang w:eastAsia="tr-TR"/>
              </w:rPr>
            </w:pPr>
            <w:r w:rsidRPr="005344A8">
              <w:rPr>
                <w:rFonts w:ascii="Times New Roman" w:eastAsia="Times New Roman" w:hAnsi="Times New Roman" w:cs="Times New Roman"/>
                <w:b/>
                <w:color w:val="000000"/>
                <w:sz w:val="20"/>
                <w:szCs w:val="20"/>
                <w:lang w:eastAsia="tr-TR"/>
              </w:rPr>
              <w:t>İl Özel İdaresi</w:t>
            </w:r>
          </w:p>
        </w:tc>
        <w:tc>
          <w:tcPr>
            <w:tcW w:w="1266" w:type="dxa"/>
            <w:shd w:val="clear" w:color="auto" w:fill="E7E6E6" w:themeFill="background2"/>
            <w:vAlign w:val="center"/>
          </w:tcPr>
          <w:p w:rsidR="00223257" w:rsidRPr="00671EBF" w:rsidRDefault="00F21B45" w:rsidP="009B78ED">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767,25</w:t>
            </w:r>
          </w:p>
        </w:tc>
        <w:tc>
          <w:tcPr>
            <w:tcW w:w="1266" w:type="dxa"/>
            <w:shd w:val="clear" w:color="auto" w:fill="E7E6E6" w:themeFill="background2"/>
            <w:noWrap/>
            <w:vAlign w:val="center"/>
          </w:tcPr>
          <w:p w:rsidR="00223257" w:rsidRPr="00671EBF" w:rsidRDefault="00F21B45" w:rsidP="002E362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64</w:t>
            </w:r>
            <w:r w:rsidR="004865A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643,975</w:t>
            </w:r>
          </w:p>
        </w:tc>
        <w:tc>
          <w:tcPr>
            <w:tcW w:w="1267" w:type="dxa"/>
            <w:shd w:val="clear" w:color="auto" w:fill="E7E6E6" w:themeFill="background2"/>
            <w:noWrap/>
            <w:vAlign w:val="center"/>
          </w:tcPr>
          <w:p w:rsidR="00223257" w:rsidRPr="00671EBF" w:rsidRDefault="004865A7" w:rsidP="002E362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71.108,372</w:t>
            </w:r>
          </w:p>
        </w:tc>
        <w:tc>
          <w:tcPr>
            <w:tcW w:w="1266" w:type="dxa"/>
            <w:shd w:val="clear" w:color="auto" w:fill="E7E6E6" w:themeFill="background2"/>
            <w:noWrap/>
            <w:vAlign w:val="center"/>
          </w:tcPr>
          <w:p w:rsidR="00223257" w:rsidRPr="00671EBF" w:rsidRDefault="004865A7" w:rsidP="002E362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78.219,209</w:t>
            </w:r>
          </w:p>
        </w:tc>
        <w:tc>
          <w:tcPr>
            <w:tcW w:w="1266" w:type="dxa"/>
            <w:shd w:val="clear" w:color="auto" w:fill="E7E6E6" w:themeFill="background2"/>
            <w:vAlign w:val="center"/>
          </w:tcPr>
          <w:p w:rsidR="00223257" w:rsidRPr="00671EBF" w:rsidRDefault="004865A7" w:rsidP="002E362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86.041,130</w:t>
            </w:r>
          </w:p>
        </w:tc>
        <w:tc>
          <w:tcPr>
            <w:tcW w:w="1267" w:type="dxa"/>
            <w:shd w:val="clear" w:color="auto" w:fill="E7E6E6" w:themeFill="background2"/>
            <w:noWrap/>
            <w:vAlign w:val="center"/>
          </w:tcPr>
          <w:p w:rsidR="00223257" w:rsidRPr="00671EBF" w:rsidRDefault="004865A7" w:rsidP="002E3627">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94.645,243</w:t>
            </w:r>
          </w:p>
        </w:tc>
      </w:tr>
      <w:tr w:rsidR="00223257" w:rsidRPr="008A39DF" w:rsidTr="00BA0982">
        <w:trPr>
          <w:trHeight w:val="646"/>
          <w:jc w:val="center"/>
        </w:trPr>
        <w:tc>
          <w:tcPr>
            <w:tcW w:w="1380" w:type="dxa"/>
            <w:shd w:val="clear" w:color="auto" w:fill="FFD966" w:themeFill="accent4" w:themeFillTint="99"/>
            <w:noWrap/>
            <w:vAlign w:val="center"/>
          </w:tcPr>
          <w:p w:rsidR="00223257" w:rsidRPr="00435B4C" w:rsidRDefault="00223257" w:rsidP="009B78ED">
            <w:pPr>
              <w:spacing w:after="0" w:line="240" w:lineRule="auto"/>
              <w:jc w:val="center"/>
              <w:rPr>
                <w:rFonts w:ascii="Times New Roman" w:eastAsia="Times New Roman" w:hAnsi="Times New Roman" w:cs="Times New Roman"/>
                <w:b/>
                <w:szCs w:val="20"/>
                <w:lang w:eastAsia="tr-TR"/>
              </w:rPr>
            </w:pPr>
            <w:r w:rsidRPr="00435B4C">
              <w:rPr>
                <w:rFonts w:ascii="Times New Roman" w:eastAsia="Times New Roman" w:hAnsi="Times New Roman" w:cs="Times New Roman"/>
                <w:b/>
                <w:szCs w:val="20"/>
                <w:lang w:eastAsia="tr-TR"/>
              </w:rPr>
              <w:t>TOPLAM</w:t>
            </w:r>
          </w:p>
        </w:tc>
        <w:tc>
          <w:tcPr>
            <w:tcW w:w="1266" w:type="dxa"/>
            <w:tcBorders>
              <w:top w:val="nil"/>
              <w:left w:val="nil"/>
              <w:bottom w:val="single" w:sz="12" w:space="0" w:color="auto"/>
              <w:right w:val="single" w:sz="12" w:space="0" w:color="FFFFFF" w:themeColor="background1"/>
            </w:tcBorders>
            <w:shd w:val="clear" w:color="auto" w:fill="FFD966" w:themeFill="accent4" w:themeFillTint="99"/>
            <w:vAlign w:val="center"/>
          </w:tcPr>
          <w:p w:rsidR="00223257" w:rsidRPr="00435B4C" w:rsidRDefault="004865A7" w:rsidP="009B78ED">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449.624,720</w:t>
            </w:r>
          </w:p>
        </w:tc>
        <w:tc>
          <w:tcPr>
            <w:tcW w:w="1266" w:type="dxa"/>
            <w:tcBorders>
              <w:top w:val="nil"/>
              <w:left w:val="single" w:sz="12" w:space="0" w:color="FFFFFF" w:themeColor="background1"/>
              <w:bottom w:val="single" w:sz="12" w:space="0" w:color="auto"/>
              <w:right w:val="single" w:sz="12" w:space="0" w:color="FFFFFF" w:themeColor="background1"/>
            </w:tcBorders>
            <w:shd w:val="clear" w:color="auto" w:fill="FFD966" w:themeFill="accent4" w:themeFillTint="99"/>
            <w:noWrap/>
            <w:vAlign w:val="center"/>
          </w:tcPr>
          <w:p w:rsidR="00223257" w:rsidRPr="00435B4C" w:rsidRDefault="004865A7" w:rsidP="009B78ED">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494.587,192</w:t>
            </w:r>
          </w:p>
        </w:tc>
        <w:tc>
          <w:tcPr>
            <w:tcW w:w="1267" w:type="dxa"/>
            <w:tcBorders>
              <w:top w:val="nil"/>
              <w:left w:val="single" w:sz="12" w:space="0" w:color="FFFFFF" w:themeColor="background1"/>
              <w:bottom w:val="single" w:sz="12" w:space="0" w:color="auto"/>
              <w:right w:val="single" w:sz="12" w:space="0" w:color="FFFFFF" w:themeColor="background1"/>
            </w:tcBorders>
            <w:shd w:val="clear" w:color="auto" w:fill="FFD966" w:themeFill="accent4" w:themeFillTint="99"/>
            <w:noWrap/>
            <w:vAlign w:val="center"/>
          </w:tcPr>
          <w:p w:rsidR="00223257" w:rsidRPr="00435B4C" w:rsidRDefault="004865A7" w:rsidP="009B78ED">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544.045,906</w:t>
            </w:r>
          </w:p>
        </w:tc>
        <w:tc>
          <w:tcPr>
            <w:tcW w:w="1266" w:type="dxa"/>
            <w:tcBorders>
              <w:top w:val="nil"/>
              <w:left w:val="single" w:sz="12" w:space="0" w:color="FFFFFF" w:themeColor="background1"/>
              <w:bottom w:val="single" w:sz="12" w:space="0" w:color="auto"/>
              <w:right w:val="single" w:sz="12" w:space="0" w:color="FFFFFF" w:themeColor="background1"/>
            </w:tcBorders>
            <w:shd w:val="clear" w:color="auto" w:fill="FFD966" w:themeFill="accent4" w:themeFillTint="99"/>
            <w:noWrap/>
            <w:vAlign w:val="center"/>
          </w:tcPr>
          <w:p w:rsidR="00223257" w:rsidRPr="00435B4C" w:rsidRDefault="004865A7" w:rsidP="009B78ED">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598.450,496</w:t>
            </w:r>
          </w:p>
        </w:tc>
        <w:tc>
          <w:tcPr>
            <w:tcW w:w="1266" w:type="dxa"/>
            <w:tcBorders>
              <w:top w:val="nil"/>
              <w:left w:val="single" w:sz="12" w:space="0" w:color="FFFFFF" w:themeColor="background1"/>
              <w:bottom w:val="single" w:sz="12" w:space="0" w:color="auto"/>
              <w:right w:val="single" w:sz="12" w:space="0" w:color="FFFFFF" w:themeColor="background1"/>
            </w:tcBorders>
            <w:shd w:val="clear" w:color="auto" w:fill="FFD966" w:themeFill="accent4" w:themeFillTint="99"/>
            <w:vAlign w:val="center"/>
          </w:tcPr>
          <w:p w:rsidR="00223257" w:rsidRPr="00435B4C" w:rsidRDefault="004865A7" w:rsidP="009B78ED">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658.295,546</w:t>
            </w:r>
          </w:p>
        </w:tc>
        <w:tc>
          <w:tcPr>
            <w:tcW w:w="1267" w:type="dxa"/>
            <w:tcBorders>
              <w:top w:val="nil"/>
              <w:left w:val="single" w:sz="12" w:space="0" w:color="FFFFFF" w:themeColor="background1"/>
              <w:bottom w:val="single" w:sz="12" w:space="0" w:color="auto"/>
              <w:right w:val="single" w:sz="12" w:space="0" w:color="auto"/>
            </w:tcBorders>
            <w:shd w:val="clear" w:color="auto" w:fill="FFD966" w:themeFill="accent4" w:themeFillTint="99"/>
            <w:noWrap/>
            <w:vAlign w:val="center"/>
          </w:tcPr>
          <w:p w:rsidR="00223257" w:rsidRPr="00435B4C" w:rsidRDefault="004865A7" w:rsidP="009B78ED">
            <w:pPr>
              <w:spacing w:after="0" w:line="240" w:lineRule="auto"/>
              <w:jc w:val="right"/>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724.125,100</w:t>
            </w:r>
          </w:p>
        </w:tc>
      </w:tr>
    </w:tbl>
    <w:p w:rsidR="008675DC" w:rsidRDefault="008675DC" w:rsidP="00DE43BE">
      <w:pPr>
        <w:pStyle w:val="Balk3"/>
        <w:numPr>
          <w:ilvl w:val="0"/>
          <w:numId w:val="0"/>
        </w:numPr>
        <w:rPr>
          <w:color w:val="000000" w:themeColor="text1"/>
        </w:rPr>
      </w:pPr>
    </w:p>
    <w:p w:rsidR="00970D42" w:rsidRPr="008675DC" w:rsidRDefault="00E64B7E" w:rsidP="00117568">
      <w:pPr>
        <w:pStyle w:val="Balk3"/>
        <w:numPr>
          <w:ilvl w:val="0"/>
          <w:numId w:val="0"/>
        </w:numPr>
        <w:ind w:left="1440"/>
        <w:rPr>
          <w:color w:val="000000" w:themeColor="text1"/>
        </w:rPr>
      </w:pPr>
      <w:r w:rsidRPr="008675DC">
        <w:rPr>
          <w:color w:val="000000" w:themeColor="text1"/>
        </w:rPr>
        <w:t>Kurum Dışı Analizi</w:t>
      </w:r>
    </w:p>
    <w:p w:rsidR="007A6A72" w:rsidRPr="007A6A72" w:rsidRDefault="00BA0982" w:rsidP="00BA0982">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7A6A72" w:rsidRPr="007A6A72">
        <w:rPr>
          <w:rFonts w:ascii="Times New Roman" w:hAnsi="Times New Roman" w:cs="Times New Roman"/>
          <w:sz w:val="24"/>
        </w:rPr>
        <w:t>Meriç, barındırdığı kültürel ve ekonomik özellikler ile Trakya’nın dikkat çeken şirin ilçelerinden bir tanesidir. Örneğin 2011 yılı sosyal ve ekonomik gelişmişlik sıralamasında 872 ilçe arasında 643. olması, ilçenin gelişim ve kalkınma yolunda daha atması gereken çok adım olduğunu gösteren bir gerçektir. Ayrıca son yıllarda ciddi bir nüfus kaybına uğrayan ilçenin, en büyük problemlerinde birisi çevresinde bulunan gelişmiş sanayi ve ticaret alanlarına verdiği göçtür. Verimli tarımsal alanları, doğal kaynakları ve hayvancılık potansiyeline rağmen, ilçe bir türlü ekonomik olarak cazibe merkezi olma özelliği kazanamamıştır. Bunda coğrafi etkilerin (Edirne Merkeze yaklaşık 90 km uzaklıkta olması) oynadığı rolün yanı sıra, ilçenin günlük hayatta insanlara sunduğu sosyal imkân ve kapasitenin kısıtlı olmasının büyük rolü bulunmaktadır.</w:t>
      </w:r>
    </w:p>
    <w:p w:rsidR="007D6F8D" w:rsidRPr="00DE43BE" w:rsidRDefault="00FC2870" w:rsidP="00DE43BE">
      <w:pPr>
        <w:spacing w:line="360" w:lineRule="auto"/>
        <w:rPr>
          <w:rFonts w:ascii="Times New Roman" w:hAnsi="Times New Roman" w:cs="Times New Roman"/>
          <w:sz w:val="24"/>
        </w:rPr>
      </w:pPr>
      <w:r w:rsidRPr="007A6A72">
        <w:rPr>
          <w:rFonts w:ascii="Times New Roman" w:hAnsi="Times New Roman" w:cs="Times New Roman"/>
          <w:sz w:val="24"/>
        </w:rPr>
        <w:t>Nüfus: 15.365</w:t>
      </w:r>
      <w:r w:rsidRPr="007A6A72">
        <w:rPr>
          <w:rFonts w:ascii="Times New Roman" w:hAnsi="Times New Roman" w:cs="Times New Roman"/>
          <w:sz w:val="24"/>
        </w:rPr>
        <w:br/>
        <w:t xml:space="preserve">Genç Nüfus (0-14): 1.876 </w:t>
      </w:r>
      <w:r w:rsidRPr="007A6A72">
        <w:rPr>
          <w:rFonts w:ascii="Times New Roman" w:hAnsi="Times New Roman" w:cs="Times New Roman"/>
          <w:sz w:val="24"/>
        </w:rPr>
        <w:br/>
        <w:t>Aktif Nüfus (15-64): 10.465</w:t>
      </w:r>
      <w:r w:rsidRPr="007A6A72">
        <w:rPr>
          <w:rFonts w:ascii="Times New Roman" w:hAnsi="Times New Roman" w:cs="Times New Roman"/>
          <w:sz w:val="24"/>
        </w:rPr>
        <w:br/>
        <w:t xml:space="preserve"> Yaşlı Nüfus (65+): 3.024 </w:t>
      </w:r>
      <w:r w:rsidRPr="007A6A72">
        <w:rPr>
          <w:rFonts w:ascii="Times New Roman" w:hAnsi="Times New Roman" w:cs="Times New Roman"/>
          <w:sz w:val="24"/>
        </w:rPr>
        <w:br/>
        <w:t xml:space="preserve">Çalışan Nüfusun Dağılımı Tarım: % 85,12 </w:t>
      </w:r>
      <w:r w:rsidRPr="007A6A72">
        <w:rPr>
          <w:rFonts w:ascii="Times New Roman" w:hAnsi="Times New Roman" w:cs="Times New Roman"/>
          <w:sz w:val="24"/>
        </w:rPr>
        <w:br/>
        <w:t xml:space="preserve">Sanayi: % 2,01 </w:t>
      </w:r>
      <w:r w:rsidRPr="007A6A72">
        <w:rPr>
          <w:rFonts w:ascii="Times New Roman" w:hAnsi="Times New Roman" w:cs="Times New Roman"/>
          <w:sz w:val="24"/>
        </w:rPr>
        <w:br/>
        <w:t xml:space="preserve">Hizmetler: % 12,87 </w:t>
      </w:r>
      <w:r w:rsidRPr="007A6A72">
        <w:rPr>
          <w:rFonts w:ascii="Times New Roman" w:hAnsi="Times New Roman" w:cs="Times New Roman"/>
          <w:sz w:val="24"/>
        </w:rPr>
        <w:br/>
        <w:t xml:space="preserve">Sigortalı Çalışan Sayısı: 495 </w:t>
      </w:r>
      <w:r w:rsidRPr="007A6A72">
        <w:rPr>
          <w:rFonts w:ascii="Times New Roman" w:hAnsi="Times New Roman" w:cs="Times New Roman"/>
          <w:sz w:val="24"/>
        </w:rPr>
        <w:br/>
        <w:t xml:space="preserve">Yüzölçümü: 448 km2 </w:t>
      </w:r>
      <w:r w:rsidRPr="007A6A72">
        <w:rPr>
          <w:rFonts w:ascii="Times New Roman" w:hAnsi="Times New Roman" w:cs="Times New Roman"/>
          <w:sz w:val="24"/>
        </w:rPr>
        <w:br/>
        <w:t xml:space="preserve">Beldeleri: Küplü, Subaşı </w:t>
      </w:r>
      <w:r w:rsidRPr="007A6A72">
        <w:rPr>
          <w:rFonts w:ascii="Times New Roman" w:hAnsi="Times New Roman" w:cs="Times New Roman"/>
          <w:sz w:val="24"/>
        </w:rPr>
        <w:br/>
      </w:r>
      <w:r w:rsidR="00F2119F" w:rsidRPr="007A6A72">
        <w:rPr>
          <w:rFonts w:ascii="Times New Roman" w:hAnsi="Times New Roman" w:cs="Times New Roman"/>
          <w:sz w:val="24"/>
        </w:rPr>
        <w:t>Köyleri: Adasarhanlı</w:t>
      </w:r>
      <w:r w:rsidR="007730A5" w:rsidRPr="007A6A72">
        <w:rPr>
          <w:rFonts w:ascii="Times New Roman" w:hAnsi="Times New Roman" w:cs="Times New Roman"/>
          <w:sz w:val="24"/>
        </w:rPr>
        <w:t>, Akçadam, Akıncılar, Alibey</w:t>
      </w:r>
      <w:r w:rsidR="00214DCE">
        <w:rPr>
          <w:rFonts w:ascii="Times New Roman" w:hAnsi="Times New Roman" w:cs="Times New Roman"/>
          <w:sz w:val="24"/>
        </w:rPr>
        <w:t xml:space="preserve">, </w:t>
      </w:r>
      <w:r w:rsidR="007730A5" w:rsidRPr="007A6A72">
        <w:rPr>
          <w:rFonts w:ascii="Times New Roman" w:hAnsi="Times New Roman" w:cs="Times New Roman"/>
          <w:sz w:val="24"/>
        </w:rPr>
        <w:t>Büyükaltıağaç, Hasırcıarnavutköy</w:t>
      </w:r>
      <w:r w:rsidR="007730A5">
        <w:rPr>
          <w:rFonts w:ascii="Times New Roman" w:hAnsi="Times New Roman" w:cs="Times New Roman"/>
          <w:sz w:val="24"/>
        </w:rPr>
        <w:t xml:space="preserve">, </w:t>
      </w:r>
      <w:r w:rsidR="007730A5" w:rsidRPr="007A6A72">
        <w:rPr>
          <w:rFonts w:ascii="Times New Roman" w:hAnsi="Times New Roman" w:cs="Times New Roman"/>
          <w:sz w:val="24"/>
        </w:rPr>
        <w:t>Kadıdondurma, Karahamza, Karayusuflu, Kavaklı, Küçükaltıağaç, Küpdere, Nasuhbey, Olacak, Paşayenice, Rahmanca, Saatağacı, Serem, Umurca,</w:t>
      </w:r>
      <w:r w:rsidR="007730A5">
        <w:rPr>
          <w:rFonts w:ascii="Times New Roman" w:hAnsi="Times New Roman" w:cs="Times New Roman"/>
          <w:sz w:val="24"/>
        </w:rPr>
        <w:t xml:space="preserve">Yakupbey, </w:t>
      </w:r>
      <w:r w:rsidR="007730A5" w:rsidRPr="007A6A72">
        <w:rPr>
          <w:rFonts w:ascii="Times New Roman" w:hAnsi="Times New Roman" w:cs="Times New Roman"/>
          <w:sz w:val="24"/>
        </w:rPr>
        <w:t>Yenicegörice</w:t>
      </w:r>
      <w:r w:rsidR="00CD4B58" w:rsidRPr="007A6A72">
        <w:rPr>
          <w:rFonts w:ascii="Times New Roman" w:hAnsi="Times New Roman" w:cs="Times New Roman"/>
          <w:sz w:val="24"/>
        </w:rPr>
        <w:br/>
      </w:r>
      <w:r w:rsidRPr="007A6A72">
        <w:rPr>
          <w:rFonts w:ascii="Times New Roman" w:hAnsi="Times New Roman" w:cs="Times New Roman"/>
          <w:sz w:val="24"/>
        </w:rPr>
        <w:t xml:space="preserve">İşletme Sayısı: 140 Eğitim </w:t>
      </w:r>
      <w:r w:rsidR="00A74BD8" w:rsidRPr="007A6A72">
        <w:rPr>
          <w:rFonts w:ascii="Times New Roman" w:hAnsi="Times New Roman" w:cs="Times New Roman"/>
          <w:sz w:val="24"/>
        </w:rPr>
        <w:br/>
      </w:r>
      <w:r w:rsidRPr="007A6A72">
        <w:rPr>
          <w:rFonts w:ascii="Times New Roman" w:hAnsi="Times New Roman" w:cs="Times New Roman"/>
          <w:sz w:val="24"/>
        </w:rPr>
        <w:t xml:space="preserve">Üniversite Mezunu: 336 Lise Mezunu: 1.473 SEGE 2011 872 </w:t>
      </w:r>
      <w:r w:rsidR="00A74BD8" w:rsidRPr="007A6A72">
        <w:rPr>
          <w:rFonts w:ascii="Times New Roman" w:hAnsi="Times New Roman" w:cs="Times New Roman"/>
          <w:sz w:val="24"/>
        </w:rPr>
        <w:br/>
      </w:r>
      <w:r w:rsidRPr="007A6A72">
        <w:rPr>
          <w:rFonts w:ascii="Times New Roman" w:hAnsi="Times New Roman" w:cs="Times New Roman"/>
          <w:sz w:val="24"/>
        </w:rPr>
        <w:t xml:space="preserve">İlçe Arasında Gelişmişlik Sırası: 643 </w:t>
      </w:r>
      <w:r w:rsidR="00A74BD8" w:rsidRPr="007A6A72">
        <w:rPr>
          <w:rFonts w:ascii="Times New Roman" w:hAnsi="Times New Roman" w:cs="Times New Roman"/>
          <w:sz w:val="24"/>
        </w:rPr>
        <w:br/>
      </w:r>
      <w:r w:rsidRPr="007A6A72">
        <w:rPr>
          <w:rFonts w:ascii="Times New Roman" w:hAnsi="Times New Roman" w:cs="Times New Roman"/>
          <w:sz w:val="24"/>
        </w:rPr>
        <w:t xml:space="preserve">Gelişmişlik Grubu: 4 </w:t>
      </w:r>
      <w:r w:rsidR="00A74BD8" w:rsidRPr="007A6A72">
        <w:rPr>
          <w:rFonts w:ascii="Times New Roman" w:hAnsi="Times New Roman" w:cs="Times New Roman"/>
          <w:sz w:val="24"/>
        </w:rPr>
        <w:br/>
      </w:r>
      <w:r w:rsidRPr="007A6A72">
        <w:rPr>
          <w:rFonts w:ascii="Times New Roman" w:hAnsi="Times New Roman" w:cs="Times New Roman"/>
          <w:sz w:val="24"/>
        </w:rPr>
        <w:t xml:space="preserve">Gelişmişlik Endeksi: -0,58358 </w:t>
      </w:r>
      <w:r w:rsidR="00A74BD8" w:rsidRPr="007A6A72">
        <w:rPr>
          <w:rFonts w:ascii="Times New Roman" w:hAnsi="Times New Roman" w:cs="Times New Roman"/>
          <w:sz w:val="24"/>
        </w:rPr>
        <w:br/>
      </w:r>
      <w:r w:rsidRPr="007A6A72">
        <w:rPr>
          <w:rFonts w:ascii="Times New Roman" w:hAnsi="Times New Roman" w:cs="Times New Roman"/>
          <w:sz w:val="24"/>
        </w:rPr>
        <w:t xml:space="preserve">Hakim Olan İklim Türü: Trakya Karasal İklimi </w:t>
      </w:r>
      <w:r w:rsidR="00A74BD8" w:rsidRPr="007A6A72">
        <w:rPr>
          <w:rFonts w:ascii="Times New Roman" w:hAnsi="Times New Roman" w:cs="Times New Roman"/>
          <w:sz w:val="24"/>
        </w:rPr>
        <w:br/>
      </w:r>
      <w:r w:rsidRPr="007A6A72">
        <w:rPr>
          <w:rFonts w:ascii="Times New Roman" w:hAnsi="Times New Roman" w:cs="Times New Roman"/>
          <w:sz w:val="24"/>
        </w:rPr>
        <w:t>Komşu Yerleşim Yerleri: İpsala, Uzunköprü, Yunanistan</w:t>
      </w:r>
    </w:p>
    <w:p w:rsidR="00E64B7E" w:rsidRPr="001E73F2" w:rsidRDefault="00E64B7E" w:rsidP="00117568">
      <w:pPr>
        <w:pStyle w:val="Balk3"/>
        <w:numPr>
          <w:ilvl w:val="0"/>
          <w:numId w:val="0"/>
        </w:numPr>
        <w:ind w:left="1440"/>
      </w:pPr>
      <w:r w:rsidRPr="001E73F2">
        <w:t xml:space="preserve">Üst Politika belgeleri  </w:t>
      </w:r>
    </w:p>
    <w:p w:rsidR="00436FD2" w:rsidRDefault="004D79B8" w:rsidP="009B78ED">
      <w:pPr>
        <w:pStyle w:val="ListeParagraf"/>
        <w:numPr>
          <w:ilvl w:val="0"/>
          <w:numId w:val="34"/>
        </w:numPr>
        <w:tabs>
          <w:tab w:val="left" w:pos="426"/>
          <w:tab w:val="left" w:pos="567"/>
        </w:tabs>
        <w:spacing w:before="120" w:after="0"/>
        <w:ind w:left="567" w:hanging="283"/>
        <w:jc w:val="both"/>
        <w:rPr>
          <w:rFonts w:ascii="Times New Roman" w:eastAsia="Calibri" w:hAnsi="Times New Roman" w:cs="Times New Roman"/>
          <w:sz w:val="24"/>
        </w:rPr>
      </w:pPr>
      <w:r>
        <w:rPr>
          <w:rFonts w:ascii="Times New Roman" w:eastAsia="Calibri" w:hAnsi="Times New Roman" w:cs="Times New Roman"/>
          <w:sz w:val="24"/>
        </w:rPr>
        <w:t>İl</w:t>
      </w:r>
      <w:r w:rsidR="002C0DC3">
        <w:rPr>
          <w:rFonts w:ascii="Times New Roman" w:eastAsia="Calibri" w:hAnsi="Times New Roman" w:cs="Times New Roman"/>
          <w:sz w:val="24"/>
        </w:rPr>
        <w:t>çe</w:t>
      </w:r>
      <w:r w:rsidR="00DE43BE">
        <w:rPr>
          <w:rFonts w:ascii="Times New Roman" w:eastAsia="Calibri" w:hAnsi="Times New Roman" w:cs="Times New Roman"/>
          <w:sz w:val="24"/>
        </w:rPr>
        <w:t xml:space="preserve"> Milli Eğitim Müdürlüğü</w:t>
      </w:r>
      <w:r w:rsidR="00436FD2" w:rsidRPr="00436FD2">
        <w:rPr>
          <w:rFonts w:ascii="Times New Roman" w:eastAsia="Calibri" w:hAnsi="Times New Roman" w:cs="Times New Roman"/>
          <w:sz w:val="24"/>
        </w:rPr>
        <w:t xml:space="preserve"> Stratejik Planı</w:t>
      </w:r>
    </w:p>
    <w:p w:rsidR="00117568" w:rsidRPr="00B8577A" w:rsidRDefault="00436FD2" w:rsidP="00B8577A">
      <w:pPr>
        <w:pStyle w:val="ListeParagraf"/>
        <w:numPr>
          <w:ilvl w:val="0"/>
          <w:numId w:val="34"/>
        </w:numPr>
        <w:tabs>
          <w:tab w:val="left" w:pos="426"/>
          <w:tab w:val="left" w:pos="567"/>
        </w:tabs>
        <w:spacing w:before="120" w:after="0"/>
        <w:ind w:left="567" w:hanging="283"/>
        <w:jc w:val="both"/>
        <w:rPr>
          <w:rFonts w:ascii="Times New Roman" w:eastAsia="Calibri" w:hAnsi="Times New Roman" w:cs="Times New Roman"/>
          <w:sz w:val="24"/>
        </w:rPr>
      </w:pPr>
      <w:r w:rsidRPr="00436FD2">
        <w:rPr>
          <w:rFonts w:ascii="Times New Roman" w:eastAsia="Calibri" w:hAnsi="Times New Roman" w:cs="Times New Roman"/>
          <w:sz w:val="24"/>
        </w:rPr>
        <w:t>İl</w:t>
      </w:r>
      <w:r w:rsidR="004D79B8">
        <w:rPr>
          <w:rFonts w:ascii="Times New Roman" w:eastAsia="Calibri" w:hAnsi="Times New Roman" w:cs="Times New Roman"/>
          <w:sz w:val="24"/>
        </w:rPr>
        <w:t>çe</w:t>
      </w:r>
      <w:r w:rsidRPr="00436FD2">
        <w:rPr>
          <w:rFonts w:ascii="Times New Roman" w:eastAsia="Calibri" w:hAnsi="Times New Roman" w:cs="Times New Roman"/>
          <w:sz w:val="24"/>
        </w:rPr>
        <w:t xml:space="preserve"> Belediye </w:t>
      </w:r>
      <w:r>
        <w:rPr>
          <w:rFonts w:ascii="Times New Roman" w:eastAsia="Calibri" w:hAnsi="Times New Roman" w:cs="Times New Roman"/>
          <w:sz w:val="24"/>
        </w:rPr>
        <w:t xml:space="preserve">Stratejik </w:t>
      </w:r>
      <w:r w:rsidRPr="00436FD2">
        <w:rPr>
          <w:rFonts w:ascii="Times New Roman" w:eastAsia="Calibri" w:hAnsi="Times New Roman" w:cs="Times New Roman"/>
          <w:sz w:val="24"/>
        </w:rPr>
        <w:t>Plan</w:t>
      </w:r>
      <w:r w:rsidR="00B8577A">
        <w:rPr>
          <w:rFonts w:ascii="Times New Roman" w:eastAsia="Calibri" w:hAnsi="Times New Roman" w:cs="Times New Roman"/>
          <w:sz w:val="24"/>
        </w:rPr>
        <w:t>ı</w:t>
      </w:r>
    </w:p>
    <w:tbl>
      <w:tblPr>
        <w:tblStyle w:val="TabloKlavuzu"/>
        <w:tblpPr w:leftFromText="141" w:rightFromText="141" w:vertAnchor="text" w:horzAnchor="margin" w:tblpY="2693"/>
        <w:tblW w:w="9180" w:type="dxa"/>
        <w:tblLook w:val="04A0" w:firstRow="1" w:lastRow="0" w:firstColumn="1" w:lastColumn="0" w:noHBand="0" w:noVBand="1"/>
      </w:tblPr>
      <w:tblGrid>
        <w:gridCol w:w="1443"/>
        <w:gridCol w:w="7737"/>
      </w:tblGrid>
      <w:tr w:rsidR="00C92B43" w:rsidRPr="00051069" w:rsidTr="00F75C57">
        <w:trPr>
          <w:trHeight w:val="385"/>
        </w:trPr>
        <w:tc>
          <w:tcPr>
            <w:tcW w:w="1443" w:type="dxa"/>
            <w:shd w:val="clear" w:color="auto" w:fill="F4B083" w:themeFill="accent2" w:themeFillTint="99"/>
            <w:vAlign w:val="center"/>
          </w:tcPr>
          <w:p w:rsidR="00C92B43" w:rsidRPr="00C92B43" w:rsidRDefault="00C92B43" w:rsidP="000F613A">
            <w:pPr>
              <w:spacing w:after="0"/>
              <w:rPr>
                <w:rFonts w:ascii="Times New Roman" w:hAnsi="Times New Roman" w:cs="Times New Roman"/>
                <w:b/>
                <w:sz w:val="24"/>
                <w:szCs w:val="24"/>
              </w:rPr>
            </w:pPr>
            <w:r w:rsidRPr="00C92B43">
              <w:rPr>
                <w:rFonts w:ascii="Times New Roman" w:hAnsi="Times New Roman" w:cs="Times New Roman"/>
                <w:b/>
                <w:sz w:val="24"/>
                <w:szCs w:val="24"/>
              </w:rPr>
              <w:t>TEMALAR</w:t>
            </w:r>
          </w:p>
        </w:tc>
        <w:tc>
          <w:tcPr>
            <w:tcW w:w="7737" w:type="dxa"/>
            <w:shd w:val="clear" w:color="auto" w:fill="F4B083" w:themeFill="accent2" w:themeFillTint="99"/>
            <w:vAlign w:val="center"/>
          </w:tcPr>
          <w:p w:rsidR="00C92B43" w:rsidRPr="00C92B43" w:rsidRDefault="00C92B43" w:rsidP="000F613A">
            <w:pPr>
              <w:spacing w:after="0"/>
              <w:jc w:val="both"/>
              <w:rPr>
                <w:rFonts w:ascii="Times New Roman" w:hAnsi="Times New Roman" w:cs="Times New Roman"/>
                <w:sz w:val="24"/>
                <w:szCs w:val="24"/>
              </w:rPr>
            </w:pPr>
            <w:r w:rsidRPr="00C92B43">
              <w:rPr>
                <w:rFonts w:ascii="Times New Roman" w:hAnsi="Times New Roman" w:cs="Times New Roman"/>
                <w:b/>
                <w:sz w:val="24"/>
                <w:szCs w:val="24"/>
              </w:rPr>
              <w:t>GÜÇLÜ TARAFLAR</w:t>
            </w:r>
          </w:p>
        </w:tc>
      </w:tr>
      <w:tr w:rsidR="00391D7C" w:rsidRPr="00051069" w:rsidTr="00391D7C">
        <w:trPr>
          <w:trHeight w:val="365"/>
        </w:trPr>
        <w:tc>
          <w:tcPr>
            <w:tcW w:w="1443" w:type="dxa"/>
            <w:vMerge w:val="restart"/>
            <w:shd w:val="clear" w:color="auto" w:fill="FFF2CC" w:themeFill="accent4" w:themeFillTint="33"/>
            <w:vAlign w:val="center"/>
          </w:tcPr>
          <w:p w:rsidR="00391D7C" w:rsidRPr="00051069" w:rsidRDefault="00391D7C" w:rsidP="00391D7C">
            <w:pPr>
              <w:spacing w:after="0"/>
              <w:rPr>
                <w:rFonts w:ascii="Times New Roman" w:hAnsi="Times New Roman" w:cs="Times New Roman"/>
                <w:b/>
              </w:rPr>
            </w:pPr>
            <w:bookmarkStart w:id="39" w:name="_Toc404170151"/>
            <w:bookmarkStart w:id="40" w:name="_Toc409179186"/>
            <w:r>
              <w:rPr>
                <w:rFonts w:ascii="Times New Roman" w:hAnsi="Times New Roman" w:cs="Times New Roman"/>
                <w:b/>
              </w:rPr>
              <w:t>Eğitim ve Öğretime Erişim</w:t>
            </w:r>
          </w:p>
        </w:tc>
        <w:tc>
          <w:tcPr>
            <w:tcW w:w="7737" w:type="dxa"/>
            <w:shd w:val="clear" w:color="auto" w:fill="FBE4D5" w:themeFill="accent2" w:themeFillTint="33"/>
            <w:vAlign w:val="center"/>
          </w:tcPr>
          <w:p w:rsidR="00391D7C" w:rsidRPr="00A057AC" w:rsidRDefault="00391D7C" w:rsidP="00391D7C">
            <w:pPr>
              <w:spacing w:after="0"/>
              <w:jc w:val="both"/>
              <w:rPr>
                <w:rFonts w:ascii="Times New Roman" w:eastAsia="Calibri" w:hAnsi="Times New Roman" w:cs="Times New Roman"/>
              </w:rPr>
            </w:pPr>
            <w:r>
              <w:rPr>
                <w:rFonts w:ascii="Times New Roman" w:eastAsia="Calibri" w:hAnsi="Times New Roman" w:cs="Times New Roman"/>
              </w:rPr>
              <w:t>Kurumlarımızda</w:t>
            </w:r>
            <w:r w:rsidRPr="00A057AC">
              <w:rPr>
                <w:rFonts w:ascii="Times New Roman" w:eastAsia="Calibri" w:hAnsi="Times New Roman" w:cs="Times New Roman"/>
              </w:rPr>
              <w:t xml:space="preserve"> </w:t>
            </w:r>
            <w:r>
              <w:rPr>
                <w:rFonts w:ascii="Times New Roman" w:eastAsia="Calibri" w:hAnsi="Times New Roman" w:cs="Times New Roman"/>
              </w:rPr>
              <w:t>s</w:t>
            </w:r>
            <w:r w:rsidRPr="00A057AC">
              <w:rPr>
                <w:rFonts w:ascii="Times New Roman" w:eastAsia="Calibri" w:hAnsi="Times New Roman" w:cs="Times New Roman"/>
              </w:rPr>
              <w:t>ınıf tekrarlarının az oluşu</w:t>
            </w:r>
          </w:p>
        </w:tc>
      </w:tr>
      <w:tr w:rsidR="00391D7C" w:rsidRPr="00051069" w:rsidTr="00391D7C">
        <w:trPr>
          <w:trHeight w:val="365"/>
        </w:trPr>
        <w:tc>
          <w:tcPr>
            <w:tcW w:w="1443" w:type="dxa"/>
            <w:vMerge/>
            <w:shd w:val="clear" w:color="auto" w:fill="FFF2CC" w:themeFill="accent4" w:themeFillTint="33"/>
            <w:vAlign w:val="center"/>
          </w:tcPr>
          <w:p w:rsidR="00391D7C" w:rsidRDefault="00391D7C" w:rsidP="00391D7C">
            <w:pPr>
              <w:spacing w:after="0"/>
              <w:rPr>
                <w:rFonts w:ascii="Times New Roman" w:hAnsi="Times New Roman" w:cs="Times New Roman"/>
                <w:b/>
              </w:rPr>
            </w:pPr>
          </w:p>
        </w:tc>
        <w:tc>
          <w:tcPr>
            <w:tcW w:w="7737" w:type="dxa"/>
            <w:shd w:val="clear" w:color="auto" w:fill="E2EFD9" w:themeFill="accent6" w:themeFillTint="33"/>
            <w:vAlign w:val="center"/>
          </w:tcPr>
          <w:p w:rsidR="00391D7C" w:rsidRPr="00051069" w:rsidRDefault="00391D7C" w:rsidP="00391D7C">
            <w:pPr>
              <w:spacing w:after="0"/>
              <w:jc w:val="both"/>
              <w:rPr>
                <w:rFonts w:ascii="Times New Roman" w:hAnsi="Times New Roman" w:cs="Times New Roman"/>
                <w:bCs/>
              </w:rPr>
            </w:pPr>
            <w:r>
              <w:rPr>
                <w:rFonts w:ascii="Times New Roman" w:eastAsia="Calibri" w:hAnsi="Times New Roman" w:cs="Times New Roman"/>
              </w:rPr>
              <w:t>Kurumumuzun</w:t>
            </w:r>
            <w:r w:rsidRPr="00A057AC">
              <w:rPr>
                <w:rFonts w:ascii="Times New Roman" w:eastAsia="Calibri" w:hAnsi="Times New Roman" w:cs="Times New Roman"/>
              </w:rPr>
              <w:t xml:space="preserve"> yerel ve genel toplum üzerinde olumlu etki bırakacak çalışmalar yapması</w:t>
            </w:r>
          </w:p>
        </w:tc>
      </w:tr>
      <w:tr w:rsidR="00391D7C" w:rsidRPr="00051069" w:rsidTr="00391D7C">
        <w:trPr>
          <w:trHeight w:val="398"/>
        </w:trPr>
        <w:tc>
          <w:tcPr>
            <w:tcW w:w="1443" w:type="dxa"/>
            <w:vMerge/>
            <w:shd w:val="clear" w:color="auto" w:fill="FFF2CC" w:themeFill="accent4"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E2EFD9" w:themeFill="accent6" w:themeFillTint="33"/>
            <w:vAlign w:val="center"/>
          </w:tcPr>
          <w:p w:rsidR="00391D7C" w:rsidRPr="00051069" w:rsidRDefault="00391D7C" w:rsidP="00391D7C">
            <w:pPr>
              <w:spacing w:after="0"/>
              <w:jc w:val="both"/>
              <w:rPr>
                <w:rFonts w:ascii="Times New Roman" w:hAnsi="Times New Roman" w:cs="Times New Roman"/>
                <w:bCs/>
              </w:rPr>
            </w:pPr>
            <w:r>
              <w:rPr>
                <w:rFonts w:ascii="Times New Roman" w:eastAsia="Calibri" w:hAnsi="Times New Roman" w:cs="Times New Roman"/>
              </w:rPr>
              <w:t>Kurumumuzun</w:t>
            </w:r>
            <w:r w:rsidRPr="00A057AC">
              <w:rPr>
                <w:rFonts w:ascii="Times New Roman" w:eastAsia="Calibri" w:hAnsi="Times New Roman" w:cs="Times New Roman"/>
              </w:rPr>
              <w:t xml:space="preserve"> çevre tarafından olumlu bir imaja sahip olması</w:t>
            </w:r>
          </w:p>
        </w:tc>
      </w:tr>
      <w:tr w:rsidR="00391D7C" w:rsidRPr="00051069" w:rsidTr="00F75C57">
        <w:trPr>
          <w:trHeight w:val="156"/>
        </w:trPr>
        <w:tc>
          <w:tcPr>
            <w:tcW w:w="1443" w:type="dxa"/>
            <w:vMerge w:val="restart"/>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r>
              <w:rPr>
                <w:rFonts w:ascii="Times New Roman" w:hAnsi="Times New Roman" w:cs="Times New Roman"/>
                <w:b/>
              </w:rPr>
              <w:t>Eğitim ve Öğretimde Kalite</w:t>
            </w:r>
          </w:p>
        </w:tc>
        <w:tc>
          <w:tcPr>
            <w:tcW w:w="7737" w:type="dxa"/>
            <w:shd w:val="clear" w:color="auto" w:fill="FBE4D5" w:themeFill="accent2" w:themeFillTint="33"/>
            <w:vAlign w:val="center"/>
          </w:tcPr>
          <w:p w:rsidR="00391D7C" w:rsidRPr="00051069" w:rsidRDefault="00391D7C" w:rsidP="00391D7C">
            <w:pPr>
              <w:spacing w:after="0"/>
              <w:jc w:val="both"/>
              <w:rPr>
                <w:rFonts w:ascii="Times New Roman" w:hAnsi="Times New Roman" w:cs="Times New Roman"/>
              </w:rPr>
            </w:pPr>
            <w:r w:rsidRPr="00A057AC">
              <w:rPr>
                <w:rFonts w:ascii="Times New Roman" w:eastAsia="Calibri" w:hAnsi="Times New Roman" w:cs="Times New Roman"/>
              </w:rPr>
              <w:t>Personelimizin teknolojiyi kullanma düzeyinin yüksek olması</w:t>
            </w:r>
          </w:p>
        </w:tc>
      </w:tr>
      <w:tr w:rsidR="00391D7C" w:rsidRPr="00051069" w:rsidTr="00F75C57">
        <w:trPr>
          <w:trHeight w:val="118"/>
        </w:trPr>
        <w:tc>
          <w:tcPr>
            <w:tcW w:w="1443" w:type="dxa"/>
            <w:vMerge/>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FBE4D5" w:themeFill="accent2" w:themeFillTint="33"/>
            <w:vAlign w:val="center"/>
          </w:tcPr>
          <w:p w:rsidR="00391D7C" w:rsidRPr="00051069" w:rsidRDefault="00391D7C" w:rsidP="00391D7C">
            <w:pPr>
              <w:spacing w:after="0"/>
              <w:jc w:val="both"/>
              <w:rPr>
                <w:rFonts w:ascii="Times New Roman" w:hAnsi="Times New Roman" w:cs="Times New Roman"/>
                <w:bCs/>
              </w:rPr>
            </w:pPr>
            <w:r w:rsidRPr="00A057AC">
              <w:rPr>
                <w:rFonts w:ascii="Times New Roman" w:eastAsia="Calibri" w:hAnsi="Times New Roman" w:cs="Times New Roman"/>
              </w:rPr>
              <w:t>Kurum içerisindeki iletişimin sağlıklı olması</w:t>
            </w:r>
          </w:p>
        </w:tc>
      </w:tr>
      <w:tr w:rsidR="00391D7C" w:rsidRPr="00051069" w:rsidTr="00F75C57">
        <w:trPr>
          <w:trHeight w:val="53"/>
        </w:trPr>
        <w:tc>
          <w:tcPr>
            <w:tcW w:w="1443" w:type="dxa"/>
            <w:vMerge/>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FBE4D5" w:themeFill="accent2" w:themeFillTint="33"/>
            <w:vAlign w:val="center"/>
          </w:tcPr>
          <w:p w:rsidR="00391D7C" w:rsidRPr="00051069" w:rsidRDefault="00391D7C" w:rsidP="00391D7C">
            <w:pPr>
              <w:spacing w:after="0"/>
              <w:jc w:val="both"/>
              <w:rPr>
                <w:rFonts w:ascii="Times New Roman" w:hAnsi="Times New Roman" w:cs="Times New Roman"/>
                <w:bCs/>
              </w:rPr>
            </w:pPr>
            <w:r w:rsidRPr="00A057AC">
              <w:rPr>
                <w:rFonts w:ascii="Times New Roman" w:eastAsia="Calibri" w:hAnsi="Times New Roman" w:cs="Times New Roman"/>
              </w:rPr>
              <w:t xml:space="preserve">Yöneticilerin sergilediği tutum ve davranışların </w:t>
            </w:r>
            <w:r>
              <w:rPr>
                <w:rFonts w:ascii="Times New Roman" w:eastAsia="Calibri" w:hAnsi="Times New Roman" w:cs="Times New Roman"/>
              </w:rPr>
              <w:t>çalışanları</w:t>
            </w:r>
            <w:r w:rsidRPr="00A057AC">
              <w:rPr>
                <w:rFonts w:ascii="Times New Roman" w:eastAsia="Calibri" w:hAnsi="Times New Roman" w:cs="Times New Roman"/>
              </w:rPr>
              <w:t xml:space="preserve"> motive edici olması</w:t>
            </w:r>
          </w:p>
        </w:tc>
      </w:tr>
      <w:tr w:rsidR="00391D7C" w:rsidRPr="00051069" w:rsidTr="00F75C57">
        <w:trPr>
          <w:trHeight w:val="53"/>
        </w:trPr>
        <w:tc>
          <w:tcPr>
            <w:tcW w:w="1443" w:type="dxa"/>
            <w:vMerge/>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FBE4D5" w:themeFill="accent2" w:themeFillTint="33"/>
            <w:vAlign w:val="center"/>
          </w:tcPr>
          <w:p w:rsidR="00391D7C" w:rsidRPr="00A057AC" w:rsidRDefault="00391D7C" w:rsidP="00391D7C">
            <w:pPr>
              <w:spacing w:after="0"/>
              <w:jc w:val="both"/>
              <w:rPr>
                <w:rFonts w:ascii="Times New Roman" w:eastAsia="Calibri" w:hAnsi="Times New Roman" w:cs="Times New Roman"/>
              </w:rPr>
            </w:pPr>
            <w:r>
              <w:rPr>
                <w:rFonts w:ascii="Times New Roman" w:eastAsia="Calibri" w:hAnsi="Times New Roman" w:cs="Times New Roman"/>
              </w:rPr>
              <w:t>Kurumlarımızda ö</w:t>
            </w:r>
            <w:r w:rsidRPr="00A057AC">
              <w:rPr>
                <w:rFonts w:ascii="Times New Roman" w:eastAsia="Calibri" w:hAnsi="Times New Roman" w:cs="Times New Roman"/>
              </w:rPr>
              <w:t>ğrencilerin görüş ve önerilerinin dikkate alınıyor olması</w:t>
            </w:r>
          </w:p>
        </w:tc>
      </w:tr>
      <w:tr w:rsidR="00391D7C" w:rsidRPr="00051069" w:rsidTr="00F75C57">
        <w:trPr>
          <w:trHeight w:val="53"/>
        </w:trPr>
        <w:tc>
          <w:tcPr>
            <w:tcW w:w="1443" w:type="dxa"/>
            <w:vMerge/>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FBE4D5" w:themeFill="accent2" w:themeFillTint="33"/>
            <w:vAlign w:val="center"/>
          </w:tcPr>
          <w:p w:rsidR="00391D7C" w:rsidRPr="00A057AC" w:rsidRDefault="00391D7C" w:rsidP="00391D7C">
            <w:pPr>
              <w:spacing w:after="0"/>
              <w:jc w:val="both"/>
              <w:rPr>
                <w:rFonts w:ascii="Times New Roman" w:eastAsia="Calibri" w:hAnsi="Times New Roman" w:cs="Times New Roman"/>
              </w:rPr>
            </w:pPr>
            <w:r>
              <w:rPr>
                <w:rFonts w:ascii="Times New Roman" w:eastAsia="Calibri" w:hAnsi="Times New Roman" w:cs="Times New Roman"/>
              </w:rPr>
              <w:t>Kurumlarımızda</w:t>
            </w:r>
            <w:r w:rsidRPr="00A057AC">
              <w:rPr>
                <w:rFonts w:ascii="Times New Roman" w:eastAsia="Calibri" w:hAnsi="Times New Roman" w:cs="Times New Roman"/>
              </w:rPr>
              <w:t xml:space="preserve"> </w:t>
            </w:r>
            <w:r>
              <w:rPr>
                <w:rFonts w:ascii="Times New Roman" w:eastAsia="Calibri" w:hAnsi="Times New Roman" w:cs="Times New Roman"/>
              </w:rPr>
              <w:t>ö</w:t>
            </w:r>
            <w:r w:rsidRPr="00A057AC">
              <w:rPr>
                <w:rFonts w:ascii="Times New Roman" w:eastAsia="Calibri" w:hAnsi="Times New Roman" w:cs="Times New Roman"/>
              </w:rPr>
              <w:t>ğrencilerin adil tarafsız ve objektif olarak ödüllendiriliyor olması</w:t>
            </w:r>
          </w:p>
        </w:tc>
      </w:tr>
      <w:tr w:rsidR="00391D7C" w:rsidRPr="00051069" w:rsidTr="00F75C57">
        <w:trPr>
          <w:trHeight w:val="53"/>
        </w:trPr>
        <w:tc>
          <w:tcPr>
            <w:tcW w:w="1443" w:type="dxa"/>
            <w:vMerge/>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FBE4D5" w:themeFill="accent2" w:themeFillTint="33"/>
            <w:vAlign w:val="center"/>
          </w:tcPr>
          <w:p w:rsidR="00391D7C" w:rsidRPr="00A057AC" w:rsidRDefault="00391D7C" w:rsidP="00391D7C">
            <w:pPr>
              <w:spacing w:after="0"/>
              <w:jc w:val="both"/>
              <w:rPr>
                <w:rFonts w:ascii="Times New Roman" w:eastAsia="Calibri" w:hAnsi="Times New Roman" w:cs="Times New Roman"/>
              </w:rPr>
            </w:pPr>
            <w:r w:rsidRPr="00A057AC">
              <w:rPr>
                <w:rFonts w:ascii="Times New Roman" w:eastAsia="Calibri" w:hAnsi="Times New Roman" w:cs="Times New Roman"/>
              </w:rPr>
              <w:t>Velilerin görüş ve önerilerinin dikkate alınıyor olması</w:t>
            </w:r>
          </w:p>
        </w:tc>
      </w:tr>
      <w:tr w:rsidR="00391D7C" w:rsidRPr="00051069" w:rsidTr="00391D7C">
        <w:trPr>
          <w:trHeight w:val="53"/>
        </w:trPr>
        <w:tc>
          <w:tcPr>
            <w:tcW w:w="1443" w:type="dxa"/>
            <w:vMerge/>
            <w:shd w:val="clear" w:color="auto" w:fill="FBE4D5" w:themeFill="accent2" w:themeFillTint="33"/>
            <w:vAlign w:val="center"/>
          </w:tcPr>
          <w:p w:rsidR="00391D7C" w:rsidRPr="00051069" w:rsidRDefault="00391D7C" w:rsidP="00391D7C">
            <w:pPr>
              <w:spacing w:after="0"/>
              <w:rPr>
                <w:rFonts w:ascii="Times New Roman" w:hAnsi="Times New Roman" w:cs="Times New Roman"/>
                <w:b/>
              </w:rPr>
            </w:pPr>
          </w:p>
        </w:tc>
        <w:tc>
          <w:tcPr>
            <w:tcW w:w="7737" w:type="dxa"/>
            <w:shd w:val="clear" w:color="auto" w:fill="E2EFD9" w:themeFill="accent6" w:themeFillTint="33"/>
            <w:vAlign w:val="center"/>
          </w:tcPr>
          <w:p w:rsidR="00391D7C" w:rsidRPr="00051069" w:rsidRDefault="00391D7C" w:rsidP="00391D7C">
            <w:pPr>
              <w:spacing w:after="0"/>
              <w:jc w:val="both"/>
              <w:rPr>
                <w:rFonts w:ascii="Times New Roman" w:hAnsi="Times New Roman" w:cs="Times New Roman"/>
                <w:bCs/>
              </w:rPr>
            </w:pPr>
            <w:r w:rsidRPr="00A057AC">
              <w:rPr>
                <w:rFonts w:ascii="Times New Roman" w:eastAsia="Calibri" w:hAnsi="Times New Roman" w:cs="Times New Roman"/>
              </w:rPr>
              <w:t>Yeniliklere ve değişime açık personelimizin olması</w:t>
            </w:r>
          </w:p>
        </w:tc>
      </w:tr>
      <w:tr w:rsidR="00391D7C" w:rsidRPr="00051069" w:rsidTr="00F75C57">
        <w:trPr>
          <w:trHeight w:val="53"/>
        </w:trPr>
        <w:tc>
          <w:tcPr>
            <w:tcW w:w="1443" w:type="dxa"/>
            <w:vMerge w:val="restart"/>
            <w:shd w:val="clear" w:color="auto" w:fill="E2EFD9" w:themeFill="accent6" w:themeFillTint="33"/>
            <w:vAlign w:val="center"/>
          </w:tcPr>
          <w:p w:rsidR="00391D7C" w:rsidRPr="00051069" w:rsidRDefault="00391D7C" w:rsidP="00391D7C">
            <w:pPr>
              <w:spacing w:after="0"/>
              <w:rPr>
                <w:rFonts w:ascii="Times New Roman" w:hAnsi="Times New Roman" w:cs="Times New Roman"/>
                <w:b/>
              </w:rPr>
            </w:pPr>
            <w:r>
              <w:rPr>
                <w:rFonts w:ascii="Times New Roman" w:hAnsi="Times New Roman" w:cs="Times New Roman"/>
                <w:b/>
              </w:rPr>
              <w:t>Kurumsal Kapasite</w:t>
            </w:r>
          </w:p>
        </w:tc>
        <w:tc>
          <w:tcPr>
            <w:tcW w:w="7737" w:type="dxa"/>
            <w:shd w:val="clear" w:color="auto" w:fill="E2EFD9" w:themeFill="accent6" w:themeFillTint="33"/>
            <w:vAlign w:val="center"/>
          </w:tcPr>
          <w:p w:rsidR="00391D7C" w:rsidRPr="00051069" w:rsidRDefault="00391D7C" w:rsidP="00391D7C">
            <w:pPr>
              <w:spacing w:after="0"/>
              <w:jc w:val="both"/>
              <w:rPr>
                <w:rFonts w:ascii="Times New Roman" w:hAnsi="Times New Roman" w:cs="Times New Roman"/>
                <w:bCs/>
              </w:rPr>
            </w:pPr>
            <w:r w:rsidRPr="00A057AC">
              <w:rPr>
                <w:rFonts w:ascii="Times New Roman" w:eastAsia="Calibri" w:hAnsi="Times New Roman" w:cs="Times New Roman"/>
              </w:rPr>
              <w:t>Diğer kişi ve kurumlarla yakın işbirliğinin olması</w:t>
            </w:r>
          </w:p>
        </w:tc>
      </w:tr>
      <w:tr w:rsidR="00391D7C" w:rsidRPr="00051069" w:rsidTr="00F75C57">
        <w:trPr>
          <w:trHeight w:val="53"/>
        </w:trPr>
        <w:tc>
          <w:tcPr>
            <w:tcW w:w="1443" w:type="dxa"/>
            <w:vMerge/>
            <w:shd w:val="clear" w:color="auto" w:fill="E2EFD9" w:themeFill="accent6" w:themeFillTint="33"/>
            <w:vAlign w:val="center"/>
          </w:tcPr>
          <w:p w:rsidR="00391D7C" w:rsidRPr="00051069" w:rsidRDefault="00391D7C" w:rsidP="00391D7C">
            <w:pPr>
              <w:spacing w:after="0"/>
              <w:rPr>
                <w:rFonts w:ascii="Times New Roman" w:hAnsi="Times New Roman" w:cs="Times New Roman"/>
              </w:rPr>
            </w:pPr>
          </w:p>
        </w:tc>
        <w:tc>
          <w:tcPr>
            <w:tcW w:w="7737" w:type="dxa"/>
            <w:shd w:val="clear" w:color="auto" w:fill="E2EFD9" w:themeFill="accent6" w:themeFillTint="33"/>
            <w:vAlign w:val="center"/>
          </w:tcPr>
          <w:p w:rsidR="00391D7C" w:rsidRPr="00051069" w:rsidRDefault="00391D7C" w:rsidP="00391D7C">
            <w:pPr>
              <w:spacing w:after="0"/>
              <w:jc w:val="both"/>
              <w:rPr>
                <w:rFonts w:ascii="Times New Roman" w:hAnsi="Times New Roman" w:cs="Times New Roman"/>
                <w:bCs/>
              </w:rPr>
            </w:pPr>
            <w:r>
              <w:rPr>
                <w:rFonts w:ascii="Times New Roman" w:eastAsia="Calibri" w:hAnsi="Times New Roman" w:cs="Times New Roman"/>
              </w:rPr>
              <w:t>Kurum</w:t>
            </w:r>
            <w:r w:rsidRPr="00A057AC">
              <w:rPr>
                <w:rFonts w:ascii="Times New Roman" w:eastAsia="Calibri" w:hAnsi="Times New Roman" w:cs="Times New Roman"/>
              </w:rPr>
              <w:t xml:space="preserve"> yönetiminin eğitim ve hizmet kalitesinin arttırılmasında aktif rol alması</w:t>
            </w:r>
          </w:p>
        </w:tc>
      </w:tr>
      <w:tr w:rsidR="00391D7C" w:rsidRPr="00051069" w:rsidTr="00F75C57">
        <w:trPr>
          <w:trHeight w:val="409"/>
        </w:trPr>
        <w:tc>
          <w:tcPr>
            <w:tcW w:w="1443" w:type="dxa"/>
            <w:vMerge/>
            <w:shd w:val="clear" w:color="auto" w:fill="E2EFD9" w:themeFill="accent6" w:themeFillTint="33"/>
            <w:vAlign w:val="center"/>
          </w:tcPr>
          <w:p w:rsidR="00391D7C" w:rsidRPr="00051069" w:rsidRDefault="00391D7C" w:rsidP="00391D7C">
            <w:pPr>
              <w:spacing w:after="0"/>
              <w:rPr>
                <w:rFonts w:ascii="Times New Roman" w:hAnsi="Times New Roman" w:cs="Times New Roman"/>
              </w:rPr>
            </w:pPr>
          </w:p>
        </w:tc>
        <w:tc>
          <w:tcPr>
            <w:tcW w:w="7737" w:type="dxa"/>
            <w:shd w:val="clear" w:color="auto" w:fill="E2EFD9" w:themeFill="accent6" w:themeFillTint="33"/>
            <w:vAlign w:val="center"/>
          </w:tcPr>
          <w:p w:rsidR="00391D7C" w:rsidRPr="00051069" w:rsidRDefault="00391D7C" w:rsidP="00391D7C">
            <w:pPr>
              <w:spacing w:after="0"/>
              <w:jc w:val="both"/>
              <w:rPr>
                <w:rFonts w:ascii="Times New Roman" w:hAnsi="Times New Roman" w:cs="Times New Roman"/>
              </w:rPr>
            </w:pPr>
            <w:r w:rsidRPr="00A057AC">
              <w:rPr>
                <w:rFonts w:ascii="Times New Roman" w:eastAsia="Calibri" w:hAnsi="Times New Roman" w:cs="Times New Roman"/>
              </w:rPr>
              <w:t>Sosyal kültürel ve sportif faaliyetlerin çeşitliliğinin ve katılım oranının yüksek olması</w:t>
            </w:r>
          </w:p>
        </w:tc>
      </w:tr>
    </w:tbl>
    <w:bookmarkEnd w:id="39"/>
    <w:bookmarkEnd w:id="40"/>
    <w:p w:rsidR="00BA5DDD" w:rsidRPr="007F7D3E" w:rsidRDefault="00BA5DDD" w:rsidP="00580B59">
      <w:pPr>
        <w:pStyle w:val="Balk3"/>
        <w:numPr>
          <w:ilvl w:val="0"/>
          <w:numId w:val="0"/>
        </w:numPr>
        <w:ind w:left="1440" w:hanging="360"/>
        <w:rPr>
          <w:bCs w:val="0"/>
        </w:rPr>
      </w:pPr>
      <w:r w:rsidRPr="007F7D3E">
        <w:rPr>
          <w:bCs w:val="0"/>
        </w:rPr>
        <w:t>Güçlü Taraflar, Zayıf Taraflar, Fırsatlar ve Tehditler</w:t>
      </w:r>
    </w:p>
    <w:p w:rsidR="008D61DA" w:rsidRDefault="00BA5DDD" w:rsidP="00B7496E">
      <w:pPr>
        <w:spacing w:line="360" w:lineRule="auto"/>
        <w:ind w:firstLine="708"/>
        <w:jc w:val="both"/>
        <w:rPr>
          <w:rFonts w:ascii="Times New Roman" w:hAnsi="Times New Roman" w:cs="Times New Roman"/>
          <w:sz w:val="24"/>
        </w:rPr>
      </w:pPr>
      <w:r>
        <w:rPr>
          <w:rFonts w:ascii="Times New Roman" w:hAnsi="Times New Roman" w:cs="Times New Roman"/>
          <w:sz w:val="24"/>
        </w:rPr>
        <w:t>Müdürlüğümüz</w:t>
      </w:r>
      <w:r w:rsidRPr="00BA5DDD">
        <w:rPr>
          <w:rFonts w:ascii="Times New Roman" w:hAnsi="Times New Roman" w:cs="Times New Roman"/>
          <w:sz w:val="24"/>
        </w:rPr>
        <w:t xml:space="preserve"> çalışanları ile yapılan çalıştaylar</w:t>
      </w:r>
      <w:r>
        <w:rPr>
          <w:rFonts w:ascii="Times New Roman" w:hAnsi="Times New Roman" w:cs="Times New Roman"/>
          <w:sz w:val="24"/>
        </w:rPr>
        <w:t>,</w:t>
      </w:r>
      <w:r w:rsidRPr="00BA5DDD">
        <w:rPr>
          <w:rFonts w:ascii="Times New Roman" w:hAnsi="Times New Roman" w:cs="Times New Roman"/>
          <w:sz w:val="24"/>
        </w:rPr>
        <w:t xml:space="preserve"> iç ve dış paydaş analizleri,  Stratejik Plan Üst Kurulu toplantıları ve </w:t>
      </w:r>
      <w:r>
        <w:rPr>
          <w:rFonts w:ascii="Times New Roman" w:hAnsi="Times New Roman" w:cs="Times New Roman"/>
          <w:sz w:val="24"/>
        </w:rPr>
        <w:t>M</w:t>
      </w:r>
      <w:r w:rsidR="00190671">
        <w:rPr>
          <w:rFonts w:ascii="Times New Roman" w:hAnsi="Times New Roman" w:cs="Times New Roman"/>
          <w:sz w:val="24"/>
        </w:rPr>
        <w:t>üdürlüğümüz</w:t>
      </w:r>
      <w:r w:rsidR="00B7496E">
        <w:rPr>
          <w:rFonts w:ascii="Times New Roman" w:hAnsi="Times New Roman" w:cs="Times New Roman"/>
          <w:sz w:val="24"/>
        </w:rPr>
        <w:t xml:space="preserve"> </w:t>
      </w:r>
      <w:r w:rsidRPr="00BA5DDD">
        <w:rPr>
          <w:rFonts w:ascii="Times New Roman" w:hAnsi="Times New Roman" w:cs="Times New Roman"/>
          <w:sz w:val="24"/>
        </w:rPr>
        <w:t>mevcut durumunun analiz edilmesiyle güçlü ve zayıf taraflar ile fırsat ve tehditler belirlenmiştir.</w:t>
      </w:r>
    </w:p>
    <w:p w:rsidR="00391D7C" w:rsidRPr="00BA5DDD" w:rsidRDefault="00391D7C" w:rsidP="00580B59">
      <w:pPr>
        <w:jc w:val="both"/>
        <w:rPr>
          <w:rFonts w:ascii="Times New Roman" w:hAnsi="Times New Roman" w:cs="Times New Roman"/>
          <w:sz w:val="24"/>
        </w:rPr>
      </w:pPr>
    </w:p>
    <w:tbl>
      <w:tblPr>
        <w:tblStyle w:val="TabloKlavuzu"/>
        <w:tblW w:w="9158" w:type="dxa"/>
        <w:tblInd w:w="-5" w:type="dxa"/>
        <w:tblLook w:val="04A0" w:firstRow="1" w:lastRow="0" w:firstColumn="1" w:lastColumn="0" w:noHBand="0" w:noVBand="1"/>
      </w:tblPr>
      <w:tblGrid>
        <w:gridCol w:w="1446"/>
        <w:gridCol w:w="7712"/>
      </w:tblGrid>
      <w:tr w:rsidR="00C92B43" w:rsidRPr="00051069" w:rsidTr="00F75C57">
        <w:trPr>
          <w:trHeight w:val="317"/>
        </w:trPr>
        <w:tc>
          <w:tcPr>
            <w:tcW w:w="1446" w:type="dxa"/>
            <w:shd w:val="clear" w:color="auto" w:fill="F4B083" w:themeFill="accent2" w:themeFillTint="99"/>
            <w:vAlign w:val="center"/>
          </w:tcPr>
          <w:p w:rsidR="00C92B43" w:rsidRDefault="00C92B43" w:rsidP="00C92B43">
            <w:pPr>
              <w:spacing w:after="0"/>
              <w:rPr>
                <w:rFonts w:ascii="Times New Roman" w:hAnsi="Times New Roman" w:cs="Times New Roman"/>
                <w:b/>
              </w:rPr>
            </w:pPr>
            <w:r w:rsidRPr="00C92B43">
              <w:rPr>
                <w:rFonts w:ascii="Times New Roman" w:hAnsi="Times New Roman" w:cs="Times New Roman"/>
                <w:b/>
                <w:sz w:val="24"/>
                <w:szCs w:val="24"/>
              </w:rPr>
              <w:t>TEMALAR</w:t>
            </w:r>
          </w:p>
        </w:tc>
        <w:tc>
          <w:tcPr>
            <w:tcW w:w="7712" w:type="dxa"/>
            <w:shd w:val="clear" w:color="auto" w:fill="F4B083" w:themeFill="accent2" w:themeFillTint="99"/>
            <w:vAlign w:val="center"/>
          </w:tcPr>
          <w:p w:rsidR="00C92B43" w:rsidRPr="00051069" w:rsidRDefault="00C92B43" w:rsidP="00C92B43">
            <w:pPr>
              <w:spacing w:after="0"/>
              <w:jc w:val="both"/>
              <w:rPr>
                <w:rFonts w:ascii="Times New Roman" w:hAnsi="Times New Roman" w:cs="Times New Roman"/>
                <w:bCs/>
              </w:rPr>
            </w:pPr>
            <w:r>
              <w:rPr>
                <w:rFonts w:ascii="Times New Roman" w:hAnsi="Times New Roman" w:cs="Times New Roman"/>
                <w:b/>
                <w:sz w:val="24"/>
                <w:szCs w:val="24"/>
              </w:rPr>
              <w:t>ZAYIF</w:t>
            </w:r>
            <w:r w:rsidRPr="00C92B43">
              <w:rPr>
                <w:rFonts w:ascii="Times New Roman" w:hAnsi="Times New Roman" w:cs="Times New Roman"/>
                <w:b/>
                <w:sz w:val="24"/>
                <w:szCs w:val="24"/>
              </w:rPr>
              <w:t xml:space="preserve"> TARAFLAR</w:t>
            </w:r>
          </w:p>
        </w:tc>
      </w:tr>
      <w:tr w:rsidR="00C92B43" w:rsidRPr="00051069" w:rsidTr="00F75C57">
        <w:trPr>
          <w:trHeight w:val="317"/>
        </w:trPr>
        <w:tc>
          <w:tcPr>
            <w:tcW w:w="1446" w:type="dxa"/>
            <w:vMerge w:val="restart"/>
            <w:shd w:val="clear" w:color="auto" w:fill="FFF2CC" w:themeFill="accent4" w:themeFillTint="33"/>
            <w:vAlign w:val="center"/>
          </w:tcPr>
          <w:p w:rsidR="00C92B43" w:rsidRPr="00051069" w:rsidRDefault="00C92B43" w:rsidP="00C92B43">
            <w:pPr>
              <w:spacing w:after="0"/>
              <w:rPr>
                <w:rFonts w:ascii="Times New Roman" w:hAnsi="Times New Roman" w:cs="Times New Roman"/>
                <w:b/>
              </w:rPr>
            </w:pPr>
            <w:r>
              <w:rPr>
                <w:rFonts w:ascii="Times New Roman" w:hAnsi="Times New Roman" w:cs="Times New Roman"/>
                <w:b/>
              </w:rPr>
              <w:t>Eğitim ve Öğretime Erişim</w:t>
            </w:r>
          </w:p>
        </w:tc>
        <w:tc>
          <w:tcPr>
            <w:tcW w:w="7712" w:type="dxa"/>
            <w:shd w:val="clear" w:color="auto" w:fill="FFF2CC" w:themeFill="accent4" w:themeFillTint="33"/>
            <w:vAlign w:val="center"/>
          </w:tcPr>
          <w:p w:rsidR="00C92B43" w:rsidRPr="00051069" w:rsidRDefault="00580B59" w:rsidP="00FD4016">
            <w:pPr>
              <w:spacing w:after="0"/>
              <w:rPr>
                <w:rFonts w:ascii="Times New Roman" w:hAnsi="Times New Roman" w:cs="Times New Roman"/>
              </w:rPr>
            </w:pPr>
            <w:r w:rsidRPr="00A057AC">
              <w:rPr>
                <w:rFonts w:ascii="Times New Roman" w:eastAsia="Calibri" w:hAnsi="Times New Roman" w:cs="Times New Roman"/>
              </w:rPr>
              <w:t>Derslerin işlenişinde teknolojiyi kullanma düzeyinin yetersiz olması</w:t>
            </w:r>
          </w:p>
        </w:tc>
      </w:tr>
      <w:tr w:rsidR="00C92B43" w:rsidRPr="00051069" w:rsidTr="00F75C57">
        <w:trPr>
          <w:trHeight w:val="361"/>
        </w:trPr>
        <w:tc>
          <w:tcPr>
            <w:tcW w:w="1446" w:type="dxa"/>
            <w:vMerge/>
            <w:shd w:val="clear" w:color="auto" w:fill="FFF2CC" w:themeFill="accent4" w:themeFillTint="33"/>
          </w:tcPr>
          <w:p w:rsidR="00C92B43" w:rsidRPr="00051069" w:rsidRDefault="00C92B43" w:rsidP="00C92B43">
            <w:pPr>
              <w:spacing w:after="0"/>
              <w:jc w:val="center"/>
              <w:rPr>
                <w:rFonts w:ascii="Times New Roman" w:hAnsi="Times New Roman" w:cs="Times New Roman"/>
                <w:b/>
              </w:rPr>
            </w:pPr>
          </w:p>
        </w:tc>
        <w:tc>
          <w:tcPr>
            <w:tcW w:w="7712" w:type="dxa"/>
            <w:shd w:val="clear" w:color="auto" w:fill="FFF2CC" w:themeFill="accent4" w:themeFillTint="33"/>
          </w:tcPr>
          <w:p w:rsidR="00C92B43" w:rsidRPr="00051069" w:rsidRDefault="00580B59" w:rsidP="00C92B43">
            <w:pPr>
              <w:spacing w:after="0"/>
              <w:jc w:val="both"/>
              <w:rPr>
                <w:rFonts w:ascii="Times New Roman" w:hAnsi="Times New Roman" w:cs="Times New Roman"/>
              </w:rPr>
            </w:pPr>
            <w:r w:rsidRPr="00A057AC">
              <w:rPr>
                <w:rFonts w:ascii="Times New Roman" w:eastAsia="Calibri" w:hAnsi="Times New Roman" w:cs="Times New Roman"/>
              </w:rPr>
              <w:t>Devamsızlık ve okul terklerinin fazla oluşu</w:t>
            </w:r>
          </w:p>
        </w:tc>
      </w:tr>
      <w:tr w:rsidR="00580B59" w:rsidRPr="00051069" w:rsidTr="00F75C57">
        <w:trPr>
          <w:trHeight w:val="361"/>
        </w:trPr>
        <w:tc>
          <w:tcPr>
            <w:tcW w:w="1446" w:type="dxa"/>
            <w:shd w:val="clear" w:color="auto" w:fill="FFF2CC" w:themeFill="accent4" w:themeFillTint="33"/>
          </w:tcPr>
          <w:p w:rsidR="00580B59" w:rsidRPr="00051069" w:rsidRDefault="00580B59" w:rsidP="00C92B43">
            <w:pPr>
              <w:spacing w:after="0"/>
              <w:jc w:val="center"/>
              <w:rPr>
                <w:rFonts w:ascii="Times New Roman" w:hAnsi="Times New Roman" w:cs="Times New Roman"/>
                <w:b/>
              </w:rPr>
            </w:pPr>
          </w:p>
        </w:tc>
        <w:tc>
          <w:tcPr>
            <w:tcW w:w="7712" w:type="dxa"/>
            <w:shd w:val="clear" w:color="auto" w:fill="FFF2CC" w:themeFill="accent4" w:themeFillTint="33"/>
          </w:tcPr>
          <w:p w:rsidR="00580B59" w:rsidRPr="00A057AC" w:rsidRDefault="00580B59" w:rsidP="00C92B43">
            <w:pPr>
              <w:spacing w:after="0"/>
              <w:jc w:val="both"/>
              <w:rPr>
                <w:rFonts w:ascii="Times New Roman" w:eastAsia="Calibri" w:hAnsi="Times New Roman" w:cs="Times New Roman"/>
              </w:rPr>
            </w:pPr>
            <w:r w:rsidRPr="00051069">
              <w:rPr>
                <w:rFonts w:ascii="Times New Roman" w:hAnsi="Times New Roman" w:cs="Times New Roman"/>
              </w:rPr>
              <w:t>Dezavantajlı öğrencilerin öğrenim gördüğü okullarda devamsızlığın önlenmesine yönel</w:t>
            </w:r>
            <w:r>
              <w:rPr>
                <w:rFonts w:ascii="Times New Roman" w:hAnsi="Times New Roman" w:cs="Times New Roman"/>
              </w:rPr>
              <w:t>ik sosyal projelerin az olması.</w:t>
            </w:r>
          </w:p>
        </w:tc>
      </w:tr>
      <w:tr w:rsidR="00C92B43" w:rsidRPr="00051069" w:rsidTr="00F75C57">
        <w:trPr>
          <w:trHeight w:val="54"/>
        </w:trPr>
        <w:tc>
          <w:tcPr>
            <w:tcW w:w="1446" w:type="dxa"/>
            <w:vMerge w:val="restart"/>
            <w:shd w:val="clear" w:color="auto" w:fill="F7CAAC" w:themeFill="accent2" w:themeFillTint="66"/>
            <w:vAlign w:val="center"/>
          </w:tcPr>
          <w:p w:rsidR="00C92B43" w:rsidRPr="00051069" w:rsidRDefault="00C92B43" w:rsidP="00C92B43">
            <w:pPr>
              <w:spacing w:after="0"/>
              <w:rPr>
                <w:rFonts w:ascii="Times New Roman" w:hAnsi="Times New Roman" w:cs="Times New Roman"/>
                <w:b/>
              </w:rPr>
            </w:pPr>
            <w:r>
              <w:rPr>
                <w:rFonts w:ascii="Times New Roman" w:hAnsi="Times New Roman" w:cs="Times New Roman"/>
                <w:b/>
              </w:rPr>
              <w:t>Eğitim ve Öğretimde Kalite</w:t>
            </w:r>
          </w:p>
        </w:tc>
        <w:tc>
          <w:tcPr>
            <w:tcW w:w="7712" w:type="dxa"/>
            <w:shd w:val="clear" w:color="auto" w:fill="F7CAAC" w:themeFill="accent2" w:themeFillTint="66"/>
            <w:vAlign w:val="center"/>
          </w:tcPr>
          <w:p w:rsidR="00C92B43" w:rsidRPr="00051069" w:rsidRDefault="00C92B43" w:rsidP="00C92B43">
            <w:pPr>
              <w:spacing w:after="0"/>
              <w:jc w:val="both"/>
              <w:rPr>
                <w:rFonts w:ascii="Times New Roman" w:hAnsi="Times New Roman" w:cs="Times New Roman"/>
              </w:rPr>
            </w:pPr>
          </w:p>
        </w:tc>
      </w:tr>
      <w:tr w:rsidR="00C92B43" w:rsidRPr="00051069" w:rsidTr="00F75C57">
        <w:trPr>
          <w:trHeight w:val="71"/>
        </w:trPr>
        <w:tc>
          <w:tcPr>
            <w:tcW w:w="1446" w:type="dxa"/>
            <w:vMerge/>
            <w:shd w:val="clear" w:color="auto" w:fill="F7CAAC" w:themeFill="accent2" w:themeFillTint="66"/>
          </w:tcPr>
          <w:p w:rsidR="00C92B43" w:rsidRPr="00051069" w:rsidRDefault="00C92B43" w:rsidP="00C92B43">
            <w:pPr>
              <w:spacing w:after="0"/>
              <w:jc w:val="center"/>
              <w:rPr>
                <w:rFonts w:ascii="Times New Roman" w:hAnsi="Times New Roman" w:cs="Times New Roman"/>
                <w:b/>
              </w:rPr>
            </w:pPr>
          </w:p>
        </w:tc>
        <w:tc>
          <w:tcPr>
            <w:tcW w:w="7712" w:type="dxa"/>
            <w:shd w:val="clear" w:color="auto" w:fill="F7CAAC" w:themeFill="accent2" w:themeFillTint="66"/>
            <w:vAlign w:val="center"/>
          </w:tcPr>
          <w:p w:rsidR="00C92B43" w:rsidRPr="00051069" w:rsidRDefault="00580B59" w:rsidP="00C92B43">
            <w:pPr>
              <w:spacing w:after="0"/>
              <w:jc w:val="both"/>
              <w:rPr>
                <w:rFonts w:ascii="Times New Roman" w:hAnsi="Times New Roman" w:cs="Times New Roman"/>
              </w:rPr>
            </w:pPr>
            <w:r w:rsidRPr="00A057AC">
              <w:rPr>
                <w:rFonts w:ascii="Times New Roman" w:eastAsia="Calibri" w:hAnsi="Times New Roman" w:cs="Times New Roman"/>
              </w:rPr>
              <w:t>Rehberlik ve psikolojik danışma hizmetlerinin etkili ve verimli olmaması</w:t>
            </w:r>
          </w:p>
        </w:tc>
      </w:tr>
      <w:tr w:rsidR="00C92B43" w:rsidRPr="00051069" w:rsidTr="00F75C57">
        <w:trPr>
          <w:trHeight w:val="181"/>
        </w:trPr>
        <w:tc>
          <w:tcPr>
            <w:tcW w:w="1446" w:type="dxa"/>
            <w:vMerge/>
            <w:shd w:val="clear" w:color="auto" w:fill="F7CAAC" w:themeFill="accent2" w:themeFillTint="66"/>
          </w:tcPr>
          <w:p w:rsidR="00C92B43" w:rsidRPr="00051069" w:rsidRDefault="00C92B43" w:rsidP="00C92B43">
            <w:pPr>
              <w:spacing w:after="0"/>
              <w:jc w:val="center"/>
              <w:rPr>
                <w:rFonts w:ascii="Times New Roman" w:hAnsi="Times New Roman" w:cs="Times New Roman"/>
                <w:b/>
              </w:rPr>
            </w:pPr>
          </w:p>
        </w:tc>
        <w:tc>
          <w:tcPr>
            <w:tcW w:w="7712" w:type="dxa"/>
            <w:shd w:val="clear" w:color="auto" w:fill="F7CAAC" w:themeFill="accent2" w:themeFillTint="66"/>
            <w:vAlign w:val="center"/>
          </w:tcPr>
          <w:p w:rsidR="00C92B43" w:rsidRPr="00051069" w:rsidRDefault="00580B59" w:rsidP="00C92B43">
            <w:pPr>
              <w:spacing w:after="0"/>
              <w:jc w:val="both"/>
              <w:rPr>
                <w:rFonts w:ascii="Times New Roman" w:hAnsi="Times New Roman" w:cs="Times New Roman"/>
              </w:rPr>
            </w:pPr>
            <w:r w:rsidRPr="00A057AC">
              <w:rPr>
                <w:rFonts w:ascii="Times New Roman" w:eastAsia="Calibri" w:hAnsi="Times New Roman" w:cs="Times New Roman"/>
              </w:rPr>
              <w:t>Disiplin olaylarının yaşanıyor olması</w:t>
            </w:r>
          </w:p>
        </w:tc>
      </w:tr>
      <w:tr w:rsidR="007958EE" w:rsidRPr="00051069" w:rsidTr="00F75C57">
        <w:trPr>
          <w:trHeight w:val="156"/>
        </w:trPr>
        <w:tc>
          <w:tcPr>
            <w:tcW w:w="1446" w:type="dxa"/>
            <w:vMerge w:val="restart"/>
            <w:shd w:val="clear" w:color="auto" w:fill="E2EFD9" w:themeFill="accent6" w:themeFillTint="33"/>
            <w:vAlign w:val="center"/>
          </w:tcPr>
          <w:p w:rsidR="007958EE" w:rsidRPr="00051069" w:rsidRDefault="007958EE" w:rsidP="00580B59">
            <w:pPr>
              <w:spacing w:after="0"/>
              <w:rPr>
                <w:rFonts w:ascii="Times New Roman" w:hAnsi="Times New Roman" w:cs="Times New Roman"/>
                <w:b/>
              </w:rPr>
            </w:pPr>
            <w:r>
              <w:rPr>
                <w:rFonts w:ascii="Times New Roman" w:hAnsi="Times New Roman" w:cs="Times New Roman"/>
                <w:b/>
              </w:rPr>
              <w:t>Kurumsal Kapasite</w:t>
            </w:r>
          </w:p>
        </w:tc>
        <w:tc>
          <w:tcPr>
            <w:tcW w:w="7712" w:type="dxa"/>
            <w:shd w:val="clear" w:color="auto" w:fill="E2EFD9" w:themeFill="accent6" w:themeFillTint="33"/>
            <w:vAlign w:val="center"/>
          </w:tcPr>
          <w:p w:rsidR="007958EE" w:rsidRPr="00051069" w:rsidRDefault="007958EE" w:rsidP="00580B59">
            <w:pPr>
              <w:spacing w:after="0"/>
              <w:jc w:val="both"/>
              <w:rPr>
                <w:rFonts w:ascii="Times New Roman" w:hAnsi="Times New Roman" w:cs="Times New Roman"/>
                <w:bCs/>
              </w:rPr>
            </w:pPr>
            <w:r>
              <w:rPr>
                <w:rFonts w:ascii="Times New Roman" w:eastAsia="Calibri" w:hAnsi="Times New Roman" w:cs="Times New Roman"/>
              </w:rPr>
              <w:t xml:space="preserve">Kurumlarımızda </w:t>
            </w:r>
            <w:r w:rsidRPr="00A057AC">
              <w:rPr>
                <w:rFonts w:ascii="Times New Roman" w:eastAsia="Calibri" w:hAnsi="Times New Roman" w:cs="Times New Roman"/>
              </w:rPr>
              <w:t>güvenlik hizmetlerinin yeterli olmaması</w:t>
            </w:r>
          </w:p>
        </w:tc>
      </w:tr>
      <w:tr w:rsidR="007958EE" w:rsidRPr="00051069" w:rsidTr="00F75C57">
        <w:trPr>
          <w:trHeight w:val="54"/>
        </w:trPr>
        <w:tc>
          <w:tcPr>
            <w:tcW w:w="1446" w:type="dxa"/>
            <w:vMerge/>
            <w:shd w:val="clear" w:color="auto" w:fill="E2EFD9" w:themeFill="accent6" w:themeFillTint="33"/>
          </w:tcPr>
          <w:p w:rsidR="007958EE" w:rsidRPr="00051069" w:rsidRDefault="007958EE" w:rsidP="00580B59">
            <w:pPr>
              <w:spacing w:after="0"/>
              <w:jc w:val="center"/>
              <w:rPr>
                <w:rFonts w:ascii="Times New Roman" w:hAnsi="Times New Roman" w:cs="Times New Roman"/>
              </w:rPr>
            </w:pPr>
          </w:p>
        </w:tc>
        <w:tc>
          <w:tcPr>
            <w:tcW w:w="7712" w:type="dxa"/>
            <w:shd w:val="clear" w:color="auto" w:fill="E2EFD9" w:themeFill="accent6" w:themeFillTint="33"/>
            <w:vAlign w:val="center"/>
          </w:tcPr>
          <w:p w:rsidR="007958EE" w:rsidRPr="00051069" w:rsidRDefault="007958EE" w:rsidP="00580B59">
            <w:pPr>
              <w:spacing w:after="0"/>
              <w:jc w:val="both"/>
              <w:rPr>
                <w:rFonts w:ascii="Times New Roman" w:hAnsi="Times New Roman" w:cs="Times New Roman"/>
              </w:rPr>
            </w:pPr>
            <w:r>
              <w:rPr>
                <w:rFonts w:ascii="Times New Roman" w:eastAsia="Calibri" w:hAnsi="Times New Roman" w:cs="Times New Roman"/>
              </w:rPr>
              <w:t>Kurumlarımızda</w:t>
            </w:r>
            <w:r w:rsidRPr="00A057AC">
              <w:rPr>
                <w:rFonts w:ascii="Times New Roman" w:eastAsia="Calibri" w:hAnsi="Times New Roman" w:cs="Times New Roman"/>
              </w:rPr>
              <w:t xml:space="preserve"> teknolojik alt yapının yeterli olmaması</w:t>
            </w:r>
          </w:p>
        </w:tc>
      </w:tr>
      <w:tr w:rsidR="007958EE" w:rsidRPr="00051069" w:rsidTr="00F75C57">
        <w:trPr>
          <w:trHeight w:val="185"/>
        </w:trPr>
        <w:tc>
          <w:tcPr>
            <w:tcW w:w="1446" w:type="dxa"/>
            <w:vMerge/>
            <w:shd w:val="clear" w:color="auto" w:fill="E2EFD9" w:themeFill="accent6" w:themeFillTint="33"/>
          </w:tcPr>
          <w:p w:rsidR="007958EE" w:rsidRPr="00051069" w:rsidRDefault="007958EE" w:rsidP="00580B59">
            <w:pPr>
              <w:spacing w:after="0"/>
              <w:jc w:val="center"/>
              <w:rPr>
                <w:rFonts w:ascii="Times New Roman" w:hAnsi="Times New Roman" w:cs="Times New Roman"/>
              </w:rPr>
            </w:pPr>
          </w:p>
        </w:tc>
        <w:tc>
          <w:tcPr>
            <w:tcW w:w="7712" w:type="dxa"/>
            <w:shd w:val="clear" w:color="auto" w:fill="E2EFD9" w:themeFill="accent6" w:themeFillTint="33"/>
            <w:vAlign w:val="center"/>
          </w:tcPr>
          <w:p w:rsidR="007958EE" w:rsidRPr="00051069" w:rsidRDefault="007958EE" w:rsidP="00580B59">
            <w:pPr>
              <w:spacing w:after="0"/>
              <w:jc w:val="both"/>
              <w:rPr>
                <w:rFonts w:ascii="Times New Roman" w:hAnsi="Times New Roman" w:cs="Times New Roman"/>
              </w:rPr>
            </w:pPr>
            <w:r w:rsidRPr="00A057AC">
              <w:rPr>
                <w:rFonts w:ascii="Times New Roman" w:eastAsia="Calibri" w:hAnsi="Times New Roman" w:cs="Times New Roman"/>
              </w:rPr>
              <w:t>Proje faaliyetlerine katılımın az olması</w:t>
            </w:r>
          </w:p>
        </w:tc>
      </w:tr>
      <w:tr w:rsidR="007958EE" w:rsidRPr="00051069" w:rsidTr="00F75C57">
        <w:trPr>
          <w:trHeight w:val="185"/>
        </w:trPr>
        <w:tc>
          <w:tcPr>
            <w:tcW w:w="1446" w:type="dxa"/>
            <w:vMerge/>
            <w:shd w:val="clear" w:color="auto" w:fill="E2EFD9" w:themeFill="accent6" w:themeFillTint="33"/>
          </w:tcPr>
          <w:p w:rsidR="007958EE" w:rsidRPr="00051069" w:rsidRDefault="007958EE" w:rsidP="00580B59">
            <w:pPr>
              <w:spacing w:after="0"/>
              <w:jc w:val="center"/>
              <w:rPr>
                <w:rFonts w:ascii="Times New Roman" w:hAnsi="Times New Roman" w:cs="Times New Roman"/>
              </w:rPr>
            </w:pPr>
          </w:p>
        </w:tc>
        <w:tc>
          <w:tcPr>
            <w:tcW w:w="7712" w:type="dxa"/>
            <w:shd w:val="clear" w:color="auto" w:fill="E2EFD9" w:themeFill="accent6" w:themeFillTint="33"/>
            <w:vAlign w:val="center"/>
          </w:tcPr>
          <w:p w:rsidR="007958EE" w:rsidRPr="00A057AC" w:rsidRDefault="007958EE" w:rsidP="00580B59">
            <w:pPr>
              <w:spacing w:after="0"/>
              <w:jc w:val="both"/>
              <w:rPr>
                <w:rFonts w:ascii="Times New Roman" w:eastAsia="Calibri" w:hAnsi="Times New Roman" w:cs="Times New Roman"/>
              </w:rPr>
            </w:pPr>
            <w:r>
              <w:rPr>
                <w:rFonts w:ascii="Times New Roman" w:eastAsia="Calibri" w:hAnsi="Times New Roman" w:cs="Times New Roman"/>
              </w:rPr>
              <w:t>Kurumlarımızın mali kaynak ve bütçelerin yetersiz oluşu</w:t>
            </w:r>
          </w:p>
        </w:tc>
      </w:tr>
    </w:tbl>
    <w:p w:rsidR="008D61DA" w:rsidRPr="00051069" w:rsidRDefault="008D61DA" w:rsidP="008D61DA">
      <w:pPr>
        <w:pStyle w:val="Balk3"/>
        <w:numPr>
          <w:ilvl w:val="0"/>
          <w:numId w:val="0"/>
        </w:numPr>
        <w:rPr>
          <w:rFonts w:eastAsiaTheme="minorHAnsi"/>
          <w:bCs w:val="0"/>
          <w:szCs w:val="22"/>
        </w:rPr>
      </w:pPr>
    </w:p>
    <w:tbl>
      <w:tblPr>
        <w:tblStyle w:val="TabloKlavuzu"/>
        <w:tblW w:w="9152" w:type="dxa"/>
        <w:tblInd w:w="-5" w:type="dxa"/>
        <w:tblLook w:val="04A0" w:firstRow="1" w:lastRow="0" w:firstColumn="1" w:lastColumn="0" w:noHBand="0" w:noVBand="1"/>
      </w:tblPr>
      <w:tblGrid>
        <w:gridCol w:w="1443"/>
        <w:gridCol w:w="7709"/>
      </w:tblGrid>
      <w:tr w:rsidR="00C92B43" w:rsidRPr="00051069" w:rsidTr="00367081">
        <w:trPr>
          <w:trHeight w:val="403"/>
        </w:trPr>
        <w:tc>
          <w:tcPr>
            <w:tcW w:w="1443" w:type="dxa"/>
            <w:shd w:val="clear" w:color="auto" w:fill="F4B083" w:themeFill="accent2" w:themeFillTint="99"/>
            <w:vAlign w:val="center"/>
          </w:tcPr>
          <w:p w:rsidR="00C92B43" w:rsidRDefault="00C92B43" w:rsidP="00C92B43">
            <w:pPr>
              <w:spacing w:after="0"/>
              <w:rPr>
                <w:rFonts w:ascii="Times New Roman" w:hAnsi="Times New Roman" w:cs="Times New Roman"/>
                <w:b/>
              </w:rPr>
            </w:pPr>
            <w:r w:rsidRPr="00C92B43">
              <w:rPr>
                <w:rFonts w:ascii="Times New Roman" w:hAnsi="Times New Roman" w:cs="Times New Roman"/>
                <w:b/>
                <w:sz w:val="24"/>
                <w:szCs w:val="24"/>
              </w:rPr>
              <w:t>TEMALAR</w:t>
            </w:r>
          </w:p>
        </w:tc>
        <w:tc>
          <w:tcPr>
            <w:tcW w:w="7709" w:type="dxa"/>
            <w:shd w:val="clear" w:color="auto" w:fill="F4B083" w:themeFill="accent2" w:themeFillTint="99"/>
            <w:vAlign w:val="center"/>
          </w:tcPr>
          <w:p w:rsidR="00C92B43" w:rsidRPr="00051069" w:rsidRDefault="00C92B43" w:rsidP="00C92B43">
            <w:pPr>
              <w:spacing w:after="0"/>
              <w:jc w:val="both"/>
              <w:rPr>
                <w:rFonts w:ascii="Times New Roman" w:hAnsi="Times New Roman" w:cs="Times New Roman"/>
              </w:rPr>
            </w:pPr>
            <w:r>
              <w:rPr>
                <w:rFonts w:ascii="Times New Roman" w:hAnsi="Times New Roman" w:cs="Times New Roman"/>
                <w:b/>
                <w:sz w:val="24"/>
                <w:szCs w:val="24"/>
              </w:rPr>
              <w:t>FIRSATLAR</w:t>
            </w:r>
          </w:p>
        </w:tc>
      </w:tr>
      <w:tr w:rsidR="00374D60" w:rsidRPr="00051069" w:rsidTr="00367081">
        <w:trPr>
          <w:trHeight w:val="693"/>
        </w:trPr>
        <w:tc>
          <w:tcPr>
            <w:tcW w:w="1443" w:type="dxa"/>
            <w:vMerge w:val="restart"/>
            <w:shd w:val="clear" w:color="auto" w:fill="FFF2CC" w:themeFill="accent4" w:themeFillTint="33"/>
            <w:vAlign w:val="center"/>
          </w:tcPr>
          <w:p w:rsidR="00374D60" w:rsidRPr="00051069" w:rsidRDefault="00374D60" w:rsidP="00C92B43">
            <w:pPr>
              <w:spacing w:after="0"/>
              <w:rPr>
                <w:rFonts w:ascii="Times New Roman" w:hAnsi="Times New Roman" w:cs="Times New Roman"/>
                <w:b/>
              </w:rPr>
            </w:pPr>
            <w:r>
              <w:rPr>
                <w:rFonts w:ascii="Times New Roman" w:hAnsi="Times New Roman" w:cs="Times New Roman"/>
                <w:b/>
              </w:rPr>
              <w:t>Eğitim ve Öğretimde Kalite</w:t>
            </w:r>
          </w:p>
        </w:tc>
        <w:tc>
          <w:tcPr>
            <w:tcW w:w="7709" w:type="dxa"/>
            <w:shd w:val="clear" w:color="auto" w:fill="FFF2CC" w:themeFill="accent4" w:themeFillTint="33"/>
            <w:vAlign w:val="center"/>
          </w:tcPr>
          <w:p w:rsidR="00374D60" w:rsidRPr="00051069" w:rsidRDefault="00C21152" w:rsidP="00FD4016">
            <w:pPr>
              <w:spacing w:after="0"/>
              <w:jc w:val="both"/>
              <w:rPr>
                <w:rFonts w:ascii="Times New Roman" w:hAnsi="Times New Roman" w:cs="Times New Roman"/>
              </w:rPr>
            </w:pPr>
            <w:r w:rsidRPr="00E3096E">
              <w:rPr>
                <w:rFonts w:ascii="Times New Roman" w:hAnsi="Times New Roman" w:cs="Times New Roman"/>
              </w:rPr>
              <w:t>Eğitime verilen önemin gün geçtikçe artması</w:t>
            </w:r>
          </w:p>
        </w:tc>
      </w:tr>
      <w:tr w:rsidR="00374D60" w:rsidRPr="00051069" w:rsidTr="00367081">
        <w:trPr>
          <w:trHeight w:val="295"/>
        </w:trPr>
        <w:tc>
          <w:tcPr>
            <w:tcW w:w="1443" w:type="dxa"/>
            <w:vMerge/>
            <w:shd w:val="clear" w:color="auto" w:fill="FFF2CC" w:themeFill="accent4" w:themeFillTint="33"/>
          </w:tcPr>
          <w:p w:rsidR="00374D60" w:rsidRPr="00051069" w:rsidRDefault="00374D60" w:rsidP="002C1BC1">
            <w:pPr>
              <w:spacing w:after="0"/>
              <w:jc w:val="center"/>
              <w:rPr>
                <w:rFonts w:ascii="Times New Roman" w:hAnsi="Times New Roman" w:cs="Times New Roman"/>
                <w:b/>
              </w:rPr>
            </w:pPr>
          </w:p>
        </w:tc>
        <w:tc>
          <w:tcPr>
            <w:tcW w:w="7709" w:type="dxa"/>
            <w:shd w:val="clear" w:color="auto" w:fill="FFF2CC" w:themeFill="accent4" w:themeFillTint="33"/>
          </w:tcPr>
          <w:p w:rsidR="00374D60" w:rsidRPr="00E3096E" w:rsidRDefault="00C21152" w:rsidP="002C1BC1">
            <w:pPr>
              <w:rPr>
                <w:rFonts w:ascii="Times New Roman" w:hAnsi="Times New Roman" w:cs="Times New Roman"/>
              </w:rPr>
            </w:pPr>
            <w:r>
              <w:rPr>
                <w:rFonts w:ascii="Times New Roman" w:hAnsi="Times New Roman" w:cs="Times New Roman"/>
              </w:rPr>
              <w:t>Kurumumuzun</w:t>
            </w:r>
            <w:r w:rsidRPr="00E3096E">
              <w:rPr>
                <w:rFonts w:ascii="Times New Roman" w:hAnsi="Times New Roman" w:cs="Times New Roman"/>
              </w:rPr>
              <w:t xml:space="preserve"> kamu kurum ve kuruluşlarına yakın olması ve işbirliği imkânı</w:t>
            </w:r>
          </w:p>
        </w:tc>
      </w:tr>
      <w:tr w:rsidR="00374D60" w:rsidRPr="00051069" w:rsidTr="00367081">
        <w:trPr>
          <w:trHeight w:val="343"/>
        </w:trPr>
        <w:tc>
          <w:tcPr>
            <w:tcW w:w="1443" w:type="dxa"/>
            <w:vMerge/>
            <w:shd w:val="clear" w:color="auto" w:fill="FFF2CC" w:themeFill="accent4" w:themeFillTint="33"/>
          </w:tcPr>
          <w:p w:rsidR="00374D60" w:rsidRPr="00051069" w:rsidRDefault="00374D60" w:rsidP="002C1BC1">
            <w:pPr>
              <w:spacing w:after="0"/>
              <w:jc w:val="center"/>
              <w:rPr>
                <w:rFonts w:ascii="Times New Roman" w:hAnsi="Times New Roman" w:cs="Times New Roman"/>
                <w:b/>
              </w:rPr>
            </w:pPr>
          </w:p>
        </w:tc>
        <w:tc>
          <w:tcPr>
            <w:tcW w:w="7709" w:type="dxa"/>
            <w:shd w:val="clear" w:color="auto" w:fill="FFF2CC" w:themeFill="accent4" w:themeFillTint="33"/>
            <w:vAlign w:val="center"/>
          </w:tcPr>
          <w:p w:rsidR="00374D60" w:rsidRPr="00051069" w:rsidRDefault="00C21152" w:rsidP="00693D6D">
            <w:pPr>
              <w:tabs>
                <w:tab w:val="left" w:pos="540"/>
              </w:tabs>
              <w:spacing w:line="360" w:lineRule="auto"/>
              <w:jc w:val="both"/>
              <w:rPr>
                <w:rFonts w:ascii="Times New Roman" w:hAnsi="Times New Roman" w:cs="Times New Roman"/>
              </w:rPr>
            </w:pPr>
            <w:r w:rsidRPr="00051069">
              <w:rPr>
                <w:rFonts w:ascii="Times New Roman" w:hAnsi="Times New Roman" w:cs="Times New Roman"/>
              </w:rPr>
              <w:t>Müdürlüğümüzün kamu kurum ve kuruluşlarına yakın olması ve işbirliği imkânı</w:t>
            </w:r>
            <w:r>
              <w:rPr>
                <w:rFonts w:ascii="Times New Roman" w:hAnsi="Times New Roman" w:cs="Times New Roman"/>
              </w:rPr>
              <w:t>.</w:t>
            </w:r>
          </w:p>
        </w:tc>
      </w:tr>
      <w:tr w:rsidR="007958EE" w:rsidRPr="00051069" w:rsidTr="00367081">
        <w:trPr>
          <w:trHeight w:val="373"/>
        </w:trPr>
        <w:tc>
          <w:tcPr>
            <w:tcW w:w="1443" w:type="dxa"/>
            <w:vMerge w:val="restart"/>
            <w:shd w:val="clear" w:color="auto" w:fill="F7CAAC" w:themeFill="accent2" w:themeFillTint="66"/>
            <w:vAlign w:val="center"/>
          </w:tcPr>
          <w:p w:rsidR="007958EE" w:rsidRPr="00051069" w:rsidRDefault="007958EE" w:rsidP="002C1BC1">
            <w:pPr>
              <w:spacing w:after="0"/>
              <w:rPr>
                <w:rFonts w:ascii="Times New Roman" w:hAnsi="Times New Roman" w:cs="Times New Roman"/>
                <w:b/>
              </w:rPr>
            </w:pPr>
            <w:r>
              <w:rPr>
                <w:rFonts w:ascii="Times New Roman" w:hAnsi="Times New Roman" w:cs="Times New Roman"/>
                <w:b/>
              </w:rPr>
              <w:t>Kurumsal Kapasite</w:t>
            </w:r>
          </w:p>
        </w:tc>
        <w:tc>
          <w:tcPr>
            <w:tcW w:w="7709" w:type="dxa"/>
            <w:shd w:val="clear" w:color="auto" w:fill="F7CAAC" w:themeFill="accent2" w:themeFillTint="66"/>
            <w:vAlign w:val="center"/>
          </w:tcPr>
          <w:p w:rsidR="007958EE" w:rsidRPr="00B95C6B" w:rsidRDefault="007958EE" w:rsidP="00B95C6B">
            <w:pPr>
              <w:spacing w:line="360" w:lineRule="auto"/>
              <w:jc w:val="both"/>
              <w:rPr>
                <w:rFonts w:ascii="Times New Roman" w:hAnsi="Times New Roman" w:cs="Times New Roman"/>
              </w:rPr>
            </w:pPr>
            <w:r w:rsidRPr="00E3096E">
              <w:rPr>
                <w:rFonts w:ascii="Times New Roman" w:hAnsi="Times New Roman" w:cs="Times New Roman"/>
              </w:rPr>
              <w:t>Sınır Şehri olarak birden fazla sınır kapımızın olması, AB üyesi Ülkelere sınır olmasından dolayı AB fonlarından fazla yararlanma şansı ve bazı hibe programlarına dâhil olması</w:t>
            </w:r>
            <w:r>
              <w:rPr>
                <w:rFonts w:ascii="Times New Roman" w:hAnsi="Times New Roman" w:cs="Times New Roman"/>
              </w:rPr>
              <w:t>.</w:t>
            </w:r>
          </w:p>
        </w:tc>
      </w:tr>
      <w:tr w:rsidR="007958EE" w:rsidRPr="00051069" w:rsidTr="00367081">
        <w:trPr>
          <w:trHeight w:val="232"/>
        </w:trPr>
        <w:tc>
          <w:tcPr>
            <w:tcW w:w="1443" w:type="dxa"/>
            <w:vMerge/>
            <w:shd w:val="clear" w:color="auto" w:fill="F7CAAC" w:themeFill="accent2" w:themeFillTint="66"/>
          </w:tcPr>
          <w:p w:rsidR="007958EE" w:rsidRPr="00051069" w:rsidRDefault="007958EE" w:rsidP="002C1BC1">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2C1BC1">
            <w:pPr>
              <w:spacing w:after="0"/>
              <w:jc w:val="both"/>
              <w:rPr>
                <w:rFonts w:ascii="Times New Roman" w:hAnsi="Times New Roman" w:cs="Times New Roman"/>
              </w:rPr>
            </w:pPr>
            <w:r w:rsidRPr="00E3096E">
              <w:rPr>
                <w:rFonts w:ascii="Times New Roman" w:hAnsi="Times New Roman" w:cs="Times New Roman"/>
              </w:rPr>
              <w:t>Yerel yönetimlerin desteği</w:t>
            </w:r>
          </w:p>
        </w:tc>
      </w:tr>
      <w:tr w:rsidR="007958EE" w:rsidRPr="00051069" w:rsidTr="00367081">
        <w:trPr>
          <w:trHeight w:val="232"/>
        </w:trPr>
        <w:tc>
          <w:tcPr>
            <w:tcW w:w="1443" w:type="dxa"/>
            <w:vMerge/>
            <w:shd w:val="clear" w:color="auto" w:fill="F7CAAC" w:themeFill="accent2" w:themeFillTint="66"/>
          </w:tcPr>
          <w:p w:rsidR="007958EE" w:rsidRPr="00051069" w:rsidRDefault="007958EE" w:rsidP="002C1BC1">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F058E0">
            <w:pPr>
              <w:spacing w:after="0"/>
              <w:jc w:val="both"/>
              <w:rPr>
                <w:rFonts w:ascii="Times New Roman" w:hAnsi="Times New Roman" w:cs="Times New Roman"/>
              </w:rPr>
            </w:pPr>
            <w:r w:rsidRPr="00E3096E">
              <w:rPr>
                <w:rFonts w:ascii="Times New Roman" w:hAnsi="Times New Roman" w:cs="Times New Roman"/>
              </w:rPr>
              <w:t>Nitelikli ve yenilikçi genç bir kadronun bulunması</w:t>
            </w:r>
          </w:p>
        </w:tc>
      </w:tr>
      <w:tr w:rsidR="007958EE" w:rsidRPr="00051069" w:rsidTr="00367081">
        <w:trPr>
          <w:trHeight w:val="232"/>
        </w:trPr>
        <w:tc>
          <w:tcPr>
            <w:tcW w:w="1443" w:type="dxa"/>
            <w:vMerge/>
            <w:shd w:val="clear" w:color="auto" w:fill="F7CAAC" w:themeFill="accent2" w:themeFillTint="66"/>
          </w:tcPr>
          <w:p w:rsidR="007958EE" w:rsidRPr="00051069" w:rsidRDefault="007958EE" w:rsidP="00C21152">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C21152">
            <w:pPr>
              <w:spacing w:after="0"/>
              <w:jc w:val="both"/>
              <w:rPr>
                <w:rFonts w:ascii="Times New Roman" w:hAnsi="Times New Roman" w:cs="Times New Roman"/>
              </w:rPr>
            </w:pPr>
            <w:r w:rsidRPr="00E3096E">
              <w:rPr>
                <w:rFonts w:ascii="Times New Roman" w:hAnsi="Times New Roman" w:cs="Times New Roman"/>
              </w:rPr>
              <w:t>İl Milli Eğitim Müdürlüğü ile ortak çalışma zemininin olması</w:t>
            </w:r>
          </w:p>
        </w:tc>
      </w:tr>
      <w:tr w:rsidR="007958EE" w:rsidRPr="00051069" w:rsidTr="00367081">
        <w:trPr>
          <w:trHeight w:val="232"/>
        </w:trPr>
        <w:tc>
          <w:tcPr>
            <w:tcW w:w="1443" w:type="dxa"/>
            <w:vMerge/>
            <w:shd w:val="clear" w:color="auto" w:fill="F7CAAC" w:themeFill="accent2" w:themeFillTint="66"/>
          </w:tcPr>
          <w:p w:rsidR="007958EE" w:rsidRPr="00051069" w:rsidRDefault="007958EE" w:rsidP="00C21152">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C21152">
            <w:pPr>
              <w:spacing w:after="0"/>
              <w:jc w:val="both"/>
              <w:rPr>
                <w:rFonts w:ascii="Times New Roman" w:hAnsi="Times New Roman" w:cs="Times New Roman"/>
              </w:rPr>
            </w:pPr>
            <w:r w:rsidRPr="00E3096E">
              <w:rPr>
                <w:rFonts w:ascii="Times New Roman" w:hAnsi="Times New Roman" w:cs="Times New Roman"/>
              </w:rPr>
              <w:t>İlçe nüfusunun ve ailedeki çocuk ortalamasının düşük olması</w:t>
            </w:r>
          </w:p>
        </w:tc>
      </w:tr>
      <w:tr w:rsidR="007958EE" w:rsidRPr="00051069" w:rsidTr="00367081">
        <w:trPr>
          <w:trHeight w:val="123"/>
        </w:trPr>
        <w:tc>
          <w:tcPr>
            <w:tcW w:w="1443" w:type="dxa"/>
            <w:vMerge/>
            <w:shd w:val="clear" w:color="auto" w:fill="F7CAAC" w:themeFill="accent2" w:themeFillTint="66"/>
          </w:tcPr>
          <w:p w:rsidR="007958EE" w:rsidRPr="00051069" w:rsidRDefault="007958EE" w:rsidP="00C21152">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C21152">
            <w:pPr>
              <w:spacing w:after="0"/>
              <w:jc w:val="both"/>
              <w:rPr>
                <w:rFonts w:ascii="Times New Roman" w:hAnsi="Times New Roman" w:cs="Times New Roman"/>
              </w:rPr>
            </w:pPr>
            <w:r w:rsidRPr="00051069">
              <w:rPr>
                <w:rFonts w:ascii="Times New Roman" w:hAnsi="Times New Roman" w:cs="Times New Roman"/>
              </w:rPr>
              <w:t>Okul aile birliklerinin ve velilerimizin bilinçli olmaları, eğitime destek verici, eğitim-öğretim faaliyetlerde aktif çalışmaları, (Okullarımıza veli ilgisinin ve katkısının fazla olması)</w:t>
            </w:r>
            <w:r>
              <w:rPr>
                <w:rFonts w:ascii="Times New Roman" w:hAnsi="Times New Roman" w:cs="Times New Roman"/>
              </w:rPr>
              <w:t>.</w:t>
            </w:r>
          </w:p>
        </w:tc>
      </w:tr>
      <w:tr w:rsidR="007958EE" w:rsidRPr="00051069" w:rsidTr="00367081">
        <w:trPr>
          <w:trHeight w:val="379"/>
        </w:trPr>
        <w:tc>
          <w:tcPr>
            <w:tcW w:w="1443" w:type="dxa"/>
            <w:vMerge/>
            <w:shd w:val="clear" w:color="auto" w:fill="F7CAAC" w:themeFill="accent2" w:themeFillTint="66"/>
          </w:tcPr>
          <w:p w:rsidR="007958EE" w:rsidRPr="00051069" w:rsidRDefault="007958EE" w:rsidP="00C21152">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C21152">
            <w:pPr>
              <w:spacing w:after="0"/>
              <w:jc w:val="both"/>
              <w:rPr>
                <w:rFonts w:ascii="Times New Roman" w:hAnsi="Times New Roman" w:cs="Times New Roman"/>
              </w:rPr>
            </w:pPr>
            <w:r w:rsidRPr="00051069">
              <w:rPr>
                <w:rFonts w:ascii="Times New Roman" w:hAnsi="Times New Roman" w:cs="Times New Roman"/>
              </w:rPr>
              <w:t>Eğitim yatırımlarının vergiden muaf olması Eğitime % 100 Destek Çalışmaları</w:t>
            </w:r>
            <w:r>
              <w:rPr>
                <w:rFonts w:ascii="Times New Roman" w:hAnsi="Times New Roman" w:cs="Times New Roman"/>
              </w:rPr>
              <w:t>.</w:t>
            </w:r>
          </w:p>
        </w:tc>
      </w:tr>
      <w:tr w:rsidR="007958EE" w:rsidRPr="00051069" w:rsidTr="00367081">
        <w:trPr>
          <w:trHeight w:val="379"/>
        </w:trPr>
        <w:tc>
          <w:tcPr>
            <w:tcW w:w="1443" w:type="dxa"/>
            <w:vMerge/>
            <w:shd w:val="clear" w:color="auto" w:fill="F7CAAC" w:themeFill="accent2" w:themeFillTint="66"/>
          </w:tcPr>
          <w:p w:rsidR="007958EE" w:rsidRPr="00051069" w:rsidRDefault="007958EE" w:rsidP="00C21152">
            <w:pPr>
              <w:spacing w:after="0"/>
              <w:jc w:val="center"/>
              <w:rPr>
                <w:rFonts w:ascii="Times New Roman" w:hAnsi="Times New Roman" w:cs="Times New Roman"/>
              </w:rPr>
            </w:pPr>
          </w:p>
        </w:tc>
        <w:tc>
          <w:tcPr>
            <w:tcW w:w="7709" w:type="dxa"/>
            <w:shd w:val="clear" w:color="auto" w:fill="F7CAAC" w:themeFill="accent2" w:themeFillTint="66"/>
            <w:vAlign w:val="center"/>
          </w:tcPr>
          <w:p w:rsidR="007958EE" w:rsidRPr="00051069" w:rsidRDefault="007958EE" w:rsidP="00C21152">
            <w:pPr>
              <w:spacing w:after="0"/>
              <w:jc w:val="both"/>
              <w:rPr>
                <w:rFonts w:ascii="Times New Roman" w:hAnsi="Times New Roman" w:cs="Times New Roman"/>
              </w:rPr>
            </w:pPr>
            <w:r w:rsidRPr="00E3096E">
              <w:rPr>
                <w:rFonts w:ascii="Times New Roman" w:hAnsi="Times New Roman" w:cs="Times New Roman"/>
              </w:rPr>
              <w:t>İlçemizin küçük olması dolayısıyla denetim ve kontrolünün kolay olması</w:t>
            </w:r>
            <w:r>
              <w:rPr>
                <w:rFonts w:ascii="Times New Roman" w:hAnsi="Times New Roman" w:cs="Times New Roman"/>
              </w:rPr>
              <w:t>.</w:t>
            </w:r>
          </w:p>
        </w:tc>
      </w:tr>
    </w:tbl>
    <w:p w:rsidR="00B673ED" w:rsidRDefault="00B673ED" w:rsidP="00B673ED">
      <w:bookmarkStart w:id="41" w:name="_Toc404170154"/>
      <w:bookmarkStart w:id="42" w:name="_Toc409179189"/>
    </w:p>
    <w:tbl>
      <w:tblPr>
        <w:tblStyle w:val="TabloKlavuzu"/>
        <w:tblW w:w="9175" w:type="dxa"/>
        <w:tblInd w:w="-5" w:type="dxa"/>
        <w:tblLook w:val="04A0" w:firstRow="1" w:lastRow="0" w:firstColumn="1" w:lastColumn="0" w:noHBand="0" w:noVBand="1"/>
      </w:tblPr>
      <w:tblGrid>
        <w:gridCol w:w="1445"/>
        <w:gridCol w:w="7730"/>
      </w:tblGrid>
      <w:tr w:rsidR="00C92B43" w:rsidRPr="00051069" w:rsidTr="00C21152">
        <w:trPr>
          <w:trHeight w:val="410"/>
        </w:trPr>
        <w:tc>
          <w:tcPr>
            <w:tcW w:w="1445" w:type="dxa"/>
            <w:shd w:val="clear" w:color="auto" w:fill="F4B083" w:themeFill="accent2" w:themeFillTint="99"/>
            <w:vAlign w:val="center"/>
          </w:tcPr>
          <w:bookmarkEnd w:id="41"/>
          <w:bookmarkEnd w:id="42"/>
          <w:p w:rsidR="00C92B43" w:rsidRDefault="00C92B43" w:rsidP="00C92B43">
            <w:pPr>
              <w:spacing w:after="0"/>
              <w:rPr>
                <w:rFonts w:ascii="Times New Roman" w:hAnsi="Times New Roman" w:cs="Times New Roman"/>
                <w:b/>
              </w:rPr>
            </w:pPr>
            <w:r w:rsidRPr="00C92B43">
              <w:rPr>
                <w:rFonts w:ascii="Times New Roman" w:hAnsi="Times New Roman" w:cs="Times New Roman"/>
                <w:b/>
                <w:sz w:val="24"/>
                <w:szCs w:val="24"/>
              </w:rPr>
              <w:t>TEMALAR</w:t>
            </w:r>
          </w:p>
        </w:tc>
        <w:tc>
          <w:tcPr>
            <w:tcW w:w="7730" w:type="dxa"/>
            <w:shd w:val="clear" w:color="auto" w:fill="F4B083" w:themeFill="accent2" w:themeFillTint="99"/>
            <w:vAlign w:val="center"/>
          </w:tcPr>
          <w:p w:rsidR="00C92B43" w:rsidRPr="00051069" w:rsidRDefault="00C92B43" w:rsidP="00C92B43">
            <w:pPr>
              <w:spacing w:after="0"/>
              <w:jc w:val="both"/>
              <w:rPr>
                <w:rFonts w:ascii="Times New Roman" w:hAnsi="Times New Roman" w:cs="Times New Roman"/>
              </w:rPr>
            </w:pPr>
            <w:r>
              <w:rPr>
                <w:rFonts w:ascii="Times New Roman" w:hAnsi="Times New Roman" w:cs="Times New Roman"/>
                <w:b/>
                <w:sz w:val="24"/>
                <w:szCs w:val="24"/>
              </w:rPr>
              <w:t>TEHDİTLER</w:t>
            </w:r>
          </w:p>
        </w:tc>
      </w:tr>
      <w:tr w:rsidR="00C21152" w:rsidRPr="00051069" w:rsidTr="00C21152">
        <w:trPr>
          <w:trHeight w:val="458"/>
        </w:trPr>
        <w:tc>
          <w:tcPr>
            <w:tcW w:w="1445" w:type="dxa"/>
            <w:vMerge w:val="restart"/>
            <w:shd w:val="clear" w:color="auto" w:fill="FFF2CC" w:themeFill="accent4" w:themeFillTint="33"/>
            <w:vAlign w:val="center"/>
          </w:tcPr>
          <w:p w:rsidR="00C21152" w:rsidRPr="00051069" w:rsidRDefault="00C21152" w:rsidP="00C21152">
            <w:pPr>
              <w:spacing w:after="0"/>
              <w:rPr>
                <w:rFonts w:ascii="Times New Roman" w:hAnsi="Times New Roman" w:cs="Times New Roman"/>
                <w:b/>
              </w:rPr>
            </w:pPr>
            <w:r>
              <w:rPr>
                <w:rFonts w:ascii="Times New Roman" w:hAnsi="Times New Roman" w:cs="Times New Roman"/>
                <w:b/>
              </w:rPr>
              <w:t>Eğitim ve Öğretime Erişim</w:t>
            </w:r>
          </w:p>
        </w:tc>
        <w:tc>
          <w:tcPr>
            <w:tcW w:w="7730" w:type="dxa"/>
            <w:shd w:val="clear" w:color="auto" w:fill="FFF2CC" w:themeFill="accent4" w:themeFillTint="33"/>
            <w:vAlign w:val="center"/>
          </w:tcPr>
          <w:p w:rsidR="00C21152" w:rsidRDefault="00C21152" w:rsidP="00C21152">
            <w:pPr>
              <w:spacing w:after="0"/>
              <w:jc w:val="both"/>
              <w:rPr>
                <w:rFonts w:ascii="Times New Roman" w:hAnsi="Times New Roman" w:cs="Times New Roman"/>
              </w:rPr>
            </w:pPr>
            <w:r>
              <w:rPr>
                <w:rFonts w:ascii="Times New Roman" w:hAnsi="Times New Roman" w:cs="Times New Roman"/>
              </w:rPr>
              <w:t>İlçemizdeki</w:t>
            </w:r>
            <w:r w:rsidRPr="00E3096E">
              <w:rPr>
                <w:rFonts w:ascii="Times New Roman" w:hAnsi="Times New Roman" w:cs="Times New Roman"/>
              </w:rPr>
              <w:t xml:space="preserve"> sanayinin yeterince gelişmemiş olması nedeni ile meslek lisesi öğrencilerinin istihdam edilememesi</w:t>
            </w:r>
          </w:p>
          <w:p w:rsidR="00C21152" w:rsidRPr="00051069" w:rsidRDefault="00C21152" w:rsidP="00C21152">
            <w:pPr>
              <w:spacing w:after="0"/>
              <w:jc w:val="both"/>
              <w:rPr>
                <w:rFonts w:ascii="Times New Roman" w:hAnsi="Times New Roman" w:cs="Times New Roman"/>
              </w:rPr>
            </w:pPr>
          </w:p>
        </w:tc>
      </w:tr>
      <w:tr w:rsidR="00C21152" w:rsidRPr="00051069" w:rsidTr="00C21152">
        <w:trPr>
          <w:trHeight w:val="458"/>
        </w:trPr>
        <w:tc>
          <w:tcPr>
            <w:tcW w:w="1445" w:type="dxa"/>
            <w:vMerge/>
            <w:shd w:val="clear" w:color="auto" w:fill="FFF2CC" w:themeFill="accent4" w:themeFillTint="33"/>
            <w:vAlign w:val="center"/>
          </w:tcPr>
          <w:p w:rsidR="00C21152" w:rsidRDefault="00C21152" w:rsidP="00C21152">
            <w:pPr>
              <w:spacing w:after="0"/>
              <w:rPr>
                <w:rFonts w:ascii="Times New Roman" w:hAnsi="Times New Roman" w:cs="Times New Roman"/>
                <w:b/>
              </w:rPr>
            </w:pPr>
          </w:p>
        </w:tc>
        <w:tc>
          <w:tcPr>
            <w:tcW w:w="7730" w:type="dxa"/>
            <w:shd w:val="clear" w:color="auto" w:fill="FFF2CC" w:themeFill="accent4" w:themeFillTint="33"/>
            <w:vAlign w:val="center"/>
          </w:tcPr>
          <w:p w:rsidR="00C21152" w:rsidRPr="00E3096E" w:rsidRDefault="00C21152" w:rsidP="00C21152">
            <w:pPr>
              <w:spacing w:after="0"/>
              <w:jc w:val="both"/>
              <w:rPr>
                <w:rFonts w:ascii="Times New Roman" w:hAnsi="Times New Roman" w:cs="Times New Roman"/>
              </w:rPr>
            </w:pPr>
            <w:r>
              <w:rPr>
                <w:rFonts w:ascii="Times New Roman" w:hAnsi="Times New Roman" w:cs="Times New Roman"/>
              </w:rPr>
              <w:t>İlçemizin</w:t>
            </w:r>
            <w:r w:rsidRPr="00E3096E">
              <w:rPr>
                <w:rFonts w:ascii="Times New Roman" w:hAnsi="Times New Roman" w:cs="Times New Roman"/>
              </w:rPr>
              <w:t xml:space="preserve"> sürekli g</w:t>
            </w:r>
            <w:r>
              <w:rPr>
                <w:rFonts w:ascii="Times New Roman" w:hAnsi="Times New Roman" w:cs="Times New Roman"/>
              </w:rPr>
              <w:t>öç vermesi</w:t>
            </w:r>
          </w:p>
        </w:tc>
      </w:tr>
      <w:tr w:rsidR="00C21152" w:rsidRPr="00051069" w:rsidTr="00C21152">
        <w:trPr>
          <w:trHeight w:val="458"/>
        </w:trPr>
        <w:tc>
          <w:tcPr>
            <w:tcW w:w="1445" w:type="dxa"/>
            <w:vMerge w:val="restart"/>
            <w:shd w:val="clear" w:color="auto" w:fill="F7CAAC" w:themeFill="accent2" w:themeFillTint="66"/>
            <w:vAlign w:val="center"/>
          </w:tcPr>
          <w:p w:rsidR="00C21152" w:rsidRPr="00051069" w:rsidRDefault="00C21152" w:rsidP="00C21152">
            <w:pPr>
              <w:spacing w:after="0"/>
              <w:rPr>
                <w:rFonts w:ascii="Times New Roman" w:hAnsi="Times New Roman" w:cs="Times New Roman"/>
                <w:b/>
              </w:rPr>
            </w:pPr>
            <w:r>
              <w:rPr>
                <w:rFonts w:ascii="Times New Roman" w:hAnsi="Times New Roman" w:cs="Times New Roman"/>
                <w:b/>
              </w:rPr>
              <w:t>Eğitim ve Öğretimde Kalite</w:t>
            </w:r>
          </w:p>
        </w:tc>
        <w:tc>
          <w:tcPr>
            <w:tcW w:w="7730" w:type="dxa"/>
            <w:shd w:val="clear" w:color="auto" w:fill="F7CAAC" w:themeFill="accent2" w:themeFillTint="66"/>
            <w:vAlign w:val="center"/>
          </w:tcPr>
          <w:p w:rsidR="00C21152" w:rsidRPr="00051069" w:rsidRDefault="00C21152" w:rsidP="00C21152">
            <w:pPr>
              <w:spacing w:after="0"/>
              <w:jc w:val="both"/>
              <w:rPr>
                <w:rFonts w:ascii="Times New Roman" w:hAnsi="Times New Roman" w:cs="Times New Roman"/>
              </w:rPr>
            </w:pPr>
            <w:r w:rsidRPr="00E3096E">
              <w:rPr>
                <w:rFonts w:ascii="Times New Roman" w:hAnsi="Times New Roman" w:cs="Times New Roman"/>
              </w:rPr>
              <w:t>Parçalanmış aile oranının yüksek olması</w:t>
            </w:r>
            <w:r>
              <w:rPr>
                <w:rFonts w:ascii="Times New Roman" w:hAnsi="Times New Roman" w:cs="Times New Roman"/>
              </w:rPr>
              <w:t>.</w:t>
            </w:r>
          </w:p>
        </w:tc>
      </w:tr>
      <w:tr w:rsidR="00C21152" w:rsidRPr="00051069" w:rsidTr="00C21152">
        <w:trPr>
          <w:trHeight w:val="458"/>
        </w:trPr>
        <w:tc>
          <w:tcPr>
            <w:tcW w:w="1445" w:type="dxa"/>
            <w:vMerge/>
            <w:shd w:val="clear" w:color="auto" w:fill="F7CAAC" w:themeFill="accent2" w:themeFillTint="66"/>
          </w:tcPr>
          <w:p w:rsidR="00C21152" w:rsidRPr="00051069" w:rsidRDefault="00C21152" w:rsidP="00C21152">
            <w:pPr>
              <w:spacing w:after="0"/>
              <w:jc w:val="center"/>
              <w:rPr>
                <w:rFonts w:ascii="Times New Roman" w:hAnsi="Times New Roman" w:cs="Times New Roman"/>
                <w:b/>
              </w:rPr>
            </w:pPr>
          </w:p>
        </w:tc>
        <w:tc>
          <w:tcPr>
            <w:tcW w:w="7730" w:type="dxa"/>
            <w:shd w:val="clear" w:color="auto" w:fill="F7CAAC" w:themeFill="accent2" w:themeFillTint="66"/>
            <w:vAlign w:val="center"/>
          </w:tcPr>
          <w:p w:rsidR="00C21152" w:rsidRPr="00051069" w:rsidRDefault="00C21152" w:rsidP="00C21152">
            <w:pPr>
              <w:spacing w:after="0"/>
              <w:jc w:val="both"/>
              <w:rPr>
                <w:rFonts w:ascii="Times New Roman" w:hAnsi="Times New Roman" w:cs="Times New Roman"/>
              </w:rPr>
            </w:pPr>
            <w:r w:rsidRPr="00051069">
              <w:rPr>
                <w:rFonts w:ascii="Times New Roman" w:hAnsi="Times New Roman" w:cs="Times New Roman"/>
              </w:rPr>
              <w:t>Öğrenciler arasında madde bağımlılığının artma eğilimi göstermesi</w:t>
            </w:r>
            <w:r>
              <w:rPr>
                <w:rFonts w:ascii="Times New Roman" w:hAnsi="Times New Roman" w:cs="Times New Roman"/>
              </w:rPr>
              <w:t>.</w:t>
            </w:r>
          </w:p>
        </w:tc>
      </w:tr>
      <w:tr w:rsidR="00C21152" w:rsidRPr="00051069" w:rsidTr="00C21152">
        <w:trPr>
          <w:trHeight w:val="458"/>
        </w:trPr>
        <w:tc>
          <w:tcPr>
            <w:tcW w:w="1445" w:type="dxa"/>
            <w:vMerge/>
            <w:shd w:val="clear" w:color="auto" w:fill="F7CAAC" w:themeFill="accent2" w:themeFillTint="66"/>
          </w:tcPr>
          <w:p w:rsidR="00C21152" w:rsidRPr="00051069" w:rsidRDefault="00C21152" w:rsidP="00C21152">
            <w:pPr>
              <w:spacing w:after="0"/>
              <w:jc w:val="center"/>
              <w:rPr>
                <w:rFonts w:ascii="Times New Roman" w:hAnsi="Times New Roman" w:cs="Times New Roman"/>
                <w:b/>
              </w:rPr>
            </w:pPr>
          </w:p>
        </w:tc>
        <w:tc>
          <w:tcPr>
            <w:tcW w:w="7730" w:type="dxa"/>
            <w:shd w:val="clear" w:color="auto" w:fill="F7CAAC" w:themeFill="accent2" w:themeFillTint="66"/>
            <w:vAlign w:val="center"/>
          </w:tcPr>
          <w:p w:rsidR="00C21152" w:rsidRPr="00051069" w:rsidRDefault="00C21152" w:rsidP="00C21152">
            <w:pPr>
              <w:spacing w:after="0"/>
              <w:jc w:val="both"/>
              <w:rPr>
                <w:rFonts w:ascii="Times New Roman" w:hAnsi="Times New Roman" w:cs="Times New Roman"/>
              </w:rPr>
            </w:pPr>
            <w:r>
              <w:rPr>
                <w:rFonts w:ascii="Times New Roman" w:hAnsi="Times New Roman" w:cs="Times New Roman"/>
              </w:rPr>
              <w:t>İnternet ve sosyal medya bağımlılığının artması</w:t>
            </w:r>
          </w:p>
        </w:tc>
      </w:tr>
      <w:tr w:rsidR="00C21152" w:rsidRPr="00051069" w:rsidTr="00C21152">
        <w:trPr>
          <w:trHeight w:val="458"/>
        </w:trPr>
        <w:tc>
          <w:tcPr>
            <w:tcW w:w="1445" w:type="dxa"/>
            <w:vMerge/>
            <w:shd w:val="clear" w:color="auto" w:fill="F7CAAC" w:themeFill="accent2" w:themeFillTint="66"/>
          </w:tcPr>
          <w:p w:rsidR="00C21152" w:rsidRPr="00051069" w:rsidRDefault="00C21152" w:rsidP="00C21152">
            <w:pPr>
              <w:spacing w:after="0"/>
              <w:jc w:val="center"/>
              <w:rPr>
                <w:rFonts w:ascii="Times New Roman" w:hAnsi="Times New Roman" w:cs="Times New Roman"/>
                <w:b/>
              </w:rPr>
            </w:pPr>
          </w:p>
        </w:tc>
        <w:tc>
          <w:tcPr>
            <w:tcW w:w="7730" w:type="dxa"/>
            <w:shd w:val="clear" w:color="auto" w:fill="F7CAAC" w:themeFill="accent2" w:themeFillTint="66"/>
            <w:vAlign w:val="center"/>
          </w:tcPr>
          <w:p w:rsidR="00C21152" w:rsidRPr="00051069" w:rsidRDefault="00C21152" w:rsidP="00C21152">
            <w:pPr>
              <w:spacing w:after="0"/>
              <w:jc w:val="both"/>
              <w:rPr>
                <w:rFonts w:ascii="Times New Roman" w:hAnsi="Times New Roman" w:cs="Times New Roman"/>
              </w:rPr>
            </w:pPr>
            <w:r>
              <w:rPr>
                <w:rFonts w:ascii="Times New Roman" w:hAnsi="Times New Roman" w:cs="Times New Roman"/>
              </w:rPr>
              <w:t>Teknolojinin yaygınlaşması ile çocukları olumsuz yönde etkileyebilecek ortamların artması.</w:t>
            </w:r>
          </w:p>
        </w:tc>
      </w:tr>
      <w:tr w:rsidR="00C21152" w:rsidRPr="00051069" w:rsidTr="00C21152">
        <w:trPr>
          <w:trHeight w:val="704"/>
        </w:trPr>
        <w:tc>
          <w:tcPr>
            <w:tcW w:w="1445" w:type="dxa"/>
            <w:vMerge/>
            <w:shd w:val="clear" w:color="auto" w:fill="F7CAAC" w:themeFill="accent2" w:themeFillTint="66"/>
          </w:tcPr>
          <w:p w:rsidR="00C21152" w:rsidRPr="00051069" w:rsidRDefault="00C21152" w:rsidP="00C21152">
            <w:pPr>
              <w:spacing w:after="0"/>
              <w:jc w:val="center"/>
              <w:rPr>
                <w:rFonts w:ascii="Times New Roman" w:hAnsi="Times New Roman" w:cs="Times New Roman"/>
                <w:b/>
              </w:rPr>
            </w:pPr>
          </w:p>
        </w:tc>
        <w:tc>
          <w:tcPr>
            <w:tcW w:w="7730" w:type="dxa"/>
            <w:shd w:val="clear" w:color="auto" w:fill="F7CAAC" w:themeFill="accent2" w:themeFillTint="66"/>
            <w:vAlign w:val="center"/>
          </w:tcPr>
          <w:p w:rsidR="00C21152" w:rsidRPr="00051069" w:rsidRDefault="00C21152" w:rsidP="00C21152">
            <w:pPr>
              <w:spacing w:after="0"/>
              <w:jc w:val="both"/>
              <w:rPr>
                <w:rFonts w:ascii="Times New Roman" w:hAnsi="Times New Roman" w:cs="Times New Roman"/>
              </w:rPr>
            </w:pPr>
            <w:r w:rsidRPr="00051069">
              <w:rPr>
                <w:rFonts w:ascii="Times New Roman" w:hAnsi="Times New Roman" w:cs="Times New Roman"/>
              </w:rPr>
              <w:t>İlimizde okul çevrelerinde internet kafelerin, kahvehane vb. yerlerin fazlalığı nedeniyle yeni yetişen eğitim çağındaki çocuklarımızın kötü alışkanlıklar edineceği ortamların fazlalığı</w:t>
            </w:r>
            <w:r>
              <w:rPr>
                <w:rFonts w:ascii="Times New Roman" w:hAnsi="Times New Roman" w:cs="Times New Roman"/>
              </w:rPr>
              <w:t>.</w:t>
            </w:r>
          </w:p>
        </w:tc>
      </w:tr>
      <w:tr w:rsidR="00E43F4B" w:rsidRPr="00051069" w:rsidTr="00C21152">
        <w:trPr>
          <w:trHeight w:val="889"/>
        </w:trPr>
        <w:tc>
          <w:tcPr>
            <w:tcW w:w="1445" w:type="dxa"/>
            <w:vMerge w:val="restart"/>
            <w:shd w:val="clear" w:color="auto" w:fill="E2EFD9" w:themeFill="accent6" w:themeFillTint="33"/>
          </w:tcPr>
          <w:p w:rsidR="00E43F4B" w:rsidRDefault="00E43F4B" w:rsidP="00D25CD3">
            <w:pPr>
              <w:spacing w:after="0"/>
              <w:rPr>
                <w:rFonts w:ascii="Times New Roman" w:hAnsi="Times New Roman" w:cs="Times New Roman"/>
                <w:b/>
              </w:rPr>
            </w:pPr>
          </w:p>
          <w:p w:rsidR="00E43F4B" w:rsidRPr="00051069" w:rsidRDefault="00E43F4B" w:rsidP="0060402C">
            <w:pPr>
              <w:spacing w:after="0"/>
              <w:jc w:val="center"/>
              <w:rPr>
                <w:rFonts w:ascii="Times New Roman" w:hAnsi="Times New Roman" w:cs="Times New Roman"/>
                <w:b/>
              </w:rPr>
            </w:pPr>
            <w:r>
              <w:rPr>
                <w:rFonts w:ascii="Times New Roman" w:hAnsi="Times New Roman" w:cs="Times New Roman"/>
                <w:b/>
              </w:rPr>
              <w:t>Eğitim ve Öğretimde Kalite</w:t>
            </w:r>
          </w:p>
        </w:tc>
        <w:tc>
          <w:tcPr>
            <w:tcW w:w="7730" w:type="dxa"/>
            <w:shd w:val="clear" w:color="auto" w:fill="E2EFD9" w:themeFill="accent6" w:themeFillTint="33"/>
            <w:vAlign w:val="center"/>
          </w:tcPr>
          <w:p w:rsidR="00E43F4B" w:rsidRPr="00E3096E" w:rsidRDefault="00E43F4B" w:rsidP="00C21152">
            <w:pPr>
              <w:tabs>
                <w:tab w:val="left" w:pos="540"/>
              </w:tabs>
              <w:spacing w:line="360" w:lineRule="auto"/>
              <w:jc w:val="both"/>
              <w:rPr>
                <w:rFonts w:ascii="Times New Roman" w:hAnsi="Times New Roman" w:cs="Times New Roman"/>
              </w:rPr>
            </w:pPr>
            <w:r>
              <w:rPr>
                <w:rFonts w:ascii="Times New Roman" w:hAnsi="Times New Roman" w:cs="Times New Roman"/>
              </w:rPr>
              <w:br/>
            </w:r>
            <w:r w:rsidR="00C21152" w:rsidRPr="00E3096E">
              <w:rPr>
                <w:rFonts w:ascii="Times New Roman" w:hAnsi="Times New Roman" w:cs="Times New Roman"/>
              </w:rPr>
              <w:t>Bazı öğrencilerin aileleri </w:t>
            </w:r>
            <w:r w:rsidR="00C21152">
              <w:rPr>
                <w:rFonts w:ascii="Times New Roman" w:hAnsi="Times New Roman" w:cs="Times New Roman"/>
              </w:rPr>
              <w:t>tarafından çalışmaya zorlanması</w:t>
            </w:r>
          </w:p>
        </w:tc>
      </w:tr>
      <w:tr w:rsidR="00E43F4B" w:rsidRPr="00051069" w:rsidTr="00C21152">
        <w:trPr>
          <w:trHeight w:val="704"/>
        </w:trPr>
        <w:tc>
          <w:tcPr>
            <w:tcW w:w="1445" w:type="dxa"/>
            <w:vMerge/>
            <w:shd w:val="clear" w:color="auto" w:fill="DEEAF6" w:themeFill="accent1" w:themeFillTint="33"/>
          </w:tcPr>
          <w:p w:rsidR="00E43F4B" w:rsidRPr="00051069" w:rsidRDefault="00E43F4B" w:rsidP="0060402C">
            <w:pPr>
              <w:spacing w:after="0"/>
              <w:jc w:val="center"/>
              <w:rPr>
                <w:rFonts w:ascii="Times New Roman" w:hAnsi="Times New Roman" w:cs="Times New Roman"/>
                <w:b/>
              </w:rPr>
            </w:pPr>
          </w:p>
        </w:tc>
        <w:tc>
          <w:tcPr>
            <w:tcW w:w="7730" w:type="dxa"/>
            <w:shd w:val="clear" w:color="auto" w:fill="E2EFD9" w:themeFill="accent6" w:themeFillTint="33"/>
            <w:vAlign w:val="center"/>
          </w:tcPr>
          <w:p w:rsidR="00E43F4B" w:rsidRPr="00E3096E" w:rsidRDefault="001F67E1" w:rsidP="0060402C">
            <w:pPr>
              <w:tabs>
                <w:tab w:val="left" w:pos="540"/>
              </w:tabs>
              <w:spacing w:line="360" w:lineRule="auto"/>
              <w:jc w:val="both"/>
              <w:rPr>
                <w:rFonts w:ascii="Times New Roman" w:hAnsi="Times New Roman" w:cs="Times New Roman"/>
              </w:rPr>
            </w:pPr>
            <w:r w:rsidRPr="00E3096E">
              <w:rPr>
                <w:rFonts w:ascii="Times New Roman" w:hAnsi="Times New Roman" w:cs="Times New Roman"/>
              </w:rPr>
              <w:t>Bilgi kirliliği</w:t>
            </w:r>
          </w:p>
        </w:tc>
      </w:tr>
      <w:tr w:rsidR="007958EE" w:rsidRPr="00051069" w:rsidTr="00C21152">
        <w:trPr>
          <w:trHeight w:val="458"/>
        </w:trPr>
        <w:tc>
          <w:tcPr>
            <w:tcW w:w="1445" w:type="dxa"/>
            <w:vMerge w:val="restart"/>
            <w:shd w:val="clear" w:color="auto" w:fill="FF99FF"/>
            <w:vAlign w:val="center"/>
          </w:tcPr>
          <w:p w:rsidR="007958EE" w:rsidRPr="00051069" w:rsidRDefault="007958EE" w:rsidP="0060402C">
            <w:pPr>
              <w:spacing w:after="0"/>
              <w:rPr>
                <w:rFonts w:ascii="Times New Roman" w:hAnsi="Times New Roman" w:cs="Times New Roman"/>
                <w:b/>
              </w:rPr>
            </w:pPr>
            <w:r>
              <w:rPr>
                <w:rFonts w:ascii="Times New Roman" w:hAnsi="Times New Roman" w:cs="Times New Roman"/>
                <w:b/>
              </w:rPr>
              <w:t>Kurumsal Kapasite</w:t>
            </w:r>
          </w:p>
        </w:tc>
        <w:tc>
          <w:tcPr>
            <w:tcW w:w="7730" w:type="dxa"/>
            <w:shd w:val="clear" w:color="auto" w:fill="FF99FF"/>
            <w:vAlign w:val="center"/>
          </w:tcPr>
          <w:p w:rsidR="007958EE" w:rsidRPr="00051069" w:rsidRDefault="007958EE" w:rsidP="0060402C">
            <w:pPr>
              <w:spacing w:after="0"/>
              <w:jc w:val="both"/>
              <w:rPr>
                <w:rFonts w:ascii="Times New Roman" w:hAnsi="Times New Roman" w:cs="Times New Roman"/>
                <w:bCs/>
              </w:rPr>
            </w:pPr>
            <w:r w:rsidRPr="00E3096E">
              <w:rPr>
                <w:rFonts w:ascii="Times New Roman" w:hAnsi="Times New Roman" w:cs="Times New Roman"/>
              </w:rPr>
              <w:t>Aile nüfuslarının özellikle b</w:t>
            </w:r>
            <w:r>
              <w:rPr>
                <w:rFonts w:ascii="Times New Roman" w:hAnsi="Times New Roman" w:cs="Times New Roman"/>
              </w:rPr>
              <w:t>azı mahallerde kalabalık olması</w:t>
            </w:r>
          </w:p>
        </w:tc>
      </w:tr>
      <w:tr w:rsidR="007958EE" w:rsidRPr="00051069" w:rsidTr="00C21152">
        <w:trPr>
          <w:trHeight w:val="458"/>
        </w:trPr>
        <w:tc>
          <w:tcPr>
            <w:tcW w:w="1445" w:type="dxa"/>
            <w:vMerge/>
            <w:shd w:val="clear" w:color="auto" w:fill="FF99FF"/>
            <w:vAlign w:val="center"/>
          </w:tcPr>
          <w:p w:rsidR="007958EE" w:rsidRDefault="007958EE" w:rsidP="0060402C">
            <w:pPr>
              <w:spacing w:after="0"/>
              <w:rPr>
                <w:rFonts w:ascii="Times New Roman" w:hAnsi="Times New Roman" w:cs="Times New Roman"/>
                <w:b/>
              </w:rPr>
            </w:pPr>
          </w:p>
        </w:tc>
        <w:tc>
          <w:tcPr>
            <w:tcW w:w="7730" w:type="dxa"/>
            <w:shd w:val="clear" w:color="auto" w:fill="FF99FF"/>
            <w:vAlign w:val="center"/>
          </w:tcPr>
          <w:p w:rsidR="007958EE" w:rsidRPr="00E3096E" w:rsidRDefault="007958EE" w:rsidP="0060402C">
            <w:pPr>
              <w:spacing w:after="0"/>
              <w:jc w:val="both"/>
              <w:rPr>
                <w:rFonts w:ascii="Times New Roman" w:hAnsi="Times New Roman" w:cs="Times New Roman"/>
              </w:rPr>
            </w:pPr>
            <w:r>
              <w:rPr>
                <w:rFonts w:ascii="Times New Roman" w:hAnsi="Times New Roman" w:cs="Times New Roman"/>
              </w:rPr>
              <w:t>Dezavantajlı velilerimizin</w:t>
            </w:r>
            <w:r w:rsidRPr="00E3096E">
              <w:rPr>
                <w:rFonts w:ascii="Times New Roman" w:hAnsi="Times New Roman" w:cs="Times New Roman"/>
              </w:rPr>
              <w:t xml:space="preserve"> fazlalığı</w:t>
            </w:r>
          </w:p>
        </w:tc>
      </w:tr>
      <w:tr w:rsidR="007958EE" w:rsidRPr="00051069" w:rsidTr="00C21152">
        <w:trPr>
          <w:trHeight w:val="458"/>
        </w:trPr>
        <w:tc>
          <w:tcPr>
            <w:tcW w:w="1445" w:type="dxa"/>
            <w:vMerge/>
            <w:shd w:val="clear" w:color="auto" w:fill="FF99FF"/>
            <w:vAlign w:val="center"/>
          </w:tcPr>
          <w:p w:rsidR="007958EE" w:rsidRDefault="007958EE" w:rsidP="0060402C">
            <w:pPr>
              <w:spacing w:after="0"/>
              <w:rPr>
                <w:rFonts w:ascii="Times New Roman" w:hAnsi="Times New Roman" w:cs="Times New Roman"/>
                <w:b/>
              </w:rPr>
            </w:pPr>
          </w:p>
        </w:tc>
        <w:tc>
          <w:tcPr>
            <w:tcW w:w="7730" w:type="dxa"/>
            <w:shd w:val="clear" w:color="auto" w:fill="FF99FF"/>
            <w:vAlign w:val="center"/>
          </w:tcPr>
          <w:p w:rsidR="007958EE" w:rsidRDefault="007958EE" w:rsidP="0060402C">
            <w:pPr>
              <w:spacing w:after="0"/>
              <w:jc w:val="both"/>
              <w:rPr>
                <w:rFonts w:ascii="Times New Roman" w:hAnsi="Times New Roman" w:cs="Times New Roman"/>
              </w:rPr>
            </w:pPr>
            <w:r w:rsidRPr="00E3096E">
              <w:rPr>
                <w:rFonts w:ascii="Times New Roman" w:hAnsi="Times New Roman" w:cs="Times New Roman"/>
              </w:rPr>
              <w:t>Rehber Öğretmen ve Özel Eğitim Ö</w:t>
            </w:r>
            <w:r>
              <w:rPr>
                <w:rFonts w:ascii="Times New Roman" w:hAnsi="Times New Roman" w:cs="Times New Roman"/>
              </w:rPr>
              <w:t>ğretmeni açığı.</w:t>
            </w:r>
          </w:p>
        </w:tc>
      </w:tr>
      <w:tr w:rsidR="007958EE" w:rsidRPr="00051069" w:rsidTr="00C21152">
        <w:trPr>
          <w:trHeight w:val="458"/>
        </w:trPr>
        <w:tc>
          <w:tcPr>
            <w:tcW w:w="1445" w:type="dxa"/>
            <w:vMerge/>
            <w:shd w:val="clear" w:color="auto" w:fill="FF99FF"/>
            <w:vAlign w:val="center"/>
          </w:tcPr>
          <w:p w:rsidR="007958EE" w:rsidRDefault="007958EE" w:rsidP="0060402C">
            <w:pPr>
              <w:spacing w:after="0"/>
              <w:rPr>
                <w:rFonts w:ascii="Times New Roman" w:hAnsi="Times New Roman" w:cs="Times New Roman"/>
                <w:b/>
              </w:rPr>
            </w:pPr>
          </w:p>
        </w:tc>
        <w:tc>
          <w:tcPr>
            <w:tcW w:w="7730" w:type="dxa"/>
            <w:shd w:val="clear" w:color="auto" w:fill="FF99FF"/>
            <w:vAlign w:val="center"/>
          </w:tcPr>
          <w:p w:rsidR="007958EE" w:rsidRPr="00E3096E" w:rsidRDefault="007958EE" w:rsidP="0060402C">
            <w:pPr>
              <w:spacing w:after="0"/>
              <w:jc w:val="both"/>
              <w:rPr>
                <w:rFonts w:ascii="Times New Roman" w:hAnsi="Times New Roman" w:cs="Times New Roman"/>
              </w:rPr>
            </w:pPr>
            <w:r w:rsidRPr="00E3096E">
              <w:rPr>
                <w:rFonts w:ascii="Times New Roman" w:hAnsi="Times New Roman" w:cs="Times New Roman"/>
              </w:rPr>
              <w:t>Öğretmenlerin birçoğunun ilçe dışında oturması</w:t>
            </w:r>
          </w:p>
        </w:tc>
      </w:tr>
      <w:tr w:rsidR="007958EE" w:rsidRPr="00051069" w:rsidTr="00C21152">
        <w:trPr>
          <w:trHeight w:val="458"/>
        </w:trPr>
        <w:tc>
          <w:tcPr>
            <w:tcW w:w="1445" w:type="dxa"/>
            <w:vMerge/>
            <w:shd w:val="clear" w:color="auto" w:fill="FF99FF"/>
            <w:vAlign w:val="center"/>
          </w:tcPr>
          <w:p w:rsidR="007958EE" w:rsidRDefault="007958EE" w:rsidP="001F67E1">
            <w:pPr>
              <w:spacing w:after="0"/>
              <w:rPr>
                <w:rFonts w:ascii="Times New Roman" w:hAnsi="Times New Roman" w:cs="Times New Roman"/>
                <w:b/>
              </w:rPr>
            </w:pPr>
          </w:p>
        </w:tc>
        <w:tc>
          <w:tcPr>
            <w:tcW w:w="7730" w:type="dxa"/>
            <w:shd w:val="clear" w:color="auto" w:fill="FF99FF"/>
            <w:vAlign w:val="center"/>
          </w:tcPr>
          <w:p w:rsidR="007958EE" w:rsidRPr="00051069" w:rsidRDefault="007958EE" w:rsidP="001F67E1">
            <w:pPr>
              <w:spacing w:after="0"/>
              <w:jc w:val="both"/>
              <w:rPr>
                <w:rFonts w:ascii="Times New Roman" w:hAnsi="Times New Roman" w:cs="Times New Roman"/>
                <w:bCs/>
              </w:rPr>
            </w:pPr>
            <w:r w:rsidRPr="00E3096E">
              <w:rPr>
                <w:rFonts w:ascii="Times New Roman" w:hAnsi="Times New Roman" w:cs="Times New Roman"/>
              </w:rPr>
              <w:t>Yöneticilerin-öğretmenlerin atama dönemleri dışındaki yer değişiklikleri, görevde yükselmeler nedeniyle eğitim öğretim faaliyetlerinin sekteye uğraması</w:t>
            </w:r>
            <w:r>
              <w:rPr>
                <w:rFonts w:ascii="Times New Roman" w:hAnsi="Times New Roman" w:cs="Times New Roman"/>
              </w:rPr>
              <w:t>.</w:t>
            </w:r>
          </w:p>
        </w:tc>
      </w:tr>
      <w:tr w:rsidR="007958EE" w:rsidRPr="00051069" w:rsidTr="00C21152">
        <w:trPr>
          <w:trHeight w:val="458"/>
        </w:trPr>
        <w:tc>
          <w:tcPr>
            <w:tcW w:w="1445" w:type="dxa"/>
            <w:vMerge/>
            <w:shd w:val="clear" w:color="auto" w:fill="FF99FF"/>
            <w:vAlign w:val="center"/>
          </w:tcPr>
          <w:p w:rsidR="007958EE" w:rsidRDefault="007958EE" w:rsidP="001F67E1">
            <w:pPr>
              <w:spacing w:after="0"/>
              <w:rPr>
                <w:rFonts w:ascii="Times New Roman" w:hAnsi="Times New Roman" w:cs="Times New Roman"/>
                <w:b/>
              </w:rPr>
            </w:pPr>
          </w:p>
        </w:tc>
        <w:tc>
          <w:tcPr>
            <w:tcW w:w="7730" w:type="dxa"/>
            <w:shd w:val="clear" w:color="auto" w:fill="FF99FF"/>
            <w:vAlign w:val="center"/>
          </w:tcPr>
          <w:p w:rsidR="007958EE" w:rsidRPr="00E3096E" w:rsidRDefault="007958EE" w:rsidP="001F67E1">
            <w:pPr>
              <w:spacing w:after="0"/>
              <w:jc w:val="both"/>
              <w:rPr>
                <w:rFonts w:ascii="Times New Roman" w:hAnsi="Times New Roman" w:cs="Times New Roman"/>
              </w:rPr>
            </w:pPr>
            <w:r w:rsidRPr="00E3096E">
              <w:rPr>
                <w:rFonts w:ascii="Times New Roman" w:hAnsi="Times New Roman" w:cs="Times New Roman"/>
              </w:rPr>
              <w:t>Memur ve yardımcı hizmetler personeli eksikliği</w:t>
            </w:r>
          </w:p>
        </w:tc>
      </w:tr>
    </w:tbl>
    <w:p w:rsidR="00C92B43" w:rsidRDefault="00C92B43" w:rsidP="003F4EF5">
      <w:pPr>
        <w:spacing w:before="240" w:after="0" w:line="360" w:lineRule="auto"/>
        <w:jc w:val="both"/>
      </w:pPr>
    </w:p>
    <w:p w:rsidR="00970D42" w:rsidRPr="00316BDD" w:rsidRDefault="0059174D" w:rsidP="00316BDD">
      <w:pPr>
        <w:pStyle w:val="Balk3"/>
        <w:numPr>
          <w:ilvl w:val="1"/>
          <w:numId w:val="13"/>
        </w:numPr>
        <w:spacing w:line="360" w:lineRule="auto"/>
        <w:jc w:val="both"/>
      </w:pPr>
      <w:r w:rsidRPr="00316BDD">
        <w:t>EĞİTİM VE ÖĞRETİM SİSTEMİNİN SORUN/GELİŞİM ALANLARI:</w:t>
      </w:r>
    </w:p>
    <w:p w:rsidR="0059174D" w:rsidRPr="00316BDD" w:rsidRDefault="00316BDD" w:rsidP="00316B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174D" w:rsidRPr="00316BDD">
        <w:rPr>
          <w:rFonts w:ascii="Times New Roman" w:hAnsi="Times New Roman" w:cs="Times New Roman"/>
          <w:sz w:val="24"/>
          <w:szCs w:val="24"/>
        </w:rPr>
        <w:t>Paydaş analizi, kurum içi ve dışı analiz sonucunda Müdürlüğümüz faaliyetlerine ilişkin gelişim ve sorun alanları tespit edilmiştir. Belirlenen gelişim ve sorun alanları üç tema altında gruplandırılarak plan mimarisinin oluşturulmasında temel alınmıştır.</w:t>
      </w:r>
    </w:p>
    <w:p w:rsidR="00451E69" w:rsidRPr="00436D56" w:rsidRDefault="00451E69" w:rsidP="00A16E72">
      <w:pPr>
        <w:spacing w:after="0"/>
        <w:ind w:firstLine="708"/>
        <w:jc w:val="both"/>
        <w:rPr>
          <w:rFonts w:ascii="Times New Roman" w:eastAsia="Times New Roman" w:hAnsi="Times New Roman" w:cs="Times New Roman"/>
          <w:b/>
          <w:i/>
          <w:sz w:val="24"/>
          <w:szCs w:val="24"/>
          <w:lang w:eastAsia="tr-TR"/>
        </w:rPr>
      </w:pPr>
      <w:r w:rsidRPr="00436D56">
        <w:rPr>
          <w:rFonts w:ascii="Times New Roman" w:eastAsia="Times New Roman" w:hAnsi="Times New Roman" w:cs="Times New Roman"/>
          <w:b/>
          <w:i/>
          <w:sz w:val="24"/>
          <w:szCs w:val="24"/>
          <w:lang w:eastAsia="tr-TR"/>
        </w:rPr>
        <w:t>Eğitim ve Öğretime Erişim Gelişim/Sorun Alanları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Okul öncesi eğitimde okullaşma</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İlköğretimde devamsızlık</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Ortaöğretimde okullaşma</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 xml:space="preserve">Ortaöğretimde devamsızlık </w:t>
      </w:r>
    </w:p>
    <w:p w:rsidR="00451E69"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Ortaöğretimde örgün eğitimin dışına çıkan öğrenciler</w:t>
      </w:r>
    </w:p>
    <w:p w:rsidR="00436D56" w:rsidRPr="00436D56" w:rsidRDefault="00436D56"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Ortaöğretimde 9. Sınıflarda s</w:t>
      </w:r>
      <w:r w:rsidR="00790FC3">
        <w:rPr>
          <w:rFonts w:ascii="Times New Roman" w:eastAsia="Times New Roman" w:hAnsi="Times New Roman" w:cs="Times New Roman"/>
          <w:sz w:val="24"/>
          <w:szCs w:val="24"/>
          <w:lang w:eastAsia="tr-TR"/>
        </w:rPr>
        <w:t>ınıf tekrarları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Zorunlu eğitimden erken ayrılma</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Bazı okul türlerine yönelik olumsuz algı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Kız çocukları başta olmak üzere özel politika gerektiren grupların eğitime erişimi</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Özel eğitime ihtiyaç duyan bireylerin uygun eğitime erişimi</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Hayat boyu öğrenmeye katılım</w:t>
      </w:r>
    </w:p>
    <w:p w:rsidR="00451E69" w:rsidRPr="00436D56" w:rsidRDefault="00451E69" w:rsidP="00A16E72">
      <w:pPr>
        <w:spacing w:after="0"/>
        <w:ind w:firstLine="708"/>
        <w:jc w:val="both"/>
        <w:rPr>
          <w:rFonts w:ascii="Times New Roman" w:eastAsia="Times New Roman" w:hAnsi="Times New Roman" w:cs="Times New Roman"/>
          <w:b/>
          <w:i/>
          <w:sz w:val="24"/>
          <w:szCs w:val="24"/>
          <w:lang w:eastAsia="tr-TR"/>
        </w:rPr>
      </w:pPr>
    </w:p>
    <w:p w:rsidR="00451E69" w:rsidRPr="00436D56" w:rsidRDefault="00451E69" w:rsidP="00A16E72">
      <w:pPr>
        <w:spacing w:after="0"/>
        <w:ind w:firstLine="708"/>
        <w:jc w:val="both"/>
        <w:rPr>
          <w:rFonts w:ascii="Times New Roman" w:eastAsia="Times New Roman" w:hAnsi="Times New Roman" w:cs="Times New Roman"/>
          <w:b/>
          <w:i/>
          <w:sz w:val="24"/>
          <w:szCs w:val="24"/>
          <w:lang w:eastAsia="tr-TR"/>
        </w:rPr>
      </w:pPr>
      <w:r w:rsidRPr="00436D56">
        <w:rPr>
          <w:rFonts w:ascii="Times New Roman" w:eastAsia="Times New Roman" w:hAnsi="Times New Roman" w:cs="Times New Roman"/>
          <w:b/>
          <w:i/>
          <w:sz w:val="24"/>
          <w:szCs w:val="24"/>
          <w:lang w:eastAsia="tr-TR"/>
        </w:rPr>
        <w:t>Eğitim ve Öğretimde Kalite Gelişim/Sorun Alanları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 xml:space="preserve">Okuma kültürü </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Okul sağlığı ve hijyen</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Zararlı alışkanlıklar</w:t>
      </w:r>
      <w:r w:rsidR="00FE0A7B">
        <w:rPr>
          <w:rFonts w:ascii="Times New Roman" w:eastAsia="Times New Roman" w:hAnsi="Times New Roman" w:cs="Times New Roman"/>
          <w:sz w:val="24"/>
          <w:szCs w:val="24"/>
          <w:lang w:eastAsia="tr-TR"/>
        </w:rPr>
        <w:t>, şiddet ve disiplin sorunları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 xml:space="preserve">Öğretmenlere yönelik </w:t>
      </w:r>
      <w:r w:rsidR="00436D56" w:rsidRPr="00436D56">
        <w:rPr>
          <w:rFonts w:ascii="Times New Roman" w:eastAsia="Times New Roman" w:hAnsi="Times New Roman" w:cs="Times New Roman"/>
          <w:sz w:val="24"/>
          <w:szCs w:val="24"/>
          <w:lang w:eastAsia="tr-TR"/>
        </w:rPr>
        <w:t>hizmet içi</w:t>
      </w:r>
      <w:r w:rsidRPr="00436D56">
        <w:rPr>
          <w:rFonts w:ascii="Times New Roman" w:eastAsia="Times New Roman" w:hAnsi="Times New Roman" w:cs="Times New Roman"/>
          <w:sz w:val="24"/>
          <w:szCs w:val="24"/>
          <w:lang w:eastAsia="tr-TR"/>
        </w:rPr>
        <w:t xml:space="preserve"> eğitimler</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Eğitimde bilgi ve iletişim teknolojilerinin kullanımı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Örgün ve yaygın eğitimi destekleme ve yetiştirme kursları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Temel dersler önceliğinde ulusal ve uluslararası sınavlarda öğrenci başarı durumu</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Eğitsel değerlendirme ve tanılama</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Eğitsel, mesleki ve kişisel rehberlik hizmetleri</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Öğrencilere yönelik oryantasyon faaliyetleri</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Üstün yetenekli öğrencilere yönelik eğitim öğretim hizmetleri başta olmak üzere özel eğitim</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 xml:space="preserve">Hayat boyu öğrenme kapsamında sunulan kursların çeşitliliği ve niteliği </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Mesleki ve teknik eğitimin sektör ve işgücü piyasasının taleplerine uyumu</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 xml:space="preserve">Atölye ve </w:t>
      </w:r>
      <w:r w:rsidR="008C066B" w:rsidRPr="00436D56">
        <w:rPr>
          <w:rFonts w:ascii="Times New Roman" w:eastAsia="Times New Roman" w:hAnsi="Times New Roman" w:cs="Times New Roman"/>
          <w:sz w:val="24"/>
          <w:szCs w:val="24"/>
          <w:lang w:eastAsia="tr-TR"/>
        </w:rPr>
        <w:t>laboratuar</w:t>
      </w:r>
      <w:r w:rsidRPr="00436D56">
        <w:rPr>
          <w:rFonts w:ascii="Times New Roman" w:eastAsia="Times New Roman" w:hAnsi="Times New Roman" w:cs="Times New Roman"/>
          <w:sz w:val="24"/>
          <w:szCs w:val="24"/>
          <w:lang w:eastAsia="tr-TR"/>
        </w:rPr>
        <w:t xml:space="preserve"> öğretmenlerinin sektörle ilgili özel alan bilgisi</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İşyeri beceri eğitimi ve staj uygulamaları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Yabancı dil yeterliliği</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Uluslararası hareketlilik programlarına katılım</w:t>
      </w:r>
    </w:p>
    <w:p w:rsidR="00FE0A7B" w:rsidRDefault="00FE0A7B" w:rsidP="00A16E72">
      <w:pPr>
        <w:spacing w:after="0"/>
        <w:ind w:firstLine="708"/>
        <w:jc w:val="both"/>
        <w:rPr>
          <w:rFonts w:ascii="Times New Roman" w:eastAsia="Times New Roman" w:hAnsi="Times New Roman" w:cs="Times New Roman"/>
          <w:b/>
          <w:i/>
          <w:sz w:val="24"/>
          <w:szCs w:val="24"/>
          <w:lang w:eastAsia="tr-TR"/>
        </w:rPr>
      </w:pPr>
    </w:p>
    <w:p w:rsidR="00451E69" w:rsidRPr="00436D56" w:rsidRDefault="00451E69" w:rsidP="00A16E72">
      <w:pPr>
        <w:spacing w:after="0"/>
        <w:ind w:firstLine="708"/>
        <w:jc w:val="both"/>
        <w:rPr>
          <w:rFonts w:ascii="Times New Roman" w:eastAsia="Times New Roman" w:hAnsi="Times New Roman" w:cs="Times New Roman"/>
          <w:b/>
          <w:i/>
          <w:sz w:val="24"/>
          <w:szCs w:val="24"/>
          <w:lang w:eastAsia="tr-TR"/>
        </w:rPr>
      </w:pPr>
      <w:r w:rsidRPr="00436D56">
        <w:rPr>
          <w:rFonts w:ascii="Times New Roman" w:eastAsia="Times New Roman" w:hAnsi="Times New Roman" w:cs="Times New Roman"/>
          <w:b/>
          <w:i/>
          <w:sz w:val="24"/>
          <w:szCs w:val="24"/>
          <w:lang w:eastAsia="tr-TR"/>
        </w:rPr>
        <w:t>Kurumsal Kapasite Gelişim/Sorun Alanları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İnsan kaynağının genel ve mesleki</w:t>
      </w:r>
      <w:r w:rsidR="00544DAE">
        <w:rPr>
          <w:rFonts w:ascii="Times New Roman" w:eastAsia="Times New Roman" w:hAnsi="Times New Roman" w:cs="Times New Roman"/>
          <w:sz w:val="24"/>
          <w:szCs w:val="24"/>
          <w:lang w:eastAsia="tr-TR"/>
        </w:rPr>
        <w:t xml:space="preserve"> yetkinlikleri</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Çalışma ortamları ile sosya</w:t>
      </w:r>
      <w:r w:rsidR="00544DAE">
        <w:rPr>
          <w:rFonts w:ascii="Times New Roman" w:eastAsia="Times New Roman" w:hAnsi="Times New Roman" w:cs="Times New Roman"/>
          <w:sz w:val="24"/>
          <w:szCs w:val="24"/>
          <w:lang w:eastAsia="tr-TR"/>
        </w:rPr>
        <w:t>l, kültürel ve sportif ortamlar</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Çalışanların ödüllendirilmesi</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Hizmetiçi eğitim kalitesi</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Yabancı dil becerileri</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Okul ve kurumların fiziki kapasitesi</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Okul ve kurumların sosyal, kültürel, sanatsal ve sportif f</w:t>
      </w:r>
      <w:r w:rsidR="00544DAE">
        <w:rPr>
          <w:rFonts w:ascii="Times New Roman" w:eastAsia="Times New Roman" w:hAnsi="Times New Roman" w:cs="Times New Roman"/>
          <w:sz w:val="24"/>
          <w:szCs w:val="24"/>
          <w:lang w:eastAsia="tr-TR"/>
        </w:rPr>
        <w:t>aaliyet alanları</w:t>
      </w:r>
    </w:p>
    <w:p w:rsidR="00451E69" w:rsidRPr="00436D56" w:rsidRDefault="00544DAE"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kurumlarının donatımı</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 xml:space="preserve">Okullardaki fiziki durumun özel eğitime gereksinim duyan öğrencilere uygunluğu </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Özel</w:t>
      </w:r>
      <w:r w:rsidR="00544DAE">
        <w:rPr>
          <w:rFonts w:ascii="Times New Roman" w:eastAsia="Times New Roman" w:hAnsi="Times New Roman" w:cs="Times New Roman"/>
          <w:sz w:val="24"/>
          <w:szCs w:val="24"/>
          <w:lang w:eastAsia="tr-TR"/>
        </w:rPr>
        <w:t xml:space="preserve"> eğitim okulları</w:t>
      </w:r>
      <w:r w:rsidRPr="00436D56">
        <w:rPr>
          <w:rFonts w:ascii="Times New Roman" w:eastAsia="Times New Roman" w:hAnsi="Times New Roman" w:cs="Times New Roman"/>
          <w:sz w:val="24"/>
          <w:szCs w:val="24"/>
          <w:lang w:eastAsia="tr-TR"/>
        </w:rPr>
        <w:t xml:space="preserve"> (Hafif, orta, ağır düzeyde öğrenme güçlüğü alanlarında özellikle ortaöğretim düzeyinde)</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Eğitim yapılarının depreme hazır oluşu</w:t>
      </w:r>
    </w:p>
    <w:p w:rsidR="00451E69" w:rsidRPr="00436D56" w:rsidRDefault="00451E69" w:rsidP="00A239D4">
      <w:pPr>
        <w:numPr>
          <w:ilvl w:val="0"/>
          <w:numId w:val="4"/>
        </w:numPr>
        <w:tabs>
          <w:tab w:val="left" w:pos="426"/>
        </w:tabs>
        <w:spacing w:after="0"/>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Okul-Aile Birlikleri</w:t>
      </w:r>
    </w:p>
    <w:p w:rsidR="00CE364F" w:rsidRPr="00CE364F" w:rsidRDefault="00CE364F"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Kurumsal aidiyet duygusu</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Kurumlarda stratejik y</w:t>
      </w:r>
      <w:r w:rsidR="00CE364F">
        <w:rPr>
          <w:rFonts w:ascii="Times New Roman" w:eastAsia="Times New Roman" w:hAnsi="Times New Roman" w:cs="Times New Roman"/>
          <w:sz w:val="24"/>
          <w:szCs w:val="24"/>
          <w:lang w:eastAsia="tr-TR"/>
        </w:rPr>
        <w:t>önetim anlayışı</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Stratejik planların uygulanabilmesi için kurumlarda üst düzey sahiplenme</w:t>
      </w:r>
    </w:p>
    <w:p w:rsidR="00451E69" w:rsidRPr="00436D56" w:rsidRDefault="00FE0A7B"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Müdürlüğümüz</w:t>
      </w:r>
      <w:r w:rsidR="00451E69" w:rsidRPr="00436D56">
        <w:rPr>
          <w:rFonts w:ascii="Times New Roman" w:eastAsia="Times New Roman" w:hAnsi="Times New Roman" w:cs="Times New Roman"/>
          <w:sz w:val="24"/>
          <w:szCs w:val="24"/>
          <w:lang w:eastAsia="tr-TR"/>
        </w:rPr>
        <w:t xml:space="preserve"> iç ve dış paydaşları ile etkin v</w:t>
      </w:r>
      <w:r w:rsidR="00CE364F">
        <w:rPr>
          <w:rFonts w:ascii="Times New Roman" w:eastAsia="Times New Roman" w:hAnsi="Times New Roman" w:cs="Times New Roman"/>
          <w:sz w:val="24"/>
          <w:szCs w:val="24"/>
          <w:lang w:eastAsia="tr-TR"/>
        </w:rPr>
        <w:t>e sürekli iletişim</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İstatistik ve bilgi temini</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Hizmetlerin elektronik ortamda sunumu</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Bilgiye erişim imk</w:t>
      </w:r>
      <w:r w:rsidR="00CE364F">
        <w:rPr>
          <w:rFonts w:ascii="Times New Roman" w:eastAsia="Times New Roman" w:hAnsi="Times New Roman" w:cs="Times New Roman"/>
          <w:sz w:val="24"/>
          <w:szCs w:val="24"/>
          <w:lang w:eastAsia="tr-TR"/>
        </w:rPr>
        <w:t>ânları ve hızı</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Teknolojik alt</w:t>
      </w:r>
      <w:r w:rsidR="00CE364F">
        <w:rPr>
          <w:rFonts w:ascii="Times New Roman" w:eastAsia="Times New Roman" w:hAnsi="Times New Roman" w:cs="Times New Roman"/>
          <w:sz w:val="24"/>
          <w:szCs w:val="24"/>
          <w:lang w:eastAsia="tr-TR"/>
        </w:rPr>
        <w:t>yapı</w:t>
      </w:r>
    </w:p>
    <w:p w:rsidR="00451E69" w:rsidRPr="00436D56" w:rsidRDefault="00451E69" w:rsidP="00A239D4">
      <w:pPr>
        <w:numPr>
          <w:ilvl w:val="0"/>
          <w:numId w:val="4"/>
        </w:numPr>
        <w:tabs>
          <w:tab w:val="left" w:pos="426"/>
        </w:tabs>
        <w:spacing w:after="0"/>
        <w:ind w:left="426" w:hanging="426"/>
        <w:jc w:val="both"/>
        <w:rPr>
          <w:rFonts w:ascii="Times New Roman" w:eastAsia="Times New Roman" w:hAnsi="Times New Roman" w:cs="Times New Roman"/>
          <w:sz w:val="24"/>
          <w:szCs w:val="24"/>
          <w:lang w:eastAsia="tr-TR"/>
        </w:rPr>
      </w:pPr>
      <w:r w:rsidRPr="00436D56">
        <w:rPr>
          <w:rFonts w:ascii="Times New Roman" w:eastAsia="Times New Roman" w:hAnsi="Times New Roman" w:cs="Times New Roman"/>
          <w:sz w:val="24"/>
          <w:szCs w:val="24"/>
          <w:lang w:eastAsia="tr-TR"/>
        </w:rPr>
        <w:t>Projelerin amaç-sonuç ilişkisinde yaşanan sıkıntılar</w:t>
      </w:r>
    </w:p>
    <w:p w:rsidR="00A16E72" w:rsidRDefault="00A16E72" w:rsidP="00451E69">
      <w:pPr>
        <w:jc w:val="both"/>
        <w:rPr>
          <w:highlight w:val="yellow"/>
        </w:rPr>
      </w:pPr>
    </w:p>
    <w:p w:rsidR="00451E69" w:rsidRDefault="00451E69" w:rsidP="00A239D4">
      <w:pPr>
        <w:pStyle w:val="Balk3"/>
        <w:numPr>
          <w:ilvl w:val="1"/>
          <w:numId w:val="13"/>
        </w:numPr>
        <w:spacing w:after="0"/>
      </w:pPr>
      <w:r w:rsidRPr="00856229">
        <w:t xml:space="preserve"> S</w:t>
      </w:r>
      <w:r w:rsidR="002D079A">
        <w:t xml:space="preserve">TRATEJİK </w:t>
      </w:r>
      <w:r w:rsidRPr="00856229">
        <w:t>P</w:t>
      </w:r>
      <w:r w:rsidR="002D079A">
        <w:t>LAN</w:t>
      </w:r>
      <w:r w:rsidRPr="00856229">
        <w:t xml:space="preserve"> MİMARİSİ</w:t>
      </w:r>
    </w:p>
    <w:p w:rsidR="00C80C08" w:rsidRDefault="00C80C08" w:rsidP="005E4135">
      <w:pPr>
        <w:spacing w:line="360" w:lineRule="auto"/>
        <w:ind w:firstLine="708"/>
        <w:jc w:val="both"/>
        <w:rPr>
          <w:rFonts w:ascii="Times New Roman" w:hAnsi="Times New Roman" w:cs="Times New Roman"/>
          <w:sz w:val="24"/>
        </w:rPr>
      </w:pPr>
      <w:r w:rsidRPr="00C80C08">
        <w:rPr>
          <w:rFonts w:ascii="Times New Roman" w:hAnsi="Times New Roman" w:cs="Times New Roman"/>
          <w:sz w:val="24"/>
        </w:rPr>
        <w:t xml:space="preserve">Yasal yükümlülükler ve mevzuat analizi, üst politika belgeleri, literatür taraması, GZFT analizi ve eğitim sisteminin gelişim ve sorun alanları </w:t>
      </w:r>
      <w:r>
        <w:rPr>
          <w:rFonts w:ascii="Times New Roman" w:hAnsi="Times New Roman" w:cs="Times New Roman"/>
          <w:sz w:val="24"/>
        </w:rPr>
        <w:t xml:space="preserve">dikkate alınarak </w:t>
      </w:r>
      <w:r w:rsidR="00214DCE">
        <w:rPr>
          <w:rFonts w:ascii="Times New Roman" w:hAnsi="Times New Roman" w:cs="Times New Roman"/>
          <w:sz w:val="24"/>
        </w:rPr>
        <w:t>Edirne Meriç</w:t>
      </w:r>
      <w:r>
        <w:rPr>
          <w:rFonts w:ascii="Times New Roman" w:hAnsi="Times New Roman" w:cs="Times New Roman"/>
          <w:sz w:val="24"/>
        </w:rPr>
        <w:t xml:space="preserve"> İl</w:t>
      </w:r>
      <w:r w:rsidR="002849A6">
        <w:rPr>
          <w:rFonts w:ascii="Times New Roman" w:hAnsi="Times New Roman" w:cs="Times New Roman"/>
          <w:sz w:val="24"/>
        </w:rPr>
        <w:t>çe</w:t>
      </w:r>
      <w:r>
        <w:rPr>
          <w:rFonts w:ascii="Times New Roman" w:hAnsi="Times New Roman" w:cs="Times New Roman"/>
          <w:sz w:val="24"/>
        </w:rPr>
        <w:t xml:space="preserve"> Millî Eğitim Müdürlüğü </w:t>
      </w:r>
      <w:r w:rsidRPr="00C80C08">
        <w:rPr>
          <w:rFonts w:ascii="Times New Roman" w:hAnsi="Times New Roman" w:cs="Times New Roman"/>
          <w:sz w:val="24"/>
        </w:rPr>
        <w:t>2015-2019 Stratejik Planı’nın temel mimarisi oluşturulmuştur. Geleceğe yönelim bölümü bu mimari çerçevesinde yapılandırılmıştır.</w:t>
      </w:r>
    </w:p>
    <w:p w:rsidR="00316BDD" w:rsidRDefault="00316BDD" w:rsidP="005E4135">
      <w:pPr>
        <w:spacing w:line="360" w:lineRule="auto"/>
        <w:ind w:firstLine="708"/>
        <w:jc w:val="both"/>
        <w:rPr>
          <w:rFonts w:ascii="Times New Roman" w:hAnsi="Times New Roman" w:cs="Times New Roman"/>
          <w:sz w:val="24"/>
        </w:rPr>
      </w:pPr>
    </w:p>
    <w:p w:rsidR="00F2119F" w:rsidRPr="00C80C08" w:rsidRDefault="00F2119F" w:rsidP="005E4135">
      <w:pPr>
        <w:spacing w:line="360" w:lineRule="auto"/>
        <w:ind w:firstLine="708"/>
        <w:jc w:val="both"/>
        <w:rPr>
          <w:rFonts w:ascii="Times New Roman" w:hAnsi="Times New Roman" w:cs="Times New Roman"/>
          <w:sz w:val="24"/>
        </w:rPr>
      </w:pPr>
    </w:p>
    <w:p w:rsidR="00451E69" w:rsidRPr="00316BDD" w:rsidRDefault="00451E69" w:rsidP="00F1356D">
      <w:pPr>
        <w:pStyle w:val="Balk6"/>
        <w:shd w:val="clear" w:color="auto" w:fill="FFFFFF" w:themeFill="background1"/>
        <w:rPr>
          <w:color w:val="000000" w:themeColor="text1"/>
          <w:sz w:val="22"/>
        </w:rPr>
      </w:pPr>
      <w:r w:rsidRPr="00316BDD">
        <w:rPr>
          <w:color w:val="000000" w:themeColor="text1"/>
          <w:sz w:val="22"/>
        </w:rPr>
        <w:t>EĞİTİM VE ÖĞRETİME ERİŞİM</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Eğitim ve Öğretime Katılım ve Tamamlama</w:t>
      </w:r>
    </w:p>
    <w:p w:rsidR="00451E69" w:rsidRPr="00AE3F02" w:rsidRDefault="00451E69" w:rsidP="00F1356D">
      <w:pPr>
        <w:pStyle w:val="Balk8"/>
        <w:shd w:val="clear" w:color="auto" w:fill="FFFFFF" w:themeFill="background1"/>
        <w:ind w:left="1560" w:hanging="709"/>
        <w:rPr>
          <w:sz w:val="22"/>
        </w:rPr>
      </w:pPr>
      <w:r w:rsidRPr="00AE3F02">
        <w:rPr>
          <w:sz w:val="22"/>
        </w:rPr>
        <w:t>Okul öncesi eğitimde okullaşma devam ve tamamlama</w:t>
      </w:r>
    </w:p>
    <w:p w:rsidR="00451E69" w:rsidRPr="00AE3F02" w:rsidRDefault="00451E69" w:rsidP="00F1356D">
      <w:pPr>
        <w:pStyle w:val="Balk8"/>
        <w:shd w:val="clear" w:color="auto" w:fill="FFFFFF" w:themeFill="background1"/>
        <w:ind w:left="1560" w:hanging="709"/>
        <w:rPr>
          <w:sz w:val="22"/>
        </w:rPr>
      </w:pPr>
      <w:r w:rsidRPr="00AE3F02">
        <w:rPr>
          <w:sz w:val="22"/>
        </w:rPr>
        <w:t>Zorunlu eğitimde okullaşma, devam ve tamamlama</w:t>
      </w:r>
    </w:p>
    <w:p w:rsidR="00451E69" w:rsidRPr="00AE3F02" w:rsidRDefault="00451E69" w:rsidP="00F1356D">
      <w:pPr>
        <w:pStyle w:val="Balk8"/>
        <w:shd w:val="clear" w:color="auto" w:fill="FFFFFF" w:themeFill="background1"/>
        <w:ind w:left="1560" w:hanging="709"/>
        <w:rPr>
          <w:sz w:val="22"/>
        </w:rPr>
      </w:pPr>
      <w:r w:rsidRPr="00AE3F02">
        <w:rPr>
          <w:sz w:val="22"/>
        </w:rPr>
        <w:t>Yükseköğretime katılım ve tamamlama</w:t>
      </w:r>
    </w:p>
    <w:p w:rsidR="00451E69" w:rsidRPr="00AE3F02" w:rsidRDefault="00451E69" w:rsidP="00F1356D">
      <w:pPr>
        <w:pStyle w:val="Balk8"/>
        <w:shd w:val="clear" w:color="auto" w:fill="FFFFFF" w:themeFill="background1"/>
        <w:ind w:left="1560" w:hanging="709"/>
        <w:rPr>
          <w:sz w:val="22"/>
        </w:rPr>
      </w:pPr>
      <w:r w:rsidRPr="00AE3F02">
        <w:rPr>
          <w:sz w:val="22"/>
        </w:rPr>
        <w:t>Hayat boyu öğrenmeye katılım</w:t>
      </w:r>
    </w:p>
    <w:p w:rsidR="00451E69" w:rsidRPr="00AE3F02" w:rsidRDefault="00451E69" w:rsidP="00F1356D">
      <w:pPr>
        <w:pStyle w:val="Balk8"/>
        <w:shd w:val="clear" w:color="auto" w:fill="FFFFFF" w:themeFill="background1"/>
        <w:ind w:left="1560" w:hanging="709"/>
        <w:rPr>
          <w:sz w:val="22"/>
        </w:rPr>
      </w:pPr>
      <w:r w:rsidRPr="00AE3F02">
        <w:rPr>
          <w:sz w:val="22"/>
        </w:rPr>
        <w:t>Özel eğitime erişim ve tamamlama</w:t>
      </w:r>
    </w:p>
    <w:p w:rsidR="00451E69" w:rsidRPr="00AE3F02" w:rsidRDefault="00451E69" w:rsidP="00F1356D">
      <w:pPr>
        <w:pStyle w:val="Balk8"/>
        <w:shd w:val="clear" w:color="auto" w:fill="FFFFFF" w:themeFill="background1"/>
        <w:ind w:left="1560" w:hanging="709"/>
        <w:rPr>
          <w:sz w:val="22"/>
        </w:rPr>
      </w:pPr>
      <w:r w:rsidRPr="00AE3F02">
        <w:rPr>
          <w:sz w:val="22"/>
        </w:rPr>
        <w:t>Özel politika gerektiren grupların eğitim ve öğretime erişimi</w:t>
      </w:r>
    </w:p>
    <w:p w:rsidR="00451E69" w:rsidRPr="00AE3F02" w:rsidRDefault="00451E69" w:rsidP="00F1356D">
      <w:pPr>
        <w:shd w:val="clear" w:color="auto" w:fill="FFFFFF" w:themeFill="background1"/>
        <w:spacing w:after="0"/>
        <w:rPr>
          <w:rFonts w:ascii="Times New Roman" w:hAnsi="Times New Roman" w:cs="Times New Roman"/>
          <w:szCs w:val="24"/>
          <w:lang w:eastAsia="tr-TR"/>
        </w:rPr>
      </w:pPr>
    </w:p>
    <w:p w:rsidR="00451E69" w:rsidRPr="00AE3F02" w:rsidRDefault="00451E69" w:rsidP="00F1356D">
      <w:pPr>
        <w:pStyle w:val="Balk6"/>
        <w:shd w:val="clear" w:color="auto" w:fill="FFFFFF" w:themeFill="background1"/>
        <w:rPr>
          <w:sz w:val="22"/>
        </w:rPr>
      </w:pPr>
      <w:r w:rsidRPr="00AE3F02">
        <w:rPr>
          <w:sz w:val="22"/>
        </w:rPr>
        <w:t>EĞİTİM VE ÖĞRETİMDE KALİTE</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Öğrenci Başarısı ve Öğrenme Kazanımları</w:t>
      </w:r>
    </w:p>
    <w:p w:rsidR="00451E69" w:rsidRPr="00AE3F02" w:rsidRDefault="00451E69" w:rsidP="00F1356D">
      <w:pPr>
        <w:pStyle w:val="Balk8"/>
        <w:shd w:val="clear" w:color="auto" w:fill="FFFFFF" w:themeFill="background1"/>
        <w:ind w:left="1560" w:hanging="709"/>
        <w:rPr>
          <w:sz w:val="22"/>
        </w:rPr>
      </w:pPr>
      <w:r w:rsidRPr="00AE3F02">
        <w:rPr>
          <w:sz w:val="22"/>
        </w:rPr>
        <w:t>Öğrenci</w:t>
      </w:r>
    </w:p>
    <w:p w:rsidR="00451E69" w:rsidRPr="00AE3F02" w:rsidRDefault="00451E69" w:rsidP="00F1356D">
      <w:pPr>
        <w:pStyle w:val="Balk9"/>
        <w:shd w:val="clear" w:color="auto" w:fill="FFFFFF" w:themeFill="background1"/>
        <w:ind w:left="2268" w:hanging="850"/>
        <w:rPr>
          <w:sz w:val="22"/>
        </w:rPr>
      </w:pPr>
      <w:r w:rsidRPr="00AE3F02">
        <w:rPr>
          <w:sz w:val="22"/>
        </w:rPr>
        <w:t>Hazır oluş</w:t>
      </w:r>
    </w:p>
    <w:p w:rsidR="00451E69" w:rsidRPr="00AE3F02" w:rsidRDefault="00451E69" w:rsidP="00F1356D">
      <w:pPr>
        <w:pStyle w:val="Balk9"/>
        <w:shd w:val="clear" w:color="auto" w:fill="FFFFFF" w:themeFill="background1"/>
        <w:ind w:left="2268" w:hanging="850"/>
        <w:rPr>
          <w:sz w:val="22"/>
        </w:rPr>
      </w:pPr>
      <w:r w:rsidRPr="00AE3F02">
        <w:rPr>
          <w:sz w:val="22"/>
        </w:rPr>
        <w:t>Sağlık</w:t>
      </w:r>
    </w:p>
    <w:p w:rsidR="00451E69" w:rsidRPr="00AE3F02" w:rsidRDefault="00451E69" w:rsidP="00F1356D">
      <w:pPr>
        <w:pStyle w:val="Balk9"/>
        <w:shd w:val="clear" w:color="auto" w:fill="FFFFFF" w:themeFill="background1"/>
        <w:ind w:left="2268" w:hanging="850"/>
        <w:rPr>
          <w:sz w:val="22"/>
        </w:rPr>
      </w:pPr>
      <w:r w:rsidRPr="00AE3F02">
        <w:rPr>
          <w:sz w:val="22"/>
        </w:rPr>
        <w:t>Erken çocukluk eğitimi</w:t>
      </w:r>
    </w:p>
    <w:p w:rsidR="00451E69" w:rsidRPr="00AE3F02" w:rsidRDefault="00451E69" w:rsidP="00F1356D">
      <w:pPr>
        <w:pStyle w:val="Balk9"/>
        <w:shd w:val="clear" w:color="auto" w:fill="FFFFFF" w:themeFill="background1"/>
        <w:ind w:left="2268" w:hanging="850"/>
        <w:rPr>
          <w:sz w:val="22"/>
        </w:rPr>
      </w:pPr>
      <w:r w:rsidRPr="00AE3F02">
        <w:rPr>
          <w:sz w:val="22"/>
        </w:rPr>
        <w:t>Kazanımlar</w:t>
      </w:r>
    </w:p>
    <w:p w:rsidR="00451E69" w:rsidRPr="00AE3F02" w:rsidRDefault="00451E69" w:rsidP="00F1356D">
      <w:pPr>
        <w:pStyle w:val="Balk8"/>
        <w:shd w:val="clear" w:color="auto" w:fill="FFFFFF" w:themeFill="background1"/>
        <w:ind w:left="1560" w:hanging="709"/>
        <w:rPr>
          <w:sz w:val="22"/>
        </w:rPr>
      </w:pPr>
      <w:r w:rsidRPr="00AE3F02">
        <w:rPr>
          <w:sz w:val="22"/>
        </w:rPr>
        <w:t xml:space="preserve">Öğretmen </w:t>
      </w:r>
    </w:p>
    <w:p w:rsidR="00451E69" w:rsidRPr="00AE3F02" w:rsidRDefault="00451E69" w:rsidP="00F1356D">
      <w:pPr>
        <w:pStyle w:val="Balk8"/>
        <w:shd w:val="clear" w:color="auto" w:fill="FFFFFF" w:themeFill="background1"/>
        <w:ind w:left="1560" w:hanging="709"/>
        <w:rPr>
          <w:sz w:val="22"/>
        </w:rPr>
      </w:pPr>
      <w:r w:rsidRPr="00AE3F02">
        <w:rPr>
          <w:sz w:val="22"/>
        </w:rPr>
        <w:t>Eğitim - Öğretim Ortamı ve Çevresi</w:t>
      </w:r>
    </w:p>
    <w:p w:rsidR="00451E69" w:rsidRPr="00AE3F02" w:rsidRDefault="00451E69" w:rsidP="00F1356D">
      <w:pPr>
        <w:pStyle w:val="Balk8"/>
        <w:shd w:val="clear" w:color="auto" w:fill="FFFFFF" w:themeFill="background1"/>
        <w:ind w:left="1560" w:hanging="709"/>
        <w:rPr>
          <w:sz w:val="22"/>
        </w:rPr>
      </w:pPr>
      <w:r w:rsidRPr="00AE3F02">
        <w:rPr>
          <w:sz w:val="22"/>
        </w:rPr>
        <w:t>Rehberlik</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 xml:space="preserve">Eğitim ve Öğretim ile İstihdam İlişkisinin Geliştirilmesi </w:t>
      </w:r>
    </w:p>
    <w:p w:rsidR="00451E69" w:rsidRPr="00AE3F02" w:rsidRDefault="00451E69" w:rsidP="00F1356D">
      <w:pPr>
        <w:pStyle w:val="Balk8"/>
        <w:shd w:val="clear" w:color="auto" w:fill="FFFFFF" w:themeFill="background1"/>
        <w:ind w:left="1560" w:hanging="709"/>
        <w:rPr>
          <w:sz w:val="22"/>
        </w:rPr>
      </w:pPr>
      <w:r w:rsidRPr="00AE3F02">
        <w:rPr>
          <w:sz w:val="22"/>
        </w:rPr>
        <w:t>Sektörle İşbirliği</w:t>
      </w:r>
    </w:p>
    <w:p w:rsidR="00451E69" w:rsidRPr="00AE3F02" w:rsidRDefault="00451E69" w:rsidP="00F1356D">
      <w:pPr>
        <w:pStyle w:val="Balk8"/>
        <w:shd w:val="clear" w:color="auto" w:fill="FFFFFF" w:themeFill="background1"/>
        <w:ind w:left="1560" w:hanging="709"/>
        <w:rPr>
          <w:sz w:val="22"/>
        </w:rPr>
      </w:pPr>
      <w:r w:rsidRPr="00AE3F02">
        <w:rPr>
          <w:sz w:val="22"/>
        </w:rPr>
        <w:t>Hayata ve İstihdama Hazırlama</w:t>
      </w:r>
    </w:p>
    <w:p w:rsidR="00451E69" w:rsidRPr="00AE3F02" w:rsidRDefault="00451E69" w:rsidP="00F1356D">
      <w:pPr>
        <w:pStyle w:val="Balk8"/>
        <w:shd w:val="clear" w:color="auto" w:fill="FFFFFF" w:themeFill="background1"/>
        <w:ind w:left="1560" w:hanging="709"/>
        <w:rPr>
          <w:sz w:val="22"/>
        </w:rPr>
      </w:pPr>
      <w:r w:rsidRPr="00AE3F02">
        <w:rPr>
          <w:sz w:val="22"/>
        </w:rPr>
        <w:t>Mesleki Rehberlik</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Yabancı Dil ve Hareketlilik</w:t>
      </w:r>
    </w:p>
    <w:p w:rsidR="00451E69" w:rsidRPr="00AE3F02" w:rsidRDefault="00451E69" w:rsidP="00F1356D">
      <w:pPr>
        <w:pStyle w:val="Balk8"/>
        <w:shd w:val="clear" w:color="auto" w:fill="FFFFFF" w:themeFill="background1"/>
        <w:ind w:left="1560" w:hanging="709"/>
        <w:rPr>
          <w:sz w:val="22"/>
        </w:rPr>
      </w:pPr>
      <w:r w:rsidRPr="00AE3F02">
        <w:rPr>
          <w:sz w:val="22"/>
        </w:rPr>
        <w:t>Yabancı Dil Yeterliliği</w:t>
      </w:r>
    </w:p>
    <w:p w:rsidR="00451E69" w:rsidRPr="00AE3F02" w:rsidRDefault="00451E69" w:rsidP="00F1356D">
      <w:pPr>
        <w:pStyle w:val="Balk8"/>
        <w:shd w:val="clear" w:color="auto" w:fill="FFFFFF" w:themeFill="background1"/>
        <w:ind w:left="1560" w:hanging="709"/>
        <w:rPr>
          <w:sz w:val="22"/>
        </w:rPr>
      </w:pPr>
      <w:r w:rsidRPr="00AE3F02">
        <w:rPr>
          <w:sz w:val="22"/>
        </w:rPr>
        <w:t>Uluslararası hareketlilik</w:t>
      </w:r>
    </w:p>
    <w:p w:rsidR="00451E69" w:rsidRPr="00AE3F02" w:rsidRDefault="00451E69" w:rsidP="00F1356D">
      <w:pPr>
        <w:shd w:val="clear" w:color="auto" w:fill="FFFFFF" w:themeFill="background1"/>
        <w:spacing w:after="0"/>
        <w:rPr>
          <w:rFonts w:ascii="Times New Roman" w:eastAsiaTheme="minorEastAsia" w:hAnsi="Times New Roman" w:cs="Times New Roman"/>
          <w:szCs w:val="24"/>
          <w:lang w:eastAsia="tr-TR"/>
        </w:rPr>
      </w:pPr>
    </w:p>
    <w:p w:rsidR="00451E69" w:rsidRPr="00AE3F02" w:rsidRDefault="00451E69" w:rsidP="00F1356D">
      <w:pPr>
        <w:pStyle w:val="Balk6"/>
        <w:shd w:val="clear" w:color="auto" w:fill="FFFFFF" w:themeFill="background1"/>
        <w:rPr>
          <w:sz w:val="22"/>
        </w:rPr>
      </w:pPr>
      <w:r w:rsidRPr="00AE3F02">
        <w:rPr>
          <w:sz w:val="22"/>
        </w:rPr>
        <w:t>KURUMSAL KAPASİTE</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 xml:space="preserve">Beşeri Alt Yapı </w:t>
      </w:r>
    </w:p>
    <w:p w:rsidR="00451E69" w:rsidRPr="00AE3F02" w:rsidRDefault="00451E69" w:rsidP="00F1356D">
      <w:pPr>
        <w:pStyle w:val="Balk8"/>
        <w:shd w:val="clear" w:color="auto" w:fill="FFFFFF" w:themeFill="background1"/>
        <w:ind w:left="1560" w:hanging="709"/>
        <w:rPr>
          <w:sz w:val="22"/>
        </w:rPr>
      </w:pPr>
      <w:r w:rsidRPr="00AE3F02">
        <w:rPr>
          <w:sz w:val="22"/>
        </w:rPr>
        <w:t>İnsan kaynaklarının eğitimi ve geliştirilmesi</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Fiziki ve Mali Alt Yapı</w:t>
      </w:r>
    </w:p>
    <w:p w:rsidR="00451E69" w:rsidRPr="00AE3F02" w:rsidRDefault="00451E69" w:rsidP="00F1356D">
      <w:pPr>
        <w:pStyle w:val="Balk8"/>
        <w:shd w:val="clear" w:color="auto" w:fill="FFFFFF" w:themeFill="background1"/>
        <w:ind w:left="1560" w:hanging="709"/>
        <w:rPr>
          <w:sz w:val="22"/>
        </w:rPr>
      </w:pPr>
      <w:r w:rsidRPr="00AE3F02">
        <w:rPr>
          <w:sz w:val="22"/>
        </w:rPr>
        <w:t>Eğitim tesisleri ve alt yapı</w:t>
      </w:r>
    </w:p>
    <w:p w:rsidR="00451E69" w:rsidRPr="00AE3F02" w:rsidRDefault="00451E69" w:rsidP="00F1356D">
      <w:pPr>
        <w:pStyle w:val="Balk8"/>
        <w:shd w:val="clear" w:color="auto" w:fill="FFFFFF" w:themeFill="background1"/>
        <w:ind w:left="1560" w:hanging="709"/>
        <w:rPr>
          <w:sz w:val="22"/>
        </w:rPr>
      </w:pPr>
      <w:r w:rsidRPr="00AE3F02">
        <w:rPr>
          <w:sz w:val="22"/>
        </w:rPr>
        <w:t xml:space="preserve">Donatım </w:t>
      </w:r>
    </w:p>
    <w:p w:rsidR="00451E69" w:rsidRPr="007033B6" w:rsidRDefault="00451E69" w:rsidP="00A239D4">
      <w:pPr>
        <w:pStyle w:val="Balk7"/>
        <w:numPr>
          <w:ilvl w:val="1"/>
          <w:numId w:val="3"/>
        </w:numPr>
        <w:shd w:val="clear" w:color="auto" w:fill="FFFFFF" w:themeFill="background1"/>
        <w:ind w:left="851"/>
        <w:rPr>
          <w:b/>
          <w:sz w:val="22"/>
        </w:rPr>
      </w:pPr>
      <w:r w:rsidRPr="007033B6">
        <w:rPr>
          <w:b/>
          <w:sz w:val="22"/>
        </w:rPr>
        <w:t>Yönetim ve Organizasyon</w:t>
      </w:r>
    </w:p>
    <w:p w:rsidR="00451E69" w:rsidRPr="00AE3F02" w:rsidRDefault="00451E69" w:rsidP="00F1356D">
      <w:pPr>
        <w:pStyle w:val="Balk8"/>
        <w:shd w:val="clear" w:color="auto" w:fill="FFFFFF" w:themeFill="background1"/>
        <w:ind w:left="1560" w:hanging="709"/>
        <w:rPr>
          <w:sz w:val="22"/>
        </w:rPr>
      </w:pPr>
      <w:r w:rsidRPr="00AE3F02">
        <w:rPr>
          <w:sz w:val="22"/>
        </w:rPr>
        <w:t>Kurumsal yapının iyileştirilmesi</w:t>
      </w:r>
    </w:p>
    <w:p w:rsidR="00451E69" w:rsidRPr="00AE3F02" w:rsidRDefault="00451E69" w:rsidP="00F1356D">
      <w:pPr>
        <w:pStyle w:val="Balk8"/>
        <w:shd w:val="clear" w:color="auto" w:fill="FFFFFF" w:themeFill="background1"/>
        <w:ind w:left="1560" w:hanging="709"/>
        <w:rPr>
          <w:sz w:val="22"/>
        </w:rPr>
      </w:pPr>
      <w:r w:rsidRPr="00AE3F02">
        <w:rPr>
          <w:sz w:val="22"/>
        </w:rPr>
        <w:t>İş analizleri ve iş tanımları</w:t>
      </w:r>
    </w:p>
    <w:p w:rsidR="00451E69" w:rsidRPr="00AE3F02" w:rsidRDefault="00451E69" w:rsidP="00F1356D">
      <w:pPr>
        <w:pStyle w:val="Balk8"/>
        <w:shd w:val="clear" w:color="auto" w:fill="FFFFFF" w:themeFill="background1"/>
        <w:ind w:left="1560" w:hanging="709"/>
        <w:rPr>
          <w:sz w:val="22"/>
        </w:rPr>
      </w:pPr>
      <w:r w:rsidRPr="00AE3F02">
        <w:rPr>
          <w:sz w:val="22"/>
        </w:rPr>
        <w:t>İzleme ve Değerlendirme</w:t>
      </w:r>
    </w:p>
    <w:p w:rsidR="00316BDD" w:rsidRPr="00316BDD" w:rsidRDefault="00451E69" w:rsidP="00316BDD">
      <w:pPr>
        <w:pStyle w:val="Balk8"/>
        <w:shd w:val="clear" w:color="auto" w:fill="FFFFFF" w:themeFill="background1"/>
        <w:ind w:left="1560" w:hanging="709"/>
        <w:rPr>
          <w:sz w:val="22"/>
        </w:rPr>
      </w:pPr>
      <w:r w:rsidRPr="00AE3F02">
        <w:rPr>
          <w:sz w:val="22"/>
        </w:rPr>
        <w:t>Kurumsal Rehberlik ve Denetim</w:t>
      </w:r>
    </w:p>
    <w:p w:rsidR="00BA4628" w:rsidRPr="00884A1A" w:rsidRDefault="00BA4628" w:rsidP="00BA4628">
      <w:pPr>
        <w:pStyle w:val="Balk1"/>
        <w:numPr>
          <w:ilvl w:val="0"/>
          <w:numId w:val="13"/>
        </w:numPr>
        <w:jc w:val="both"/>
        <w:rPr>
          <w:sz w:val="22"/>
        </w:rPr>
      </w:pPr>
      <w:bookmarkStart w:id="43" w:name="_Toc420612848"/>
      <w:r w:rsidRPr="00884A1A">
        <w:rPr>
          <w:sz w:val="22"/>
        </w:rPr>
        <w:t>BÖLÜM</w:t>
      </w:r>
      <w:r w:rsidR="00AD5DF8" w:rsidRPr="00884A1A">
        <w:rPr>
          <w:sz w:val="22"/>
        </w:rPr>
        <w:br/>
      </w:r>
      <w:r w:rsidR="00B12313" w:rsidRPr="00884A1A">
        <w:rPr>
          <w:rFonts w:cs="Times New Roman"/>
          <w:sz w:val="22"/>
        </w:rPr>
        <w:t>GELECEĞE YÖNELİM</w:t>
      </w:r>
      <w:bookmarkEnd w:id="43"/>
    </w:p>
    <w:p w:rsidR="00AD5DF8" w:rsidRPr="00316BDD" w:rsidRDefault="006A12AA" w:rsidP="00316BDD">
      <w:pPr>
        <w:spacing w:line="360" w:lineRule="auto"/>
        <w:jc w:val="both"/>
        <w:rPr>
          <w:rFonts w:ascii="Times New Roman" w:hAnsi="Times New Roman" w:cs="Times New Roman"/>
          <w:sz w:val="24"/>
          <w:szCs w:val="24"/>
        </w:rPr>
      </w:pPr>
      <w:r w:rsidRPr="00316BDD">
        <w:rPr>
          <w:rFonts w:ascii="Times New Roman" w:hAnsi="Times New Roman" w:cs="Times New Roman"/>
          <w:sz w:val="24"/>
          <w:szCs w:val="24"/>
        </w:rPr>
        <w:t>Geleceğe yönelim bölümünde misyon, vizyon ve temel değerler ile stratejik amaçlar, stratejik hedefler, performans göstergeleri ve tedbirler yer almaktadır.</w:t>
      </w:r>
    </w:p>
    <w:p w:rsidR="00884A1A" w:rsidRPr="00E13200" w:rsidRDefault="00884A1A" w:rsidP="00884A1A">
      <w:pPr>
        <w:pStyle w:val="Balk2"/>
        <w:numPr>
          <w:ilvl w:val="0"/>
          <w:numId w:val="36"/>
        </w:numPr>
        <w:spacing w:before="360" w:after="120"/>
        <w:rPr>
          <w:rStyle w:val="Balk1Char"/>
          <w:b/>
          <w:bCs/>
          <w:color w:val="auto"/>
          <w:sz w:val="24"/>
          <w:szCs w:val="26"/>
        </w:rPr>
      </w:pPr>
      <w:bookmarkStart w:id="44" w:name="_Toc416353990"/>
      <w:bookmarkStart w:id="45" w:name="_Toc420612849"/>
      <w:r w:rsidRPr="007F2146">
        <w:rPr>
          <w:rStyle w:val="Balk1Char"/>
        </w:rPr>
        <w:t>MİSYON, VİZYON VE TEMEL DEĞERLER</w:t>
      </w:r>
      <w:bookmarkStart w:id="46" w:name="_Toc417981254"/>
      <w:bookmarkStart w:id="47" w:name="_Toc418001684"/>
      <w:bookmarkEnd w:id="44"/>
      <w:bookmarkEnd w:id="45"/>
    </w:p>
    <w:p w:rsidR="00884A1A" w:rsidRPr="003D04C9" w:rsidRDefault="00884A1A" w:rsidP="00884A1A">
      <w:pPr>
        <w:pStyle w:val="Balk2"/>
        <w:numPr>
          <w:ilvl w:val="0"/>
          <w:numId w:val="0"/>
        </w:numPr>
        <w:spacing w:before="360" w:after="120"/>
      </w:pPr>
      <w:bookmarkStart w:id="48" w:name="_Toc420612850"/>
      <w:r w:rsidRPr="007F2146">
        <w:rPr>
          <w:rStyle w:val="Balk1Char"/>
        </w:rPr>
        <w:t>MİSYON</w:t>
      </w:r>
      <w:bookmarkEnd w:id="46"/>
      <w:bookmarkEnd w:id="47"/>
      <w:bookmarkEnd w:id="48"/>
    </w:p>
    <w:p w:rsidR="00884A1A" w:rsidRPr="003F4EF5" w:rsidRDefault="00884A1A" w:rsidP="00884A1A">
      <w:pPr>
        <w:pStyle w:val="Balk1"/>
        <w:jc w:val="left"/>
        <w:rPr>
          <w:rFonts w:eastAsiaTheme="minorHAnsi" w:cs="Times New Roman"/>
          <w:b w:val="0"/>
          <w:bCs w:val="0"/>
          <w:color w:val="auto"/>
          <w:sz w:val="32"/>
          <w:szCs w:val="24"/>
        </w:rPr>
      </w:pPr>
      <w:bookmarkStart w:id="49" w:name="_Toc420075946"/>
      <w:bookmarkStart w:id="50" w:name="_Toc420076007"/>
      <w:bookmarkStart w:id="51" w:name="_Toc420076141"/>
      <w:bookmarkStart w:id="52" w:name="_Toc420076210"/>
      <w:bookmarkStart w:id="53" w:name="_Toc420077537"/>
      <w:r w:rsidRPr="00986835">
        <w:rPr>
          <w:noProof/>
          <w:shd w:val="clear" w:color="auto" w:fill="9CC2E5" w:themeFill="accent1" w:themeFillTint="99"/>
          <w:lang w:eastAsia="tr-TR"/>
        </w:rPr>
        <w:drawing>
          <wp:inline distT="0" distB="0" distL="0" distR="0">
            <wp:extent cx="5759450" cy="2851150"/>
            <wp:effectExtent l="0" t="0" r="0" b="0"/>
            <wp:docPr id="21"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bookmarkStart w:id="54" w:name="_Toc410061480"/>
      <w:bookmarkEnd w:id="49"/>
      <w:bookmarkEnd w:id="50"/>
      <w:bookmarkEnd w:id="51"/>
      <w:bookmarkEnd w:id="52"/>
      <w:bookmarkEnd w:id="53"/>
    </w:p>
    <w:p w:rsidR="00884A1A" w:rsidRPr="00884A1A" w:rsidRDefault="00884A1A" w:rsidP="00884A1A">
      <w:pPr>
        <w:pStyle w:val="Balk1"/>
        <w:jc w:val="left"/>
      </w:pPr>
      <w:bookmarkStart w:id="55" w:name="_Toc417981256"/>
      <w:bookmarkStart w:id="56" w:name="_Toc418001686"/>
      <w:bookmarkStart w:id="57" w:name="_Toc420612851"/>
      <w:r w:rsidRPr="007F2146">
        <w:t>VİZYO</w:t>
      </w:r>
      <w:bookmarkEnd w:id="54"/>
      <w:bookmarkEnd w:id="55"/>
      <w:bookmarkEnd w:id="56"/>
      <w:r>
        <w:t>N</w:t>
      </w:r>
      <w:r>
        <w:rPr>
          <w:rFonts w:eastAsiaTheme="minorHAnsi" w:cs="Times New Roman"/>
          <w:bCs w:val="0"/>
          <w:color w:val="auto"/>
          <w:sz w:val="32"/>
          <w:szCs w:val="24"/>
        </w:rPr>
        <w:br/>
      </w:r>
      <w:bookmarkStart w:id="58" w:name="_Toc420075948"/>
      <w:bookmarkStart w:id="59" w:name="_Toc420076009"/>
      <w:r w:rsidRPr="003772ED">
        <w:rPr>
          <w:rFonts w:eastAsiaTheme="minorHAnsi" w:cs="Times New Roman"/>
          <w:bCs w:val="0"/>
          <w:noProof/>
          <w:color w:val="auto"/>
          <w:sz w:val="32"/>
          <w:szCs w:val="24"/>
          <w:lang w:eastAsia="tr-TR"/>
        </w:rPr>
        <w:drawing>
          <wp:inline distT="0" distB="0" distL="0" distR="0">
            <wp:extent cx="5581650" cy="2724150"/>
            <wp:effectExtent l="0" t="0" r="0" b="0"/>
            <wp:docPr id="22"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End w:id="57"/>
      <w:bookmarkEnd w:id="58"/>
      <w:bookmarkEnd w:id="59"/>
    </w:p>
    <w:p w:rsidR="00884A1A" w:rsidRDefault="00884A1A" w:rsidP="00884A1A">
      <w:pPr>
        <w:jc w:val="both"/>
        <w:rPr>
          <w:rFonts w:ascii="Times New Roman" w:hAnsi="Times New Roman" w:cs="Times New Roman"/>
          <w:sz w:val="24"/>
        </w:rPr>
      </w:pPr>
    </w:p>
    <w:p w:rsidR="00884A1A" w:rsidRPr="00884A1A" w:rsidRDefault="00884A1A" w:rsidP="003772ED">
      <w:pPr>
        <w:jc w:val="both"/>
        <w:rPr>
          <w:rFonts w:ascii="Times New Roman" w:hAnsi="Times New Roman" w:cs="Times New Roman"/>
        </w:rPr>
      </w:pPr>
    </w:p>
    <w:p w:rsidR="003772ED" w:rsidRDefault="009F3D20" w:rsidP="003D04C9">
      <w:pPr>
        <w:pStyle w:val="Balk1"/>
        <w:rPr>
          <w:sz w:val="24"/>
        </w:rPr>
      </w:pPr>
      <w:bookmarkStart w:id="60" w:name="_Toc420076144"/>
      <w:bookmarkStart w:id="61" w:name="_Toc420076213"/>
      <w:bookmarkStart w:id="62" w:name="_Toc420077540"/>
      <w:bookmarkStart w:id="63" w:name="_Toc410061481"/>
      <w:bookmarkStart w:id="64" w:name="_Toc417981258"/>
      <w:bookmarkStart w:id="65" w:name="_Toc418001688"/>
      <w:r w:rsidRPr="003D04C9">
        <w:rPr>
          <w:rFonts w:eastAsiaTheme="minorHAnsi" w:cs="Times New Roman"/>
          <w:b w:val="0"/>
          <w:bCs w:val="0"/>
          <w:noProof/>
          <w:color w:val="auto"/>
          <w:sz w:val="40"/>
          <w:szCs w:val="24"/>
          <w:lang w:eastAsia="tr-TR"/>
        </w:rPr>
        <w:drawing>
          <wp:anchor distT="0" distB="0" distL="114300" distR="114300" simplePos="0" relativeHeight="251655168" behindDoc="1" locked="0" layoutInCell="1" allowOverlap="1">
            <wp:simplePos x="0" y="0"/>
            <wp:positionH relativeFrom="margin">
              <wp:posOffset>-376555</wp:posOffset>
            </wp:positionH>
            <wp:positionV relativeFrom="margin">
              <wp:posOffset>1395095</wp:posOffset>
            </wp:positionV>
            <wp:extent cx="6400800" cy="5647690"/>
            <wp:effectExtent l="0" t="190500" r="0" b="200660"/>
            <wp:wrapSquare wrapText="bothSides"/>
            <wp:docPr id="24"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bookmarkStart w:id="66" w:name="_Toc420612852"/>
      <w:bookmarkEnd w:id="60"/>
      <w:bookmarkEnd w:id="61"/>
      <w:bookmarkEnd w:id="62"/>
      <w:r w:rsidR="003D04C9" w:rsidRPr="00496FA4">
        <w:rPr>
          <w:rFonts w:eastAsiaTheme="minorHAnsi"/>
        </w:rPr>
        <w:t>TEMEL DEĞERLER</w:t>
      </w:r>
      <w:bookmarkEnd w:id="63"/>
      <w:bookmarkEnd w:id="64"/>
      <w:bookmarkEnd w:id="65"/>
      <w:bookmarkEnd w:id="66"/>
    </w:p>
    <w:p w:rsidR="003C22E0" w:rsidRDefault="003C22E0" w:rsidP="003D04C9">
      <w:pPr>
        <w:pStyle w:val="Balk1"/>
        <w:jc w:val="left"/>
        <w:rPr>
          <w:rFonts w:eastAsiaTheme="minorHAnsi" w:cs="Times New Roman"/>
          <w:b w:val="0"/>
          <w:bCs w:val="0"/>
          <w:color w:val="auto"/>
          <w:sz w:val="40"/>
          <w:szCs w:val="24"/>
        </w:rPr>
      </w:pPr>
      <w:bookmarkStart w:id="67" w:name="_Toc410061482"/>
      <w:bookmarkEnd w:id="0"/>
    </w:p>
    <w:p w:rsidR="003F0DFE" w:rsidRPr="00967FAD" w:rsidRDefault="003F0DFE" w:rsidP="003F0DFE"/>
    <w:p w:rsidR="00587C89" w:rsidRPr="006A31D5" w:rsidRDefault="00676243" w:rsidP="009059D0">
      <w:pPr>
        <w:spacing w:after="0" w:line="259" w:lineRule="auto"/>
        <w:rPr>
          <w:rFonts w:ascii="Times New Roman" w:hAnsi="Times New Roman" w:cs="Times New Roman"/>
          <w:sz w:val="24"/>
          <w:szCs w:val="24"/>
        </w:rPr>
      </w:pPr>
      <w:r>
        <w:rPr>
          <w:rFonts w:ascii="Times New Roman" w:hAnsi="Times New Roman" w:cs="Times New Roman"/>
          <w:b/>
          <w:sz w:val="24"/>
          <w:szCs w:val="24"/>
        </w:rPr>
        <w:t>Şekil_4</w:t>
      </w:r>
      <w:r w:rsidR="006A31D5" w:rsidRPr="006A31D5">
        <w:rPr>
          <w:rFonts w:ascii="Times New Roman" w:hAnsi="Times New Roman" w:cs="Times New Roman"/>
          <w:b/>
          <w:sz w:val="24"/>
          <w:szCs w:val="24"/>
        </w:rPr>
        <w:t>:</w:t>
      </w:r>
      <w:r w:rsidR="006A31D5" w:rsidRPr="006A31D5">
        <w:rPr>
          <w:rFonts w:ascii="Times New Roman" w:hAnsi="Times New Roman" w:cs="Times New Roman"/>
          <w:sz w:val="24"/>
          <w:szCs w:val="24"/>
        </w:rPr>
        <w:t xml:space="preserve"> Temel </w:t>
      </w:r>
      <w:r>
        <w:rPr>
          <w:rFonts w:ascii="Times New Roman" w:hAnsi="Times New Roman" w:cs="Times New Roman"/>
          <w:sz w:val="24"/>
          <w:szCs w:val="24"/>
        </w:rPr>
        <w:t>D</w:t>
      </w:r>
      <w:r w:rsidR="006A31D5" w:rsidRPr="006A31D5">
        <w:rPr>
          <w:rFonts w:ascii="Times New Roman" w:hAnsi="Times New Roman" w:cs="Times New Roman"/>
          <w:sz w:val="24"/>
          <w:szCs w:val="24"/>
        </w:rPr>
        <w:t>eğerlerimiz</w:t>
      </w:r>
    </w:p>
    <w:p w:rsidR="00587C89" w:rsidRDefault="00587C89" w:rsidP="009059D0">
      <w:pPr>
        <w:spacing w:after="0" w:line="259" w:lineRule="auto"/>
        <w:rPr>
          <w:rFonts w:cs="Times New Roman"/>
          <w:sz w:val="24"/>
          <w:szCs w:val="24"/>
        </w:rPr>
      </w:pPr>
    </w:p>
    <w:p w:rsidR="00587C89" w:rsidRDefault="00587C89" w:rsidP="009059D0">
      <w:pPr>
        <w:spacing w:after="0" w:line="259" w:lineRule="auto"/>
        <w:rPr>
          <w:rFonts w:cs="Times New Roman"/>
          <w:sz w:val="24"/>
          <w:szCs w:val="24"/>
        </w:rPr>
      </w:pPr>
    </w:p>
    <w:p w:rsidR="00587C89" w:rsidRDefault="00587C89" w:rsidP="009059D0">
      <w:pPr>
        <w:spacing w:after="0" w:line="259" w:lineRule="auto"/>
        <w:rPr>
          <w:rFonts w:cs="Times New Roman"/>
          <w:sz w:val="24"/>
          <w:szCs w:val="24"/>
        </w:rPr>
      </w:pPr>
    </w:p>
    <w:p w:rsidR="00A901E8" w:rsidRDefault="00A901E8" w:rsidP="009059D0">
      <w:pPr>
        <w:spacing w:after="0" w:line="259" w:lineRule="auto"/>
        <w:rPr>
          <w:rFonts w:cs="Times New Roman"/>
          <w:sz w:val="24"/>
          <w:szCs w:val="24"/>
        </w:rPr>
      </w:pPr>
    </w:p>
    <w:p w:rsidR="00EB4FC7" w:rsidRDefault="007C431F" w:rsidP="009059D0">
      <w:pPr>
        <w:spacing w:after="0" w:line="259" w:lineRule="auto"/>
        <w:rPr>
          <w:rFonts w:cs="Times New Roman"/>
          <w:sz w:val="24"/>
          <w:szCs w:val="24"/>
        </w:rPr>
      </w:pPr>
      <w:r w:rsidRPr="007B247F">
        <w:rPr>
          <w:rFonts w:ascii="Times New Roman" w:hAnsi="Times New Roman" w:cs="Times New Roman"/>
          <w:noProof/>
          <w:lang w:eastAsia="tr-TR"/>
        </w:rPr>
        <w:drawing>
          <wp:inline distT="0" distB="0" distL="0" distR="0">
            <wp:extent cx="5759450" cy="5471795"/>
            <wp:effectExtent l="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A31D5" w:rsidRDefault="006A31D5" w:rsidP="009059D0">
      <w:pPr>
        <w:spacing w:after="0" w:line="259" w:lineRule="auto"/>
        <w:rPr>
          <w:rFonts w:cs="Times New Roman"/>
          <w:sz w:val="24"/>
          <w:szCs w:val="24"/>
        </w:rPr>
      </w:pPr>
    </w:p>
    <w:p w:rsidR="006A31D5" w:rsidRDefault="006A31D5" w:rsidP="009059D0">
      <w:pPr>
        <w:spacing w:after="0" w:line="259" w:lineRule="auto"/>
        <w:rPr>
          <w:rFonts w:cs="Times New Roman"/>
          <w:sz w:val="24"/>
          <w:szCs w:val="24"/>
        </w:rPr>
      </w:pPr>
    </w:p>
    <w:p w:rsidR="006A31D5" w:rsidRDefault="006A31D5" w:rsidP="009059D0">
      <w:pPr>
        <w:spacing w:after="0" w:line="259" w:lineRule="auto"/>
        <w:rPr>
          <w:rFonts w:cs="Times New Roman"/>
          <w:sz w:val="24"/>
          <w:szCs w:val="24"/>
        </w:rPr>
      </w:pPr>
    </w:p>
    <w:p w:rsidR="00EB4FC7" w:rsidRDefault="00EB4FC7" w:rsidP="009059D0">
      <w:pPr>
        <w:spacing w:after="0" w:line="259" w:lineRule="auto"/>
        <w:rPr>
          <w:rFonts w:cs="Times New Roman"/>
          <w:sz w:val="24"/>
          <w:szCs w:val="24"/>
        </w:rPr>
      </w:pPr>
    </w:p>
    <w:p w:rsidR="000E40B9" w:rsidRPr="00493A4F" w:rsidRDefault="000E40B9" w:rsidP="00493A4F">
      <w:pPr>
        <w:jc w:val="center"/>
        <w:rPr>
          <w:sz w:val="28"/>
        </w:rPr>
      </w:pPr>
      <w:r w:rsidRPr="00493A4F">
        <w:rPr>
          <w:rFonts w:ascii="Monotype Corsiva" w:hAnsi="Monotype Corsiva" w:cs="Arial"/>
          <w:b/>
          <w:color w:val="333333"/>
          <w:sz w:val="36"/>
          <w:szCs w:val="30"/>
          <w:shd w:val="clear" w:color="auto" w:fill="FFFFFF"/>
        </w:rPr>
        <w:t>Bir ülkenin geleceği, o ülke insanlarının göreceği eğitime bağlıdır. “</w:t>
      </w:r>
    </w:p>
    <w:p w:rsidR="000E40B9" w:rsidRPr="00C43040" w:rsidRDefault="000E40B9" w:rsidP="000E40B9">
      <w:pPr>
        <w:spacing w:after="0" w:line="360" w:lineRule="auto"/>
        <w:ind w:firstLine="708"/>
        <w:jc w:val="right"/>
        <w:rPr>
          <w:rFonts w:ascii="Monotype Corsiva" w:eastAsia="Calibri" w:hAnsi="Monotype Corsiva" w:cs="Times New Roman"/>
          <w:b/>
          <w:sz w:val="30"/>
          <w:szCs w:val="30"/>
        </w:rPr>
      </w:pPr>
      <w:r w:rsidRPr="00493A4F">
        <w:rPr>
          <w:rFonts w:ascii="Monotype Corsiva" w:hAnsi="Monotype Corsiva" w:cs="Arial"/>
          <w:b/>
          <w:color w:val="333333"/>
          <w:sz w:val="36"/>
          <w:szCs w:val="30"/>
          <w:shd w:val="clear" w:color="auto" w:fill="FFFFFF"/>
        </w:rPr>
        <w:t>A.Einstein </w:t>
      </w:r>
    </w:p>
    <w:p w:rsidR="000E40B9" w:rsidRDefault="000E40B9" w:rsidP="000E40B9">
      <w:pPr>
        <w:spacing w:after="0" w:line="360" w:lineRule="auto"/>
        <w:ind w:firstLine="708"/>
        <w:jc w:val="both"/>
        <w:rPr>
          <w:rFonts w:ascii="Harrington" w:eastAsia="Calibri" w:hAnsi="Harrington" w:cs="Times New Roman"/>
          <w:b/>
          <w:sz w:val="28"/>
          <w:szCs w:val="28"/>
        </w:rPr>
      </w:pPr>
    </w:p>
    <w:p w:rsidR="00EB4FC7" w:rsidRPr="007C431F" w:rsidRDefault="00EB4FC7" w:rsidP="007C431F">
      <w:pPr>
        <w:spacing w:after="0" w:line="259" w:lineRule="auto"/>
        <w:ind w:left="7080"/>
        <w:rPr>
          <w:rFonts w:ascii="Times New Roman" w:hAnsi="Times New Roman" w:cs="Times New Roman"/>
          <w:color w:val="4472C4" w:themeColor="accent5"/>
          <w:sz w:val="32"/>
          <w:szCs w:val="24"/>
        </w:rPr>
      </w:pPr>
    </w:p>
    <w:p w:rsidR="00EB4FC7" w:rsidRDefault="00EB4FC7" w:rsidP="009059D0">
      <w:pPr>
        <w:spacing w:after="0" w:line="259" w:lineRule="auto"/>
        <w:rPr>
          <w:rFonts w:cs="Times New Roman"/>
          <w:sz w:val="24"/>
          <w:szCs w:val="24"/>
        </w:rPr>
      </w:pPr>
    </w:p>
    <w:p w:rsidR="00EB4FC7" w:rsidRDefault="00EB4FC7" w:rsidP="009059D0">
      <w:pPr>
        <w:spacing w:after="0" w:line="259" w:lineRule="auto"/>
        <w:rPr>
          <w:rFonts w:cs="Times New Roman"/>
          <w:sz w:val="24"/>
          <w:szCs w:val="24"/>
        </w:rPr>
      </w:pPr>
    </w:p>
    <w:p w:rsidR="00EB4FC7" w:rsidRDefault="00EB4FC7" w:rsidP="009059D0">
      <w:pPr>
        <w:spacing w:after="0" w:line="259" w:lineRule="auto"/>
        <w:rPr>
          <w:rFonts w:ascii="Times New Roman" w:eastAsiaTheme="majorEastAsia" w:hAnsi="Times New Roman" w:cs="Times New Roman"/>
          <w:b/>
          <w:bCs/>
          <w:sz w:val="24"/>
          <w:szCs w:val="24"/>
        </w:rPr>
      </w:pPr>
    </w:p>
    <w:p w:rsidR="00522F14" w:rsidRDefault="00522F14" w:rsidP="009059D0">
      <w:pPr>
        <w:spacing w:after="0" w:line="259" w:lineRule="auto"/>
        <w:rPr>
          <w:rFonts w:ascii="Times New Roman" w:eastAsiaTheme="majorEastAsia" w:hAnsi="Times New Roman" w:cs="Times New Roman"/>
          <w:b/>
          <w:bCs/>
          <w:sz w:val="24"/>
          <w:szCs w:val="24"/>
        </w:rPr>
      </w:pPr>
    </w:p>
    <w:p w:rsidR="00B301E3" w:rsidRPr="0019023D" w:rsidRDefault="00B301E3" w:rsidP="00B301E3">
      <w:pPr>
        <w:pStyle w:val="Balk2"/>
        <w:numPr>
          <w:ilvl w:val="0"/>
          <w:numId w:val="36"/>
        </w:numPr>
      </w:pPr>
      <w:bookmarkStart w:id="68" w:name="_Toc418001689"/>
      <w:bookmarkStart w:id="69" w:name="_Toc420612853"/>
      <w:bookmarkStart w:id="70" w:name="_Toc410315239"/>
      <w:bookmarkStart w:id="71" w:name="_Toc410741139"/>
      <w:bookmarkEnd w:id="67"/>
      <w:r w:rsidRPr="0019023D">
        <w:t>STRATEJİK PLAN GENEL TABLOSU</w:t>
      </w:r>
      <w:bookmarkEnd w:id="68"/>
      <w:bookmarkEnd w:id="69"/>
    </w:p>
    <w:p w:rsidR="00B301E3" w:rsidRPr="0019023D" w:rsidRDefault="00B301E3" w:rsidP="00B301E3">
      <w:pPr>
        <w:spacing w:after="0" w:line="324" w:lineRule="auto"/>
        <w:rPr>
          <w:rFonts w:ascii="Times New Roman" w:hAnsi="Times New Roman" w:cs="Times New Roman"/>
          <w:b/>
          <w:color w:val="00B0F0"/>
          <w:sz w:val="24"/>
          <w:szCs w:val="24"/>
        </w:rPr>
      </w:pPr>
      <w:r w:rsidRPr="0019023D">
        <w:rPr>
          <w:rFonts w:ascii="Times New Roman" w:hAnsi="Times New Roman" w:cs="Times New Roman"/>
          <w:b/>
          <w:color w:val="00B0F0"/>
          <w:sz w:val="24"/>
          <w:szCs w:val="24"/>
        </w:rPr>
        <w:t>STRATEJİK AMAÇ – 1</w:t>
      </w:r>
    </w:p>
    <w:p w:rsidR="00B301E3" w:rsidRPr="00883DB4" w:rsidRDefault="00B301E3" w:rsidP="0024075D">
      <w:pPr>
        <w:spacing w:after="0"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Yaygın eğitimde</w:t>
      </w:r>
      <w:r w:rsidRPr="00883DB4">
        <w:rPr>
          <w:rFonts w:ascii="Times New Roman" w:hAnsi="Times New Roman" w:cs="Times New Roman"/>
          <w:b/>
          <w:i/>
          <w:sz w:val="24"/>
          <w:szCs w:val="24"/>
        </w:rPr>
        <w:t xml:space="preserve"> ve örgün eğitimin her kademesinde eşitliği sosyal uyumu ve aktif vatandaşlığı teşvik ederek farklı kültür ortamlarından ve ailelerden gelen bireylerimizin eğitime erişimlerini ve ortak bir yetiştirme ortamında eğitimlerini tamamlamalarını sağlamak.</w:t>
      </w:r>
    </w:p>
    <w:p w:rsidR="00B301E3" w:rsidRPr="00496FA4" w:rsidRDefault="00B301E3" w:rsidP="0024075D">
      <w:pPr>
        <w:spacing w:line="360" w:lineRule="auto"/>
        <w:ind w:left="284"/>
        <w:jc w:val="both"/>
        <w:rPr>
          <w:rFonts w:ascii="Times New Roman" w:hAnsi="Times New Roman" w:cs="Times New Roman"/>
          <w:i/>
          <w:sz w:val="24"/>
        </w:rPr>
      </w:pPr>
      <w:r w:rsidRPr="00496FA4">
        <w:rPr>
          <w:rFonts w:ascii="Times New Roman" w:hAnsi="Times New Roman" w:cs="Times New Roman"/>
          <w:b/>
          <w:i/>
          <w:color w:val="FF0000"/>
          <w:sz w:val="24"/>
        </w:rPr>
        <w:t xml:space="preserve">Stratejik Hedef 1.1 </w:t>
      </w:r>
      <w:r w:rsidRPr="00496FA4">
        <w:rPr>
          <w:rFonts w:ascii="Times New Roman" w:hAnsi="Times New Roman" w:cs="Times New Roman"/>
          <w:i/>
          <w:sz w:val="24"/>
        </w:rPr>
        <w:t>Plan dönemi sonuna kadar yaygın eğitimde ve örgün eğitimin her kademesinde toplumsal farkındalık meydana getirerek okullaşma oranlarını arttırmak, sürekli devamsızlıkları, okul terklerini ve sınıf tekrarlarını en aza indirmek.</w:t>
      </w:r>
    </w:p>
    <w:p w:rsidR="00B301E3" w:rsidRPr="0020262F" w:rsidRDefault="00B301E3" w:rsidP="00B301E3">
      <w:pPr>
        <w:spacing w:after="0" w:line="324" w:lineRule="auto"/>
        <w:jc w:val="both"/>
        <w:rPr>
          <w:rFonts w:ascii="Times New Roman" w:hAnsi="Times New Roman" w:cs="Times New Roman"/>
          <w:b/>
          <w:color w:val="00B0F0"/>
          <w:sz w:val="24"/>
          <w:szCs w:val="24"/>
        </w:rPr>
      </w:pPr>
      <w:r w:rsidRPr="0020262F">
        <w:rPr>
          <w:rFonts w:ascii="Times New Roman" w:hAnsi="Times New Roman" w:cs="Times New Roman"/>
          <w:b/>
          <w:color w:val="00B0F0"/>
          <w:sz w:val="24"/>
          <w:szCs w:val="24"/>
        </w:rPr>
        <w:t xml:space="preserve">STRATEJİK AMAÇ – 2 </w:t>
      </w:r>
    </w:p>
    <w:p w:rsidR="00B301E3" w:rsidRPr="00883DB4" w:rsidRDefault="00214DCE" w:rsidP="0024075D">
      <w:pPr>
        <w:spacing w:after="0" w:line="360" w:lineRule="auto"/>
        <w:ind w:firstLine="708"/>
        <w:jc w:val="both"/>
        <w:rPr>
          <w:rFonts w:ascii="Times New Roman" w:hAnsi="Times New Roman" w:cs="Times New Roman"/>
          <w:bCs/>
          <w:i/>
          <w:color w:val="1B1C20"/>
        </w:rPr>
      </w:pPr>
      <w:r w:rsidRPr="00883DB4">
        <w:rPr>
          <w:rStyle w:val="Gl"/>
          <w:i/>
          <w:szCs w:val="22"/>
        </w:rPr>
        <w:t>Öğrencilerimizi</w:t>
      </w:r>
      <w:r w:rsidRPr="00883DB4">
        <w:rPr>
          <w:rFonts w:ascii="Times New Roman" w:hAnsi="Times New Roman" w:cs="Times New Roman"/>
          <w:b/>
          <w:bCs/>
          <w:i/>
          <w:color w:val="1B1C20"/>
          <w:sz w:val="24"/>
        </w:rPr>
        <w:t xml:space="preserve"> fırsat</w:t>
      </w:r>
      <w:r w:rsidR="00B301E3" w:rsidRPr="00883DB4">
        <w:rPr>
          <w:rFonts w:ascii="Times New Roman" w:hAnsi="Times New Roman" w:cs="Times New Roman"/>
          <w:b/>
          <w:bCs/>
          <w:i/>
          <w:color w:val="1B1C20"/>
          <w:sz w:val="24"/>
        </w:rPr>
        <w:t xml:space="preserve"> ve imkân e</w:t>
      </w:r>
      <w:r w:rsidR="00B301E3" w:rsidRPr="00883DB4">
        <w:rPr>
          <w:rFonts w:ascii="Times New Roman" w:hAnsi="Times New Roman" w:cs="Times New Roman"/>
          <w:b/>
          <w:i/>
          <w:color w:val="1B1C20"/>
          <w:sz w:val="24"/>
        </w:rPr>
        <w:t>ş</w:t>
      </w:r>
      <w:r w:rsidR="00B301E3" w:rsidRPr="00883DB4">
        <w:rPr>
          <w:rFonts w:ascii="Times New Roman" w:hAnsi="Times New Roman" w:cs="Times New Roman"/>
          <w:b/>
          <w:bCs/>
          <w:i/>
          <w:color w:val="1B1C20"/>
          <w:sz w:val="24"/>
        </w:rPr>
        <w:t>itli</w:t>
      </w:r>
      <w:r w:rsidR="00B301E3" w:rsidRPr="00883DB4">
        <w:rPr>
          <w:rFonts w:ascii="Times New Roman" w:hAnsi="Times New Roman" w:cs="Times New Roman"/>
          <w:b/>
          <w:i/>
          <w:color w:val="1B1C20"/>
          <w:sz w:val="24"/>
        </w:rPr>
        <w:t>ğ</w:t>
      </w:r>
      <w:r w:rsidR="00B301E3" w:rsidRPr="00883DB4">
        <w:rPr>
          <w:rFonts w:ascii="Times New Roman" w:hAnsi="Times New Roman" w:cs="Times New Roman"/>
          <w:b/>
          <w:bCs/>
          <w:i/>
          <w:color w:val="1B1C20"/>
          <w:sz w:val="24"/>
        </w:rPr>
        <w:t>i içinde</w:t>
      </w:r>
      <w:r w:rsidR="00B301E3" w:rsidRPr="00883DB4">
        <w:rPr>
          <w:rStyle w:val="Gl"/>
          <w:i/>
          <w:szCs w:val="22"/>
        </w:rPr>
        <w:t xml:space="preserve"> kendilerine güvenen, sistemli düşünebilen, girişimci, teknolojiyi etkili biçimde kullanabilen, planlı çalışma alışkanlığına sahip estetik duyguları ve yaratıcılıkları gelişmiş bireyler olarak bir üst öğrenime ve iş </w:t>
      </w:r>
      <w:r w:rsidR="00B301E3" w:rsidRPr="00883DB4">
        <w:rPr>
          <w:rFonts w:ascii="Times New Roman" w:hAnsi="Times New Roman" w:cs="Times New Roman"/>
          <w:b/>
          <w:bCs/>
          <w:i/>
          <w:color w:val="1B1C20"/>
          <w:sz w:val="24"/>
        </w:rPr>
        <w:t>hayatına hazırlamak.</w:t>
      </w:r>
    </w:p>
    <w:p w:rsidR="00B301E3" w:rsidRPr="00496FA4" w:rsidRDefault="00B301E3" w:rsidP="0024075D">
      <w:pPr>
        <w:spacing w:after="0" w:line="360" w:lineRule="auto"/>
        <w:ind w:left="284"/>
        <w:jc w:val="both"/>
        <w:rPr>
          <w:rFonts w:ascii="Times New Roman" w:hAnsi="Times New Roman" w:cs="Times New Roman"/>
          <w:i/>
          <w:sz w:val="24"/>
          <w:szCs w:val="24"/>
        </w:rPr>
      </w:pPr>
      <w:r w:rsidRPr="00496FA4">
        <w:rPr>
          <w:rFonts w:ascii="Times New Roman" w:hAnsi="Times New Roman" w:cs="Times New Roman"/>
          <w:b/>
          <w:i/>
          <w:color w:val="FF0000"/>
          <w:sz w:val="24"/>
          <w:szCs w:val="24"/>
        </w:rPr>
        <w:t xml:space="preserve">Stratejik Hedef 2.1 </w:t>
      </w:r>
      <w:r w:rsidRPr="00496FA4">
        <w:rPr>
          <w:rFonts w:ascii="Times New Roman" w:hAnsi="Times New Roman" w:cs="Times New Roman"/>
          <w:i/>
          <w:sz w:val="24"/>
          <w:szCs w:val="24"/>
        </w:rPr>
        <w:t>Plan dönemi sonuna kadar öğrencilerimizin bireysel yeteneklerine göre bedensel, ruhsal ve zihinsel gelişimlerine yönelik faaliyetlere katılım oranını ve akademik başarı düzeyini artırmak.</w:t>
      </w:r>
    </w:p>
    <w:p w:rsidR="00B301E3" w:rsidRPr="00496FA4" w:rsidRDefault="00B301E3" w:rsidP="0024075D">
      <w:pPr>
        <w:spacing w:after="0" w:line="360" w:lineRule="auto"/>
        <w:ind w:left="284"/>
        <w:jc w:val="both"/>
        <w:rPr>
          <w:rFonts w:ascii="Times New Roman" w:hAnsi="Times New Roman" w:cs="Times New Roman"/>
          <w:i/>
          <w:sz w:val="24"/>
          <w:szCs w:val="24"/>
        </w:rPr>
      </w:pPr>
      <w:r w:rsidRPr="00496FA4">
        <w:rPr>
          <w:rFonts w:ascii="Times New Roman" w:hAnsi="Times New Roman" w:cs="Times New Roman"/>
          <w:b/>
          <w:i/>
          <w:color w:val="FF0000"/>
          <w:sz w:val="24"/>
          <w:szCs w:val="24"/>
        </w:rPr>
        <w:t xml:space="preserve">Stratejik Hedef 2.2 </w:t>
      </w:r>
      <w:r w:rsidRPr="00496FA4">
        <w:rPr>
          <w:rFonts w:ascii="Times New Roman" w:hAnsi="Times New Roman" w:cs="Times New Roman"/>
          <w:i/>
          <w:sz w:val="24"/>
          <w:szCs w:val="24"/>
        </w:rPr>
        <w:t xml:space="preserve">Plan dönemi sonuna </w:t>
      </w:r>
      <w:r w:rsidR="008C066B" w:rsidRPr="00496FA4">
        <w:rPr>
          <w:rFonts w:ascii="Times New Roman" w:hAnsi="Times New Roman" w:cs="Times New Roman"/>
          <w:i/>
          <w:sz w:val="24"/>
          <w:szCs w:val="24"/>
        </w:rPr>
        <w:t>kadar Sektörlerle</w:t>
      </w:r>
      <w:r w:rsidRPr="00496FA4">
        <w:rPr>
          <w:rFonts w:ascii="Times New Roman" w:hAnsi="Times New Roman" w:cs="Times New Roman"/>
          <w:i/>
          <w:sz w:val="24"/>
          <w:szCs w:val="24"/>
        </w:rPr>
        <w:t xml:space="preserve"> iş birliği içerisinde, ihtiyaç duyulan niteliklere sahip iş gücünü yetiştirmek ve mezunları istihdama hazırlamak.</w:t>
      </w:r>
    </w:p>
    <w:p w:rsidR="00B301E3" w:rsidRPr="00496FA4" w:rsidRDefault="00B301E3" w:rsidP="0024075D">
      <w:pPr>
        <w:spacing w:line="360" w:lineRule="auto"/>
        <w:ind w:left="284"/>
        <w:jc w:val="both"/>
        <w:rPr>
          <w:rFonts w:ascii="Times New Roman" w:hAnsi="Times New Roman" w:cs="Times New Roman"/>
          <w:i/>
          <w:sz w:val="24"/>
          <w:szCs w:val="24"/>
        </w:rPr>
      </w:pPr>
      <w:r w:rsidRPr="00496FA4">
        <w:rPr>
          <w:rFonts w:ascii="Times New Roman" w:hAnsi="Times New Roman" w:cs="Times New Roman"/>
          <w:b/>
          <w:i/>
          <w:color w:val="FF0000"/>
          <w:sz w:val="24"/>
          <w:szCs w:val="24"/>
        </w:rPr>
        <w:t>Stratejik Hedef 2.3</w:t>
      </w:r>
      <w:r w:rsidRPr="00496FA4">
        <w:rPr>
          <w:rFonts w:ascii="Times New Roman" w:hAnsi="Times New Roman" w:cs="Times New Roman"/>
          <w:i/>
          <w:sz w:val="24"/>
          <w:szCs w:val="24"/>
        </w:rPr>
        <w:t>Eğitimde yenilikçi yaklaşımlar kullanarak öğrencilerimizin yabancı dil yeterliliğini ve ulusal/uluslararası düzeyde gerçekleştirilen proje sayısını arttırmak.</w:t>
      </w:r>
    </w:p>
    <w:p w:rsidR="00B301E3" w:rsidRPr="0020262F" w:rsidRDefault="00B301E3" w:rsidP="00B301E3">
      <w:pPr>
        <w:spacing w:after="0" w:line="324" w:lineRule="auto"/>
        <w:jc w:val="both"/>
        <w:rPr>
          <w:rFonts w:ascii="Times New Roman" w:hAnsi="Times New Roman" w:cs="Times New Roman"/>
          <w:b/>
          <w:color w:val="00B0F0"/>
          <w:sz w:val="24"/>
          <w:szCs w:val="24"/>
        </w:rPr>
      </w:pPr>
      <w:r w:rsidRPr="0020262F">
        <w:rPr>
          <w:rFonts w:ascii="Times New Roman" w:hAnsi="Times New Roman" w:cs="Times New Roman"/>
          <w:b/>
          <w:color w:val="00B0F0"/>
          <w:sz w:val="24"/>
          <w:szCs w:val="24"/>
        </w:rPr>
        <w:t>STRATEJİK AMAÇ – 3</w:t>
      </w:r>
    </w:p>
    <w:p w:rsidR="00B301E3" w:rsidRPr="00883DB4" w:rsidRDefault="00B301E3" w:rsidP="0024075D">
      <w:pPr>
        <w:spacing w:after="0" w:line="360" w:lineRule="auto"/>
        <w:ind w:firstLine="708"/>
        <w:jc w:val="both"/>
        <w:rPr>
          <w:rStyle w:val="Gl"/>
          <w:i/>
          <w:szCs w:val="22"/>
        </w:rPr>
      </w:pPr>
      <w:r w:rsidRPr="00883DB4">
        <w:rPr>
          <w:rStyle w:val="Gl"/>
          <w:i/>
          <w:szCs w:val="22"/>
        </w:rPr>
        <w:t>Müdürlüğümüz ve bağlı kurumlarımızın beşeri, fiziki, mali altyapı,  organizasyon süreçlerinin ve enformasyon teknolojilerinin eğitim politikalarına, stratejik plana ve mevzuata uygun olarak yürütülmesini ve sürekli iyileştirilmesini sağlamak.</w:t>
      </w:r>
    </w:p>
    <w:p w:rsidR="00B301E3" w:rsidRPr="00496FA4" w:rsidRDefault="00B301E3" w:rsidP="0024075D">
      <w:pPr>
        <w:spacing w:after="0" w:line="360" w:lineRule="auto"/>
        <w:ind w:left="284"/>
        <w:jc w:val="both"/>
        <w:rPr>
          <w:rFonts w:ascii="Times New Roman" w:eastAsia="Times New Roman" w:hAnsi="Times New Roman" w:cs="Times New Roman"/>
          <w:bCs/>
          <w:i/>
          <w:iCs/>
          <w:sz w:val="24"/>
          <w:szCs w:val="24"/>
          <w:lang w:eastAsia="tr-TR"/>
        </w:rPr>
      </w:pPr>
      <w:r w:rsidRPr="00496FA4">
        <w:rPr>
          <w:rFonts w:ascii="Times New Roman" w:eastAsia="Times New Roman" w:hAnsi="Times New Roman" w:cs="Times New Roman"/>
          <w:b/>
          <w:bCs/>
          <w:i/>
          <w:iCs/>
          <w:color w:val="FF0000"/>
          <w:sz w:val="24"/>
          <w:szCs w:val="24"/>
          <w:lang w:eastAsia="tr-TR"/>
        </w:rPr>
        <w:t xml:space="preserve">Stratejik Hedef 3.1 </w:t>
      </w:r>
      <w:r w:rsidRPr="00496FA4">
        <w:rPr>
          <w:rFonts w:ascii="Times New Roman" w:eastAsia="Times New Roman" w:hAnsi="Times New Roman" w:cs="Times New Roman"/>
          <w:bCs/>
          <w:i/>
          <w:iCs/>
          <w:sz w:val="24"/>
          <w:szCs w:val="24"/>
          <w:lang w:eastAsia="tr-TR"/>
        </w:rPr>
        <w:t>Plan dönemi sonuna Müdürlüğümüz hizmetlerinin etkin sunumunu sağlamak üzere insan kaynaklarımızın niteliğini geliştirmek.</w:t>
      </w:r>
    </w:p>
    <w:p w:rsidR="00B301E3" w:rsidRPr="00496FA4" w:rsidRDefault="00B301E3" w:rsidP="0024075D">
      <w:pPr>
        <w:spacing w:after="0" w:line="360" w:lineRule="auto"/>
        <w:ind w:left="284"/>
        <w:jc w:val="both"/>
        <w:rPr>
          <w:rFonts w:ascii="Times New Roman" w:eastAsia="Times New Roman" w:hAnsi="Times New Roman" w:cs="Times New Roman"/>
          <w:bCs/>
          <w:i/>
          <w:iCs/>
          <w:sz w:val="24"/>
          <w:szCs w:val="24"/>
          <w:lang w:eastAsia="tr-TR"/>
        </w:rPr>
      </w:pPr>
      <w:r w:rsidRPr="00496FA4">
        <w:rPr>
          <w:rFonts w:ascii="Times New Roman" w:eastAsia="Times New Roman" w:hAnsi="Times New Roman" w:cs="Times New Roman"/>
          <w:b/>
          <w:bCs/>
          <w:i/>
          <w:iCs/>
          <w:color w:val="FF0000"/>
          <w:sz w:val="24"/>
          <w:szCs w:val="24"/>
          <w:lang w:eastAsia="tr-TR"/>
        </w:rPr>
        <w:t xml:space="preserve">Stratejik Hedef 3.2 </w:t>
      </w:r>
      <w:r w:rsidRPr="00496FA4">
        <w:rPr>
          <w:rFonts w:ascii="Times New Roman" w:eastAsia="Times New Roman" w:hAnsi="Times New Roman" w:cs="Times New Roman"/>
          <w:bCs/>
          <w:i/>
          <w:iCs/>
          <w:sz w:val="24"/>
          <w:szCs w:val="24"/>
          <w:lang w:eastAsia="tr-TR"/>
        </w:rPr>
        <w:t>İlimize Plan dönemi sonuna kadar, ihtiyaç duyulan farklı türlerdeki okulları ve tesisleri kazandırmak, onarıma ihtiyacı olan kurumlarımızın fiziki yapılarının bakım-onarımını gerçekleştirerek, eğitimin verimliğini arttırmak.</w:t>
      </w:r>
    </w:p>
    <w:p w:rsidR="00B301E3" w:rsidRPr="00496FA4" w:rsidRDefault="00B301E3" w:rsidP="0024075D">
      <w:pPr>
        <w:spacing w:after="0" w:line="360" w:lineRule="auto"/>
        <w:ind w:left="284"/>
        <w:jc w:val="both"/>
        <w:rPr>
          <w:rFonts w:ascii="Times New Roman" w:hAnsi="Times New Roman" w:cs="Times New Roman"/>
          <w:i/>
          <w:sz w:val="24"/>
          <w:szCs w:val="24"/>
        </w:rPr>
      </w:pPr>
      <w:r w:rsidRPr="00496FA4">
        <w:rPr>
          <w:rFonts w:ascii="Times New Roman" w:eastAsia="Times New Roman" w:hAnsi="Times New Roman" w:cs="Times New Roman"/>
          <w:b/>
          <w:bCs/>
          <w:i/>
          <w:iCs/>
          <w:color w:val="FF0000"/>
          <w:sz w:val="24"/>
          <w:szCs w:val="24"/>
          <w:lang w:eastAsia="tr-TR"/>
        </w:rPr>
        <w:t xml:space="preserve">Stratejik Hedef 3.3 </w:t>
      </w:r>
      <w:r w:rsidRPr="00496FA4">
        <w:rPr>
          <w:rFonts w:ascii="Times New Roman" w:eastAsia="Times New Roman" w:hAnsi="Times New Roman" w:cs="Times New Roman"/>
          <w:bCs/>
          <w:i/>
          <w:iCs/>
          <w:sz w:val="24"/>
          <w:szCs w:val="24"/>
          <w:lang w:eastAsia="tr-TR"/>
        </w:rPr>
        <w:t>Plan dönemi sonuna kadar etkin bir izleme ve değerlendirme sistemiyle desteklenen, katılımcı, şeffaf ve hesap verebilir bir yönetim ve organizasyon yapısını oluşturarak, enformasyon teknolojilerinin etkinliğini arttırmak ve kurumlarımızın performanslarını geliştirmelerine katkıda bulunmak.</w:t>
      </w:r>
    </w:p>
    <w:p w:rsidR="004F478A" w:rsidRDefault="004F478A" w:rsidP="004F478A"/>
    <w:p w:rsidR="00B301E3" w:rsidRPr="00037599" w:rsidRDefault="00B301E3" w:rsidP="00B301E3">
      <w:pPr>
        <w:pStyle w:val="Balk2"/>
        <w:numPr>
          <w:ilvl w:val="0"/>
          <w:numId w:val="46"/>
        </w:numPr>
        <w:spacing w:after="0" w:line="360" w:lineRule="auto"/>
      </w:pPr>
      <w:bookmarkStart w:id="72" w:name="_Toc418001690"/>
      <w:bookmarkStart w:id="73" w:name="_Toc420612854"/>
      <w:bookmarkEnd w:id="70"/>
      <w:bookmarkEnd w:id="71"/>
      <w:r w:rsidRPr="00037599">
        <w:t>STRATEJİK AMAÇ, HEDEF VE TEDBİRLER</w:t>
      </w:r>
      <w:bookmarkEnd w:id="72"/>
      <w:bookmarkEnd w:id="73"/>
    </w:p>
    <w:p w:rsidR="00B301E3" w:rsidRDefault="00B301E3" w:rsidP="00B301E3">
      <w:pPr>
        <w:keepNext/>
        <w:keepLines/>
        <w:spacing w:after="0" w:line="360" w:lineRule="auto"/>
        <w:outlineLvl w:val="1"/>
        <w:rPr>
          <w:rFonts w:ascii="Times New Roman" w:eastAsiaTheme="majorEastAsia" w:hAnsi="Times New Roman" w:cs="Times New Roman"/>
          <w:b/>
          <w:bCs/>
          <w:color w:val="2F5496" w:themeColor="accent5" w:themeShade="BF"/>
          <w:sz w:val="28"/>
          <w:szCs w:val="24"/>
        </w:rPr>
      </w:pPr>
      <w:bookmarkStart w:id="74" w:name="_Toc418001691"/>
      <w:bookmarkStart w:id="75" w:name="_Toc420612855"/>
      <w:r w:rsidRPr="00CF4146">
        <w:rPr>
          <w:rFonts w:ascii="Times New Roman" w:eastAsiaTheme="majorEastAsia" w:hAnsi="Times New Roman" w:cs="Times New Roman"/>
          <w:b/>
          <w:bCs/>
          <w:color w:val="2F5496" w:themeColor="accent5" w:themeShade="BF"/>
          <w:sz w:val="28"/>
          <w:szCs w:val="24"/>
        </w:rPr>
        <w:t>1: EĞİTİM VE ÖĞRETİME ERİŞİM</w:t>
      </w:r>
      <w:bookmarkEnd w:id="74"/>
      <w:bookmarkEnd w:id="75"/>
    </w:p>
    <w:p w:rsidR="00B301E3" w:rsidRPr="00037599" w:rsidRDefault="00B301E3" w:rsidP="0024075D">
      <w:pPr>
        <w:spacing w:line="360" w:lineRule="auto"/>
        <w:ind w:firstLine="708"/>
        <w:jc w:val="both"/>
        <w:rPr>
          <w:rFonts w:ascii="Times New Roman" w:eastAsiaTheme="majorEastAsia" w:hAnsi="Times New Roman" w:cs="Times New Roman"/>
          <w:b/>
          <w:bCs/>
          <w:sz w:val="24"/>
          <w:szCs w:val="24"/>
        </w:rPr>
      </w:pPr>
      <w:r w:rsidRPr="00037599">
        <w:rPr>
          <w:rFonts w:ascii="Times New Roman" w:hAnsi="Times New Roman" w:cs="Times New Roman"/>
          <w:sz w:val="24"/>
          <w:szCs w:val="24"/>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p>
    <w:p w:rsidR="00B301E3" w:rsidRPr="0019023D" w:rsidRDefault="00B301E3" w:rsidP="00B301E3">
      <w:pPr>
        <w:pStyle w:val="Balk1"/>
        <w:spacing w:before="0" w:after="0" w:line="360" w:lineRule="auto"/>
        <w:jc w:val="left"/>
      </w:pPr>
      <w:bookmarkStart w:id="76" w:name="_Toc418001692"/>
      <w:bookmarkStart w:id="77" w:name="_Toc420612856"/>
      <w:r w:rsidRPr="0019023D">
        <w:t>STRATEJİK AMAÇ – 1</w:t>
      </w:r>
      <w:bookmarkEnd w:id="76"/>
      <w:bookmarkEnd w:id="77"/>
    </w:p>
    <w:p w:rsidR="00B301E3" w:rsidRPr="00883DB4" w:rsidRDefault="00B301E3" w:rsidP="00B301E3">
      <w:pPr>
        <w:spacing w:after="0" w:line="360" w:lineRule="auto"/>
        <w:ind w:firstLine="708"/>
        <w:jc w:val="both"/>
        <w:rPr>
          <w:rFonts w:ascii="Times New Roman" w:hAnsi="Times New Roman" w:cs="Times New Roman"/>
          <w:b/>
          <w:i/>
          <w:sz w:val="24"/>
          <w:szCs w:val="24"/>
        </w:rPr>
      </w:pPr>
      <w:r w:rsidRPr="00883DB4">
        <w:rPr>
          <w:rFonts w:ascii="Times New Roman" w:hAnsi="Times New Roman" w:cs="Times New Roman"/>
          <w:b/>
          <w:i/>
          <w:sz w:val="24"/>
          <w:szCs w:val="24"/>
        </w:rPr>
        <w:t>Yaygın</w:t>
      </w:r>
      <w:r>
        <w:rPr>
          <w:rFonts w:ascii="Times New Roman" w:hAnsi="Times New Roman" w:cs="Times New Roman"/>
          <w:b/>
          <w:i/>
          <w:sz w:val="24"/>
          <w:szCs w:val="24"/>
        </w:rPr>
        <w:t xml:space="preserve"> eğitimde</w:t>
      </w:r>
      <w:r w:rsidRPr="00883DB4">
        <w:rPr>
          <w:rFonts w:ascii="Times New Roman" w:hAnsi="Times New Roman" w:cs="Times New Roman"/>
          <w:b/>
          <w:i/>
          <w:sz w:val="24"/>
          <w:szCs w:val="24"/>
        </w:rPr>
        <w:t xml:space="preserve"> ve örgün eğitimin her kademesinde eşitliği sosyal uyumu ve aktif vatandaşlığı teşvik ederek farklı kültür ortamlarından ve ailelerden gelen bireylerimizin eğitime erişimlerini ve ortak bir yetiştirme ortamında eğitimlerini tamamlamalarını sağlamak.</w:t>
      </w:r>
    </w:p>
    <w:p w:rsidR="00B301E3" w:rsidRPr="000936B3" w:rsidRDefault="00B301E3" w:rsidP="00B301E3">
      <w:pPr>
        <w:spacing w:after="0" w:line="360" w:lineRule="auto"/>
        <w:ind w:left="284"/>
        <w:jc w:val="both"/>
        <w:rPr>
          <w:rFonts w:ascii="Times New Roman" w:hAnsi="Times New Roman" w:cs="Times New Roman"/>
          <w:i/>
          <w:sz w:val="24"/>
          <w:szCs w:val="24"/>
        </w:rPr>
      </w:pPr>
      <w:r w:rsidRPr="000936B3">
        <w:rPr>
          <w:rFonts w:ascii="Times New Roman" w:hAnsi="Times New Roman" w:cs="Times New Roman"/>
          <w:b/>
          <w:i/>
          <w:color w:val="FF0000"/>
          <w:sz w:val="24"/>
          <w:szCs w:val="24"/>
        </w:rPr>
        <w:t xml:space="preserve">Stratejik Hedef 1.1 </w:t>
      </w:r>
      <w:r w:rsidRPr="000936B3">
        <w:rPr>
          <w:rFonts w:ascii="Times New Roman" w:hAnsi="Times New Roman" w:cs="Times New Roman"/>
          <w:i/>
          <w:sz w:val="24"/>
          <w:szCs w:val="24"/>
        </w:rPr>
        <w:t>Plan dönemi sonuna kadar yaygın eğitimde ve örgün eğitimin her kademesinde toplumsal farkındalık meydana getirerek okullaşma oranlarını arttırmak, sürekli devamsızlıkları, okul terklerini ve sınıf tekrarlarını en aza indirmek.</w:t>
      </w:r>
    </w:p>
    <w:p w:rsidR="00B301E3" w:rsidRDefault="00B301E3" w:rsidP="00B301E3">
      <w:pPr>
        <w:spacing w:after="0" w:line="360" w:lineRule="auto"/>
        <w:jc w:val="both"/>
        <w:rPr>
          <w:rFonts w:ascii="Times New Roman" w:hAnsi="Times New Roman" w:cs="Times New Roman"/>
          <w:b/>
          <w:sz w:val="24"/>
          <w:szCs w:val="24"/>
        </w:rPr>
      </w:pPr>
    </w:p>
    <w:p w:rsidR="00B301E3" w:rsidRPr="00137805" w:rsidRDefault="00B301E3" w:rsidP="00B301E3">
      <w:pPr>
        <w:spacing w:after="0" w:line="360" w:lineRule="auto"/>
        <w:jc w:val="both"/>
        <w:rPr>
          <w:rFonts w:ascii="Times New Roman" w:hAnsi="Times New Roman" w:cs="Times New Roman"/>
          <w:b/>
          <w:sz w:val="24"/>
          <w:szCs w:val="24"/>
        </w:rPr>
      </w:pPr>
      <w:r w:rsidRPr="00137805">
        <w:rPr>
          <w:rFonts w:ascii="Times New Roman" w:hAnsi="Times New Roman" w:cs="Times New Roman"/>
          <w:b/>
          <w:sz w:val="24"/>
          <w:szCs w:val="24"/>
        </w:rPr>
        <w:t>Hedefin Mevcut Durumu</w:t>
      </w:r>
    </w:p>
    <w:p w:rsidR="00B301E3" w:rsidRPr="004E67C3" w:rsidRDefault="00B301E3" w:rsidP="004E67C3">
      <w:pPr>
        <w:spacing w:after="0" w:line="360" w:lineRule="auto"/>
        <w:ind w:firstLine="709"/>
        <w:jc w:val="both"/>
        <w:rPr>
          <w:rFonts w:ascii="Times New Roman" w:hAnsi="Times New Roman" w:cs="Times New Roman"/>
          <w:color w:val="FF0000"/>
          <w:sz w:val="24"/>
          <w:szCs w:val="24"/>
        </w:rPr>
      </w:pPr>
      <w:r w:rsidRPr="004E67C3">
        <w:rPr>
          <w:rFonts w:ascii="Times New Roman" w:hAnsi="Times New Roman" w:cs="Times New Roman"/>
          <w:sz w:val="24"/>
          <w:szCs w:val="24"/>
        </w:rPr>
        <w:t>11.04.2012 tarihli ve 28261 sayılı Resmi Gazete’de yayımlanan</w:t>
      </w:r>
      <w:r w:rsidR="00C0583C">
        <w:rPr>
          <w:rFonts w:ascii="Times New Roman" w:hAnsi="Times New Roman" w:cs="Times New Roman"/>
          <w:sz w:val="24"/>
          <w:szCs w:val="24"/>
        </w:rPr>
        <w:t xml:space="preserve"> </w:t>
      </w:r>
      <w:r w:rsidRPr="004E67C3">
        <w:rPr>
          <w:rFonts w:ascii="Times New Roman" w:hAnsi="Times New Roman" w:cs="Times New Roman"/>
          <w:sz w:val="24"/>
          <w:szCs w:val="24"/>
        </w:rPr>
        <w:t>6287 sayılı İlköğretim Ve Eğitim Kanunu İle Bazı Kanunlarda Değişiklik Yapılmasına Dair Kanun ile zorunlu eğitim 12 yıla çıkarılmıştır. Bu düzenleme ile başta ortaöğretim olmak üzere zorunlu eğitim ve öğretimin her kademesindeki okullaşma oranlarında artış ve ortalama eğitim süresi ile eğitim ve öğretimden erken ayrılma göstergelerinde iyileşme beklenmektedir.</w:t>
      </w:r>
    </w:p>
    <w:p w:rsidR="00B301E3" w:rsidRPr="004E67C3" w:rsidRDefault="00B301E3" w:rsidP="004E67C3">
      <w:pPr>
        <w:spacing w:after="0" w:line="360" w:lineRule="auto"/>
        <w:ind w:firstLine="709"/>
        <w:jc w:val="both"/>
        <w:rPr>
          <w:rFonts w:ascii="Times New Roman" w:eastAsia="Times New Roman" w:hAnsi="Times New Roman" w:cs="Times New Roman"/>
          <w:sz w:val="24"/>
          <w:szCs w:val="24"/>
          <w:lang w:eastAsia="tr-TR"/>
        </w:rPr>
      </w:pPr>
      <w:r w:rsidRPr="004E67C3">
        <w:rPr>
          <w:rFonts w:ascii="Times New Roman" w:eastAsia="Times New Roman" w:hAnsi="Times New Roman" w:cs="Times New Roman"/>
          <w:sz w:val="24"/>
          <w:szCs w:val="24"/>
          <w:lang w:eastAsia="tr-TR"/>
        </w:rPr>
        <w:t xml:space="preserve">Meriç İlçe genelinde hayat boyu öğrenme kapsamında açılan kursların hem tür hem sayı olarak artış gösterdiği anlaşılmaktadır. Ayrıca kurslara katılan kursiyer sayısında da yıllar bazında artış olmuştur. </w:t>
      </w:r>
    </w:p>
    <w:p w:rsidR="00B301E3" w:rsidRPr="004E67C3" w:rsidRDefault="00B301E3" w:rsidP="004E67C3">
      <w:pPr>
        <w:tabs>
          <w:tab w:val="left" w:pos="284"/>
        </w:tabs>
        <w:spacing w:after="0" w:line="360" w:lineRule="auto"/>
        <w:jc w:val="both"/>
        <w:rPr>
          <w:rFonts w:ascii="Times New Roman" w:eastAsia="Times New Roman" w:hAnsi="Times New Roman" w:cs="Times New Roman"/>
          <w:sz w:val="24"/>
          <w:szCs w:val="24"/>
        </w:rPr>
      </w:pPr>
      <w:r w:rsidRPr="004E67C3">
        <w:rPr>
          <w:rFonts w:ascii="Times New Roman" w:eastAsia="Times New Roman" w:hAnsi="Times New Roman" w:cs="Times New Roman"/>
          <w:sz w:val="24"/>
          <w:szCs w:val="24"/>
        </w:rPr>
        <w:tab/>
      </w:r>
      <w:r w:rsidRPr="004E67C3">
        <w:rPr>
          <w:rFonts w:ascii="Times New Roman" w:eastAsia="Times New Roman" w:hAnsi="Times New Roman" w:cs="Times New Roman"/>
          <w:sz w:val="24"/>
          <w:szCs w:val="24"/>
        </w:rPr>
        <w:tab/>
        <w:t>İlçemizde mesleki teknik kurslar, genel kurslar ve okuma yazma kursları açıldığı, İlçe genelinde kursiyerler tarafından genellikle meslek edindirme kursları ve genel kursların tercih edildiği, mesleki ve teknik kursların meslek edindirmeye ve belgeye dayalı olduğundan kursiyerler tarafından daha çok tercih edildiği, genel kursların daha çok diksiyon, halkla ilişkiler, bilgisayar, İngilizce vb. kurslar olduğu anlaşılmıştır.</w:t>
      </w:r>
    </w:p>
    <w:p w:rsidR="00B301E3" w:rsidRPr="004E67C3" w:rsidRDefault="00B301E3" w:rsidP="004E67C3">
      <w:pPr>
        <w:tabs>
          <w:tab w:val="left" w:pos="284"/>
        </w:tabs>
        <w:spacing w:after="0" w:line="360" w:lineRule="auto"/>
        <w:jc w:val="both"/>
        <w:rPr>
          <w:rFonts w:ascii="Times New Roman" w:eastAsia="Times New Roman" w:hAnsi="Times New Roman" w:cs="Times New Roman"/>
          <w:b/>
          <w:i/>
          <w:sz w:val="24"/>
          <w:szCs w:val="24"/>
          <w:lang w:eastAsia="tr-TR"/>
        </w:rPr>
      </w:pPr>
      <w:r>
        <w:rPr>
          <w:rFonts w:ascii="Book Antiqua" w:hAnsi="Book Antiqua"/>
        </w:rPr>
        <w:tab/>
      </w:r>
      <w:r>
        <w:rPr>
          <w:rFonts w:ascii="Book Antiqua" w:hAnsi="Book Antiqua"/>
        </w:rPr>
        <w:tab/>
      </w:r>
      <w:r w:rsidRPr="004E67C3">
        <w:rPr>
          <w:rFonts w:ascii="Times New Roman" w:hAnsi="Times New Roman" w:cs="Times New Roman"/>
          <w:sz w:val="24"/>
          <w:szCs w:val="24"/>
        </w:rPr>
        <w:t>Bu hedefin gerçekleşmesi ile örgün eğitim ve öğretimin her kademesinde okullaşmanın ve hayat boyu öğrenmeye katılımın,  özellikle kız öğrenciler ve engelliler olmak üzere özel politika gerektiren grupların eğitime erişim olanaklarının ve özel öğretim kurumlarının payının artması, devamsızlığın ve erken ayrılmaların azalması beklenmektedir.</w:t>
      </w:r>
    </w:p>
    <w:p w:rsidR="00037599" w:rsidRPr="0019023D" w:rsidRDefault="00037599" w:rsidP="004F478A">
      <w:pPr>
        <w:spacing w:after="0" w:line="360" w:lineRule="auto"/>
        <w:jc w:val="both"/>
        <w:rPr>
          <w:rFonts w:ascii="Times New Roman" w:hAnsi="Times New Roman" w:cs="Times New Roman"/>
          <w:i/>
        </w:rPr>
      </w:pPr>
    </w:p>
    <w:p w:rsidR="00F4604A" w:rsidRPr="005B1819" w:rsidRDefault="00F4604A" w:rsidP="00F4604A">
      <w:pPr>
        <w:jc w:val="both"/>
        <w:outlineLvl w:val="4"/>
        <w:rPr>
          <w:rFonts w:ascii="Times New Roman" w:hAnsi="Times New Roman" w:cs="Times New Roman"/>
          <w:b/>
          <w:i/>
          <w:sz w:val="24"/>
          <w:szCs w:val="24"/>
        </w:rPr>
      </w:pPr>
      <w:bookmarkStart w:id="78" w:name="_Toc410315242"/>
      <w:r w:rsidRPr="0019023D">
        <w:rPr>
          <w:rFonts w:ascii="Times New Roman" w:hAnsi="Times New Roman" w:cs="Times New Roman"/>
          <w:b/>
          <w:i/>
          <w:szCs w:val="24"/>
        </w:rPr>
        <w:t>Performans Göstergeleri</w:t>
      </w:r>
      <w:bookmarkEnd w:id="78"/>
    </w:p>
    <w:tbl>
      <w:tblPr>
        <w:tblStyle w:val="TabloKlavuzu"/>
        <w:tblW w:w="4888"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34"/>
        <w:gridCol w:w="3887"/>
        <w:gridCol w:w="1249"/>
        <w:gridCol w:w="855"/>
        <w:gridCol w:w="855"/>
        <w:gridCol w:w="855"/>
        <w:gridCol w:w="743"/>
      </w:tblGrid>
      <w:tr w:rsidR="00775A72" w:rsidRPr="000936B3" w:rsidTr="008220C2">
        <w:trPr>
          <w:trHeight w:val="492"/>
          <w:jc w:val="center"/>
        </w:trPr>
        <w:tc>
          <w:tcPr>
            <w:tcW w:w="349" w:type="pct"/>
            <w:vMerge w:val="restar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Pr>
                <w:rFonts w:ascii="Times New Roman" w:hAnsi="Times New Roman" w:cs="Times New Roman"/>
                <w:b/>
                <w:sz w:val="20"/>
                <w:szCs w:val="20"/>
              </w:rPr>
              <w:t>No</w:t>
            </w:r>
          </w:p>
        </w:tc>
        <w:tc>
          <w:tcPr>
            <w:tcW w:w="2829" w:type="pct"/>
            <w:gridSpan w:val="2"/>
            <w:vMerge w:val="restar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Performans Göstergeleri</w:t>
            </w:r>
          </w:p>
        </w:tc>
        <w:tc>
          <w:tcPr>
            <w:tcW w:w="1413" w:type="pct"/>
            <w:gridSpan w:val="3"/>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Önceki Yıllar</w:t>
            </w:r>
          </w:p>
        </w:tc>
        <w:tc>
          <w:tcPr>
            <w:tcW w:w="409" w:type="pc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Hedef</w:t>
            </w:r>
          </w:p>
        </w:tc>
      </w:tr>
      <w:tr w:rsidR="00775A72" w:rsidRPr="000936B3" w:rsidTr="008220C2">
        <w:trPr>
          <w:trHeight w:val="330"/>
          <w:jc w:val="center"/>
        </w:trPr>
        <w:tc>
          <w:tcPr>
            <w:tcW w:w="349" w:type="pct"/>
            <w:vMerge/>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p>
        </w:tc>
        <w:tc>
          <w:tcPr>
            <w:tcW w:w="2829" w:type="pct"/>
            <w:gridSpan w:val="2"/>
            <w:vMerge/>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p>
        </w:tc>
        <w:tc>
          <w:tcPr>
            <w:tcW w:w="471" w:type="pc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2012</w:t>
            </w:r>
          </w:p>
        </w:tc>
        <w:tc>
          <w:tcPr>
            <w:tcW w:w="471" w:type="pc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2013</w:t>
            </w:r>
          </w:p>
        </w:tc>
        <w:tc>
          <w:tcPr>
            <w:tcW w:w="471" w:type="pc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2014</w:t>
            </w:r>
          </w:p>
        </w:tc>
        <w:tc>
          <w:tcPr>
            <w:tcW w:w="409" w:type="pct"/>
            <w:shd w:val="clear" w:color="auto" w:fill="E2EFD9" w:themeFill="accent6" w:themeFillTint="33"/>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2019</w:t>
            </w:r>
          </w:p>
        </w:tc>
      </w:tr>
      <w:tr w:rsidR="00775A72" w:rsidRPr="00FE56C8" w:rsidTr="008220C2">
        <w:trPr>
          <w:trHeight w:val="635"/>
          <w:jc w:val="center"/>
        </w:trPr>
        <w:tc>
          <w:tcPr>
            <w:tcW w:w="349" w:type="pct"/>
            <w:vAlign w:val="center"/>
          </w:tcPr>
          <w:p w:rsidR="00775A72" w:rsidRPr="000936B3" w:rsidRDefault="00775A72" w:rsidP="008220C2">
            <w:pPr>
              <w:tabs>
                <w:tab w:val="left" w:pos="7310"/>
              </w:tabs>
              <w:spacing w:after="0"/>
              <w:contextualSpacing/>
              <w:jc w:val="center"/>
              <w:rPr>
                <w:rFonts w:ascii="Times New Roman" w:hAnsi="Times New Roman" w:cs="Times New Roman"/>
                <w:b/>
                <w:sz w:val="20"/>
                <w:szCs w:val="20"/>
              </w:rPr>
            </w:pPr>
            <w:r w:rsidRPr="000936B3">
              <w:rPr>
                <w:rFonts w:ascii="Times New Roman" w:hAnsi="Times New Roman" w:cs="Times New Roman"/>
                <w:b/>
                <w:sz w:val="20"/>
                <w:szCs w:val="20"/>
              </w:rPr>
              <w:t>1.1.1</w:t>
            </w:r>
          </w:p>
        </w:tc>
        <w:tc>
          <w:tcPr>
            <w:tcW w:w="2141" w:type="pct"/>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İlkokul birinci sınıf öğrencilerinden en az bir yıl okul öncesi eğitim almış olanların oranı</w:t>
            </w: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%40</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%80</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%70</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%80</w:t>
            </w:r>
          </w:p>
        </w:tc>
      </w:tr>
      <w:tr w:rsidR="00775A72" w:rsidRPr="00FE56C8" w:rsidTr="008220C2">
        <w:trPr>
          <w:trHeight w:val="92"/>
          <w:jc w:val="center"/>
        </w:trPr>
        <w:tc>
          <w:tcPr>
            <w:tcW w:w="349" w:type="pct"/>
            <w:vMerge w:val="restart"/>
            <w:vAlign w:val="center"/>
          </w:tcPr>
          <w:p w:rsidR="00775A72" w:rsidRPr="000936B3" w:rsidRDefault="00775A72" w:rsidP="008220C2">
            <w:pPr>
              <w:tabs>
                <w:tab w:val="left" w:pos="7310"/>
              </w:tabs>
              <w:spacing w:after="0"/>
              <w:contextualSpacing/>
              <w:jc w:val="center"/>
              <w:rPr>
                <w:rFonts w:ascii="Times New Roman" w:hAnsi="Times New Roman" w:cs="Times New Roman"/>
                <w:b/>
                <w:sz w:val="20"/>
                <w:szCs w:val="20"/>
              </w:rPr>
            </w:pPr>
            <w:r w:rsidRPr="000936B3">
              <w:rPr>
                <w:rFonts w:ascii="Times New Roman" w:hAnsi="Times New Roman" w:cs="Times New Roman"/>
                <w:b/>
                <w:sz w:val="20"/>
                <w:szCs w:val="20"/>
              </w:rPr>
              <w:t>1.1.2</w:t>
            </w:r>
          </w:p>
        </w:tc>
        <w:tc>
          <w:tcPr>
            <w:tcW w:w="2141" w:type="pct"/>
            <w:vMerge w:val="restart"/>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Net Okullaşma Oranı</w:t>
            </w: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Okul öncesi 3-5 Yaş</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%62</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%68.78</w:t>
            </w:r>
          </w:p>
        </w:tc>
        <w:tc>
          <w:tcPr>
            <w:tcW w:w="409" w:type="pct"/>
            <w:shd w:val="clear" w:color="auto" w:fill="auto"/>
            <w:vAlign w:val="center"/>
          </w:tcPr>
          <w:p w:rsidR="00775A72" w:rsidRPr="00FE56C8" w:rsidRDefault="00775A72" w:rsidP="008220C2">
            <w:pPr>
              <w:tabs>
                <w:tab w:val="left" w:pos="7310"/>
              </w:tabs>
              <w:contextualSpacing/>
              <w:rPr>
                <w:rFonts w:ascii="Times New Roman" w:hAnsi="Times New Roman" w:cs="Times New Roman"/>
                <w:color w:val="C00000"/>
                <w:sz w:val="20"/>
                <w:szCs w:val="20"/>
              </w:rPr>
            </w:pPr>
            <w:r>
              <w:rPr>
                <w:rFonts w:ascii="Times New Roman" w:hAnsi="Times New Roman" w:cs="Times New Roman"/>
                <w:color w:val="C00000"/>
                <w:sz w:val="20"/>
                <w:szCs w:val="20"/>
              </w:rPr>
              <w:t>%70</w:t>
            </w:r>
          </w:p>
        </w:tc>
      </w:tr>
      <w:tr w:rsidR="00775A72" w:rsidRPr="00FE56C8" w:rsidTr="008220C2">
        <w:trPr>
          <w:trHeight w:val="92"/>
          <w:jc w:val="center"/>
        </w:trPr>
        <w:tc>
          <w:tcPr>
            <w:tcW w:w="349" w:type="pct"/>
            <w:vMerge/>
            <w:vAlign w:val="center"/>
          </w:tcPr>
          <w:p w:rsidR="00775A72" w:rsidRPr="000936B3" w:rsidRDefault="00775A72" w:rsidP="008220C2">
            <w:pPr>
              <w:numPr>
                <w:ilvl w:val="0"/>
                <w:numId w:val="5"/>
              </w:numPr>
              <w:tabs>
                <w:tab w:val="left" w:pos="7310"/>
              </w:tabs>
              <w:spacing w:after="0"/>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Okul öncesi 4-5 Yaş</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%62</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%72.72</w:t>
            </w:r>
          </w:p>
        </w:tc>
        <w:tc>
          <w:tcPr>
            <w:tcW w:w="409" w:type="pct"/>
            <w:shd w:val="clear" w:color="auto" w:fill="auto"/>
            <w:vAlign w:val="center"/>
          </w:tcPr>
          <w:p w:rsidR="00775A72" w:rsidRPr="00FE56C8" w:rsidRDefault="00775A72" w:rsidP="008220C2">
            <w:pPr>
              <w:tabs>
                <w:tab w:val="left" w:pos="7310"/>
              </w:tabs>
              <w:contextualSpacing/>
              <w:rPr>
                <w:rFonts w:ascii="Times New Roman" w:hAnsi="Times New Roman" w:cs="Times New Roman"/>
                <w:color w:val="C00000"/>
                <w:sz w:val="20"/>
                <w:szCs w:val="20"/>
              </w:rPr>
            </w:pPr>
            <w:r>
              <w:rPr>
                <w:rFonts w:ascii="Times New Roman" w:hAnsi="Times New Roman" w:cs="Times New Roman"/>
                <w:color w:val="C00000"/>
                <w:sz w:val="20"/>
                <w:szCs w:val="20"/>
              </w:rPr>
              <w:t>%75</w:t>
            </w:r>
          </w:p>
        </w:tc>
      </w:tr>
      <w:tr w:rsidR="00775A72" w:rsidRPr="00FE56C8" w:rsidTr="008220C2">
        <w:trPr>
          <w:trHeight w:val="92"/>
          <w:jc w:val="center"/>
        </w:trPr>
        <w:tc>
          <w:tcPr>
            <w:tcW w:w="349" w:type="pct"/>
            <w:vMerge/>
            <w:vAlign w:val="center"/>
          </w:tcPr>
          <w:p w:rsidR="00775A72" w:rsidRPr="000936B3" w:rsidRDefault="00775A72" w:rsidP="008220C2">
            <w:pPr>
              <w:numPr>
                <w:ilvl w:val="0"/>
                <w:numId w:val="5"/>
              </w:numPr>
              <w:tabs>
                <w:tab w:val="left" w:pos="7310"/>
              </w:tabs>
              <w:spacing w:after="0"/>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Okul öncesi 5 Yaş</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%93.33</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%93.84</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%82.84</w:t>
            </w:r>
          </w:p>
        </w:tc>
        <w:tc>
          <w:tcPr>
            <w:tcW w:w="409" w:type="pct"/>
            <w:shd w:val="clear" w:color="auto" w:fill="auto"/>
            <w:vAlign w:val="center"/>
          </w:tcPr>
          <w:p w:rsidR="00775A72" w:rsidRPr="00FE56C8" w:rsidRDefault="00775A72" w:rsidP="008220C2">
            <w:pPr>
              <w:tabs>
                <w:tab w:val="left" w:pos="7310"/>
              </w:tabs>
              <w:contextualSpacing/>
              <w:rPr>
                <w:rFonts w:ascii="Times New Roman" w:hAnsi="Times New Roman" w:cs="Times New Roman"/>
                <w:color w:val="C00000"/>
                <w:sz w:val="20"/>
                <w:szCs w:val="20"/>
              </w:rPr>
            </w:pPr>
            <w:r>
              <w:rPr>
                <w:rFonts w:ascii="Times New Roman" w:hAnsi="Times New Roman" w:cs="Times New Roman"/>
                <w:color w:val="C00000"/>
                <w:sz w:val="20"/>
                <w:szCs w:val="20"/>
              </w:rPr>
              <w:t>%87</w:t>
            </w:r>
          </w:p>
        </w:tc>
      </w:tr>
      <w:tr w:rsidR="00775A72" w:rsidRPr="00FE56C8" w:rsidTr="008220C2">
        <w:trPr>
          <w:trHeight w:val="92"/>
          <w:jc w:val="center"/>
        </w:trPr>
        <w:tc>
          <w:tcPr>
            <w:tcW w:w="349" w:type="pct"/>
            <w:vMerge/>
            <w:vAlign w:val="center"/>
          </w:tcPr>
          <w:p w:rsidR="00775A72" w:rsidRPr="000936B3" w:rsidRDefault="00775A72" w:rsidP="008220C2">
            <w:pPr>
              <w:numPr>
                <w:ilvl w:val="0"/>
                <w:numId w:val="5"/>
              </w:numPr>
              <w:tabs>
                <w:tab w:val="left" w:pos="7310"/>
              </w:tabs>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İlkokul</w:t>
            </w:r>
          </w:p>
        </w:tc>
        <w:tc>
          <w:tcPr>
            <w:tcW w:w="471" w:type="pct"/>
            <w:vMerge w:val="restar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%97.85</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%98.33</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%98.66</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%99</w:t>
            </w:r>
          </w:p>
        </w:tc>
      </w:tr>
      <w:tr w:rsidR="00775A72" w:rsidRPr="00FE56C8" w:rsidTr="008220C2">
        <w:trPr>
          <w:trHeight w:val="190"/>
          <w:jc w:val="center"/>
        </w:trPr>
        <w:tc>
          <w:tcPr>
            <w:tcW w:w="349" w:type="pct"/>
            <w:vMerge/>
            <w:vAlign w:val="center"/>
          </w:tcPr>
          <w:p w:rsidR="00775A72" w:rsidRPr="000936B3" w:rsidRDefault="00775A72" w:rsidP="008220C2">
            <w:pPr>
              <w:numPr>
                <w:ilvl w:val="0"/>
                <w:numId w:val="5"/>
              </w:numPr>
              <w:tabs>
                <w:tab w:val="left" w:pos="7310"/>
              </w:tabs>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Ortaokul</w:t>
            </w:r>
          </w:p>
        </w:tc>
        <w:tc>
          <w:tcPr>
            <w:tcW w:w="471" w:type="pct"/>
            <w:vMerge/>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%98.33</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%98.65</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%99</w:t>
            </w:r>
          </w:p>
        </w:tc>
      </w:tr>
      <w:tr w:rsidR="00775A72" w:rsidRPr="00FE56C8" w:rsidTr="008220C2">
        <w:trPr>
          <w:trHeight w:val="93"/>
          <w:jc w:val="center"/>
        </w:trPr>
        <w:tc>
          <w:tcPr>
            <w:tcW w:w="349" w:type="pct"/>
            <w:vMerge/>
            <w:vAlign w:val="center"/>
          </w:tcPr>
          <w:p w:rsidR="00775A72" w:rsidRPr="000936B3" w:rsidRDefault="00775A72" w:rsidP="008220C2">
            <w:pPr>
              <w:numPr>
                <w:ilvl w:val="0"/>
                <w:numId w:val="5"/>
              </w:numPr>
              <w:tabs>
                <w:tab w:val="left" w:pos="7310"/>
              </w:tabs>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Ortaöğretim</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sidRPr="000936B3">
              <w:rPr>
                <w:rFonts w:ascii="Times New Roman" w:hAnsi="Times New Roman" w:cs="Times New Roman"/>
                <w:sz w:val="20"/>
                <w:szCs w:val="20"/>
              </w:rPr>
              <w:t>%</w:t>
            </w:r>
            <w:r>
              <w:rPr>
                <w:rFonts w:ascii="Times New Roman" w:hAnsi="Times New Roman" w:cs="Times New Roman"/>
                <w:sz w:val="20"/>
                <w:szCs w:val="20"/>
              </w:rPr>
              <w:t>83,50</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sidRPr="000936B3">
              <w:rPr>
                <w:rFonts w:ascii="Times New Roman" w:hAnsi="Times New Roman" w:cs="Times New Roman"/>
                <w:sz w:val="20"/>
                <w:szCs w:val="20"/>
              </w:rPr>
              <w:t>%</w:t>
            </w:r>
            <w:r>
              <w:rPr>
                <w:rFonts w:ascii="Times New Roman" w:hAnsi="Times New Roman" w:cs="Times New Roman"/>
                <w:sz w:val="20"/>
                <w:szCs w:val="20"/>
              </w:rPr>
              <w:t>90,48</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sidRPr="000936B3">
              <w:rPr>
                <w:rFonts w:ascii="Times New Roman" w:hAnsi="Times New Roman" w:cs="Times New Roman"/>
                <w:sz w:val="20"/>
                <w:szCs w:val="20"/>
              </w:rPr>
              <w:t>%</w:t>
            </w:r>
            <w:r>
              <w:rPr>
                <w:rFonts w:ascii="Times New Roman" w:hAnsi="Times New Roman" w:cs="Times New Roman"/>
                <w:sz w:val="20"/>
                <w:szCs w:val="20"/>
              </w:rPr>
              <w:t>88,17</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%90</w:t>
            </w:r>
          </w:p>
        </w:tc>
      </w:tr>
      <w:tr w:rsidR="00775A72" w:rsidRPr="00FE56C8" w:rsidTr="008220C2">
        <w:trPr>
          <w:trHeight w:val="92"/>
          <w:jc w:val="center"/>
        </w:trPr>
        <w:tc>
          <w:tcPr>
            <w:tcW w:w="349" w:type="pct"/>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1.1.3</w:t>
            </w:r>
          </w:p>
        </w:tc>
        <w:tc>
          <w:tcPr>
            <w:tcW w:w="2141" w:type="pct"/>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Zorunlu eğitimde net okullaşma oranı</w:t>
            </w: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%91.5</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%95.33</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 xml:space="preserve"> %93.16</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%95</w:t>
            </w:r>
          </w:p>
        </w:tc>
      </w:tr>
      <w:tr w:rsidR="00775A72" w:rsidRPr="00FE56C8" w:rsidTr="008220C2">
        <w:trPr>
          <w:trHeight w:val="189"/>
          <w:jc w:val="center"/>
        </w:trPr>
        <w:tc>
          <w:tcPr>
            <w:tcW w:w="349" w:type="pct"/>
            <w:vMerge w:val="restart"/>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1.1.4</w:t>
            </w:r>
          </w:p>
        </w:tc>
        <w:tc>
          <w:tcPr>
            <w:tcW w:w="2141" w:type="pct"/>
            <w:vMerge w:val="restart"/>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Örgün eğitimde 10 gün ve üzeri mazeretsiz devamsız öğrenci oranı</w:t>
            </w: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İlkokul</w:t>
            </w:r>
          </w:p>
        </w:tc>
        <w:tc>
          <w:tcPr>
            <w:tcW w:w="471" w:type="pct"/>
            <w:vMerge w:val="restar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%20</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%25.25</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%8.16</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 5</w:t>
            </w:r>
          </w:p>
        </w:tc>
      </w:tr>
      <w:tr w:rsidR="00775A72" w:rsidRPr="00FE56C8" w:rsidTr="008220C2">
        <w:trPr>
          <w:trHeight w:val="325"/>
          <w:jc w:val="center"/>
        </w:trPr>
        <w:tc>
          <w:tcPr>
            <w:tcW w:w="349" w:type="pct"/>
            <w:vMerge/>
            <w:vAlign w:val="center"/>
          </w:tcPr>
          <w:p w:rsidR="00775A72" w:rsidRPr="000936B3" w:rsidRDefault="00775A72" w:rsidP="008220C2">
            <w:pPr>
              <w:numPr>
                <w:ilvl w:val="0"/>
                <w:numId w:val="5"/>
              </w:numPr>
              <w:tabs>
                <w:tab w:val="left" w:pos="7310"/>
              </w:tabs>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Ortaokul</w:t>
            </w:r>
          </w:p>
        </w:tc>
        <w:tc>
          <w:tcPr>
            <w:tcW w:w="471" w:type="pct"/>
            <w:vMerge/>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%25.25</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%23.13</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 15</w:t>
            </w:r>
          </w:p>
        </w:tc>
      </w:tr>
      <w:tr w:rsidR="00775A72" w:rsidRPr="00FE56C8" w:rsidTr="008220C2">
        <w:trPr>
          <w:trHeight w:val="189"/>
          <w:jc w:val="center"/>
        </w:trPr>
        <w:tc>
          <w:tcPr>
            <w:tcW w:w="349" w:type="pct"/>
            <w:vMerge/>
            <w:vAlign w:val="center"/>
          </w:tcPr>
          <w:p w:rsidR="00775A72" w:rsidRPr="000936B3" w:rsidRDefault="00775A72" w:rsidP="008220C2">
            <w:pPr>
              <w:numPr>
                <w:ilvl w:val="0"/>
                <w:numId w:val="5"/>
              </w:numPr>
              <w:tabs>
                <w:tab w:val="left" w:pos="7310"/>
              </w:tabs>
              <w:contextualSpacing/>
              <w:jc w:val="center"/>
              <w:rPr>
                <w:rFonts w:ascii="Times New Roman" w:hAnsi="Times New Roman" w:cs="Times New Roman"/>
                <w:b/>
                <w:sz w:val="20"/>
                <w:szCs w:val="20"/>
              </w:rPr>
            </w:pPr>
          </w:p>
        </w:tc>
        <w:tc>
          <w:tcPr>
            <w:tcW w:w="2141" w:type="pct"/>
            <w:vMerge/>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Ortaöğretim</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%10.29</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%18.27</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%13.37</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%10</w:t>
            </w:r>
          </w:p>
        </w:tc>
      </w:tr>
      <w:tr w:rsidR="00775A72" w:rsidRPr="00FE56C8" w:rsidTr="008220C2">
        <w:trPr>
          <w:trHeight w:val="339"/>
          <w:jc w:val="center"/>
        </w:trPr>
        <w:tc>
          <w:tcPr>
            <w:tcW w:w="349" w:type="pct"/>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1.1.5</w:t>
            </w:r>
          </w:p>
        </w:tc>
        <w:tc>
          <w:tcPr>
            <w:tcW w:w="2141" w:type="pct"/>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Zorunlu eğitimden erken ayrılma oranı</w:t>
            </w: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%10.29</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%14.21</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%13.37</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 11</w:t>
            </w:r>
          </w:p>
        </w:tc>
      </w:tr>
      <w:tr w:rsidR="00775A72" w:rsidRPr="00FE56C8" w:rsidTr="008220C2">
        <w:trPr>
          <w:trHeight w:val="189"/>
          <w:jc w:val="center"/>
        </w:trPr>
        <w:tc>
          <w:tcPr>
            <w:tcW w:w="349" w:type="pct"/>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sidRPr="000936B3">
              <w:rPr>
                <w:rFonts w:ascii="Times New Roman" w:hAnsi="Times New Roman" w:cs="Times New Roman"/>
                <w:b/>
                <w:sz w:val="20"/>
                <w:szCs w:val="20"/>
              </w:rPr>
              <w:t>1.1.6</w:t>
            </w:r>
          </w:p>
        </w:tc>
        <w:tc>
          <w:tcPr>
            <w:tcW w:w="2141" w:type="pct"/>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Ortaöğretimde örgün eğitim dışına çıkan öğrenci oranı</w:t>
            </w:r>
          </w:p>
        </w:tc>
        <w:tc>
          <w:tcPr>
            <w:tcW w:w="688"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%1.91</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w:t>
            </w:r>
          </w:p>
        </w:tc>
      </w:tr>
      <w:tr w:rsidR="00775A72" w:rsidRPr="00FE56C8" w:rsidTr="008220C2">
        <w:trPr>
          <w:trHeight w:val="461"/>
          <w:jc w:val="center"/>
        </w:trPr>
        <w:tc>
          <w:tcPr>
            <w:tcW w:w="349" w:type="pct"/>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Pr>
                <w:rFonts w:ascii="Times New Roman" w:hAnsi="Times New Roman" w:cs="Times New Roman"/>
                <w:b/>
                <w:sz w:val="20"/>
                <w:szCs w:val="20"/>
              </w:rPr>
              <w:t>1.1.7</w:t>
            </w:r>
          </w:p>
        </w:tc>
        <w:tc>
          <w:tcPr>
            <w:tcW w:w="2829" w:type="pct"/>
            <w:gridSpan w:val="2"/>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Hayat boyu öğrenmeye katılım oranı</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%4.6</w:t>
            </w:r>
          </w:p>
        </w:tc>
        <w:tc>
          <w:tcPr>
            <w:tcW w:w="471" w:type="pct"/>
            <w:shd w:val="clear" w:color="auto" w:fill="auto"/>
            <w:vAlign w:val="center"/>
          </w:tcPr>
          <w:p w:rsidR="00775A72" w:rsidRPr="000936B3" w:rsidRDefault="00775A72" w:rsidP="008220C2">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%6.4</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%10.4</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%15</w:t>
            </w:r>
          </w:p>
        </w:tc>
      </w:tr>
      <w:tr w:rsidR="00775A72" w:rsidRPr="00FE56C8" w:rsidTr="008220C2">
        <w:trPr>
          <w:trHeight w:val="411"/>
          <w:jc w:val="center"/>
        </w:trPr>
        <w:tc>
          <w:tcPr>
            <w:tcW w:w="349" w:type="pct"/>
            <w:vAlign w:val="center"/>
          </w:tcPr>
          <w:p w:rsidR="00775A72" w:rsidRPr="000936B3" w:rsidRDefault="00775A72" w:rsidP="008220C2">
            <w:pPr>
              <w:tabs>
                <w:tab w:val="left" w:pos="7310"/>
              </w:tabs>
              <w:contextualSpacing/>
              <w:jc w:val="center"/>
              <w:rPr>
                <w:rFonts w:ascii="Times New Roman" w:hAnsi="Times New Roman" w:cs="Times New Roman"/>
                <w:b/>
                <w:sz w:val="20"/>
                <w:szCs w:val="20"/>
              </w:rPr>
            </w:pPr>
            <w:r>
              <w:rPr>
                <w:rFonts w:ascii="Times New Roman" w:hAnsi="Times New Roman" w:cs="Times New Roman"/>
                <w:b/>
                <w:sz w:val="20"/>
                <w:szCs w:val="20"/>
              </w:rPr>
              <w:t>1.1.8</w:t>
            </w:r>
          </w:p>
        </w:tc>
        <w:tc>
          <w:tcPr>
            <w:tcW w:w="2829" w:type="pct"/>
            <w:gridSpan w:val="2"/>
            <w:vAlign w:val="center"/>
          </w:tcPr>
          <w:p w:rsidR="00775A72" w:rsidRPr="000936B3" w:rsidRDefault="00775A72" w:rsidP="008220C2">
            <w:pPr>
              <w:tabs>
                <w:tab w:val="left" w:pos="7310"/>
              </w:tabs>
              <w:contextualSpacing/>
              <w:rPr>
                <w:rFonts w:ascii="Times New Roman" w:hAnsi="Times New Roman" w:cs="Times New Roman"/>
                <w:sz w:val="20"/>
                <w:szCs w:val="20"/>
              </w:rPr>
            </w:pPr>
            <w:r w:rsidRPr="000936B3">
              <w:rPr>
                <w:rFonts w:ascii="Times New Roman" w:hAnsi="Times New Roman" w:cs="Times New Roman"/>
                <w:sz w:val="20"/>
                <w:szCs w:val="20"/>
              </w:rPr>
              <w:t>Hayat boyu öğrenme kapsamındaki kursları tamamlama oranı</w:t>
            </w:r>
          </w:p>
        </w:tc>
        <w:tc>
          <w:tcPr>
            <w:tcW w:w="471" w:type="pct"/>
            <w:shd w:val="clear" w:color="auto" w:fill="auto"/>
            <w:vAlign w:val="center"/>
          </w:tcPr>
          <w:p w:rsidR="00775A72" w:rsidRPr="000936B3"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%55.9</w:t>
            </w:r>
          </w:p>
        </w:tc>
        <w:tc>
          <w:tcPr>
            <w:tcW w:w="471"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%49.9</w:t>
            </w:r>
          </w:p>
        </w:tc>
        <w:tc>
          <w:tcPr>
            <w:tcW w:w="471"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%65.9</w:t>
            </w:r>
          </w:p>
        </w:tc>
        <w:tc>
          <w:tcPr>
            <w:tcW w:w="409" w:type="pct"/>
            <w:shd w:val="clear" w:color="auto" w:fill="auto"/>
            <w:vAlign w:val="center"/>
          </w:tcPr>
          <w:p w:rsidR="00775A72" w:rsidRPr="00FE56C8" w:rsidRDefault="00775A72" w:rsidP="008220C2">
            <w:pPr>
              <w:tabs>
                <w:tab w:val="left" w:pos="7310"/>
              </w:tabs>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%75</w:t>
            </w:r>
          </w:p>
        </w:tc>
      </w:tr>
    </w:tbl>
    <w:p w:rsidR="004F478A" w:rsidRDefault="004F478A" w:rsidP="004F478A">
      <w:pPr>
        <w:spacing w:after="0" w:line="360" w:lineRule="auto"/>
        <w:jc w:val="both"/>
        <w:rPr>
          <w:rFonts w:ascii="Times New Roman" w:eastAsia="Times New Roman" w:hAnsi="Times New Roman" w:cs="Times New Roman"/>
          <w:bCs/>
          <w:iCs/>
          <w:sz w:val="24"/>
          <w:szCs w:val="24"/>
          <w:lang w:eastAsia="tr-TR"/>
        </w:rPr>
      </w:pPr>
    </w:p>
    <w:p w:rsidR="0024584B" w:rsidRDefault="0024584B"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204B">
      <w:pPr>
        <w:spacing w:after="0" w:line="360" w:lineRule="auto"/>
        <w:jc w:val="both"/>
        <w:rPr>
          <w:rFonts w:ascii="Times New Roman" w:hAnsi="Times New Roman" w:cs="Times New Roman"/>
          <w:sz w:val="24"/>
          <w:szCs w:val="24"/>
        </w:rPr>
      </w:pPr>
    </w:p>
    <w:p w:rsidR="004F478A" w:rsidRPr="0019023D" w:rsidRDefault="004F478A" w:rsidP="004F478A">
      <w:pPr>
        <w:jc w:val="both"/>
        <w:outlineLvl w:val="4"/>
        <w:rPr>
          <w:rFonts w:ascii="Times New Roman" w:hAnsi="Times New Roman" w:cs="Times New Roman"/>
          <w:b/>
          <w:i/>
          <w:szCs w:val="24"/>
        </w:rPr>
      </w:pPr>
      <w:bookmarkStart w:id="79" w:name="_Toc410315243"/>
      <w:r w:rsidRPr="0019023D">
        <w:rPr>
          <w:rFonts w:ascii="Times New Roman" w:hAnsi="Times New Roman" w:cs="Times New Roman"/>
          <w:b/>
          <w:i/>
          <w:szCs w:val="24"/>
        </w:rPr>
        <w:t>Tedbirler</w:t>
      </w:r>
      <w:bookmarkEnd w:id="79"/>
    </w:p>
    <w:tbl>
      <w:tblPr>
        <w:tblStyle w:val="TabloKlavuzu"/>
        <w:tblW w:w="5068"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61"/>
        <w:gridCol w:w="5781"/>
        <w:gridCol w:w="1737"/>
        <w:gridCol w:w="1433"/>
      </w:tblGrid>
      <w:tr w:rsidR="002D2DD1" w:rsidRPr="002008D0" w:rsidTr="000E1C1E">
        <w:trPr>
          <w:trHeight w:val="606"/>
          <w:jc w:val="center"/>
        </w:trPr>
        <w:tc>
          <w:tcPr>
            <w:tcW w:w="245" w:type="pct"/>
            <w:shd w:val="clear" w:color="auto" w:fill="E2EFD9" w:themeFill="accent6" w:themeFillTint="33"/>
            <w:vAlign w:val="center"/>
          </w:tcPr>
          <w:p w:rsidR="002D2DD1" w:rsidRPr="004824DE" w:rsidRDefault="002D2DD1" w:rsidP="008220C2">
            <w:pPr>
              <w:contextualSpacing/>
              <w:jc w:val="center"/>
              <w:rPr>
                <w:rFonts w:ascii="Times New Roman" w:hAnsi="Times New Roman" w:cs="Times New Roman"/>
                <w:b/>
                <w:sz w:val="20"/>
                <w:szCs w:val="20"/>
              </w:rPr>
            </w:pPr>
            <w:r w:rsidRPr="004824DE">
              <w:rPr>
                <w:rFonts w:ascii="Times New Roman" w:hAnsi="Times New Roman" w:cs="Times New Roman"/>
                <w:b/>
                <w:sz w:val="20"/>
                <w:szCs w:val="20"/>
              </w:rPr>
              <w:t>No</w:t>
            </w:r>
          </w:p>
        </w:tc>
        <w:tc>
          <w:tcPr>
            <w:tcW w:w="3071" w:type="pct"/>
            <w:shd w:val="clear" w:color="auto" w:fill="E2EFD9" w:themeFill="accent6" w:themeFillTint="33"/>
            <w:vAlign w:val="center"/>
          </w:tcPr>
          <w:p w:rsidR="002D2DD1" w:rsidRPr="002008D0" w:rsidRDefault="002D2DD1" w:rsidP="008220C2">
            <w:pPr>
              <w:contextualSpacing/>
              <w:jc w:val="center"/>
              <w:rPr>
                <w:rFonts w:ascii="Times New Roman" w:hAnsi="Times New Roman" w:cs="Times New Roman"/>
                <w:b/>
                <w:sz w:val="20"/>
                <w:szCs w:val="20"/>
              </w:rPr>
            </w:pPr>
            <w:r w:rsidRPr="002008D0">
              <w:rPr>
                <w:rFonts w:ascii="Times New Roman" w:hAnsi="Times New Roman" w:cs="Times New Roman"/>
                <w:b/>
                <w:sz w:val="20"/>
                <w:szCs w:val="20"/>
              </w:rPr>
              <w:t>Tedbir</w:t>
            </w:r>
          </w:p>
        </w:tc>
        <w:tc>
          <w:tcPr>
            <w:tcW w:w="923" w:type="pct"/>
            <w:shd w:val="clear" w:color="auto" w:fill="E2EFD9" w:themeFill="accent6" w:themeFillTint="33"/>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Ana Sorumlu Birim</w:t>
            </w:r>
          </w:p>
        </w:tc>
        <w:tc>
          <w:tcPr>
            <w:tcW w:w="761" w:type="pct"/>
            <w:shd w:val="clear" w:color="auto" w:fill="E2EFD9" w:themeFill="accent6" w:themeFillTint="33"/>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Diğer Sorumlu </w:t>
            </w:r>
            <w:r w:rsidRPr="002008D0">
              <w:rPr>
                <w:rFonts w:ascii="Times New Roman" w:hAnsi="Times New Roman" w:cs="Times New Roman"/>
                <w:b/>
                <w:sz w:val="20"/>
                <w:szCs w:val="20"/>
              </w:rPr>
              <w:t>Birim</w:t>
            </w:r>
            <w:r>
              <w:rPr>
                <w:rFonts w:ascii="Times New Roman" w:hAnsi="Times New Roman" w:cs="Times New Roman"/>
                <w:b/>
                <w:sz w:val="20"/>
                <w:szCs w:val="20"/>
              </w:rPr>
              <w:t>ler</w:t>
            </w:r>
          </w:p>
        </w:tc>
      </w:tr>
      <w:tr w:rsidR="002D2DD1" w:rsidRPr="002008D0" w:rsidTr="000E1C1E">
        <w:trPr>
          <w:trHeight w:val="884"/>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1</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Okulöncesi eğitime katılımı artıracak hizmet sunum modelleri çeşitlendirilecek ve okulöncesi eğitim imkânları kısıtlı hane ve bölgelerin erişimini destekleyecek şekilde yaygınlaştırılacaktır.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Temel Eğitim</w:t>
            </w:r>
          </w:p>
        </w:tc>
        <w:tc>
          <w:tcPr>
            <w:tcW w:w="761" w:type="pct"/>
            <w:vAlign w:val="center"/>
          </w:tcPr>
          <w:p w:rsidR="002D2DD1" w:rsidRPr="002008D0" w:rsidRDefault="002D2DD1" w:rsidP="008220C2">
            <w:pPr>
              <w:ind w:left="-83"/>
              <w:contextualSpacing/>
              <w:rPr>
                <w:rFonts w:ascii="Times New Roman" w:hAnsi="Times New Roman" w:cs="Times New Roman"/>
                <w:sz w:val="20"/>
                <w:szCs w:val="20"/>
              </w:rPr>
            </w:pPr>
            <w:r w:rsidRPr="002008D0">
              <w:rPr>
                <w:rFonts w:ascii="Times New Roman" w:hAnsi="Times New Roman" w:cs="Times New Roman"/>
                <w:sz w:val="20"/>
                <w:szCs w:val="20"/>
              </w:rPr>
              <w:t>Temel Eğitim</w:t>
            </w:r>
          </w:p>
        </w:tc>
      </w:tr>
      <w:tr w:rsidR="002D2DD1" w:rsidRPr="002008D0" w:rsidTr="000E1C1E">
        <w:trPr>
          <w:trHeight w:val="598"/>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2</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Okullaşma oranlarının düşük olduğu bölgelerde ailelere ve kanaat önderlerine eğitimin önemi ve getirileri hakkında bilgilendirme çalışmaları yapılacaktır.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Pr>
                <w:rFonts w:ascii="Times New Roman" w:hAnsi="Times New Roman" w:cs="Times New Roman"/>
                <w:sz w:val="20"/>
                <w:szCs w:val="20"/>
              </w:rPr>
              <w:t>Temel Eğitim</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Temel Eğitim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Mesleki ve Teknik Eğitim</w:t>
            </w:r>
          </w:p>
        </w:tc>
      </w:tr>
      <w:tr w:rsidR="002D2DD1" w:rsidRPr="002008D0" w:rsidTr="000E1C1E">
        <w:trPr>
          <w:trHeight w:val="286"/>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3</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Yatılılık ve bursluluk imkânlarının tanıtılmasına yönelik çalışmalar yapılacaktır.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tc>
      </w:tr>
      <w:tr w:rsidR="002D2DD1" w:rsidRPr="002008D0" w:rsidTr="000E1C1E">
        <w:trPr>
          <w:trHeight w:val="897"/>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4</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Mesleki ve Teknik Eğitim</w:t>
            </w:r>
          </w:p>
        </w:tc>
      </w:tr>
      <w:tr w:rsidR="002D2DD1" w:rsidRPr="002008D0" w:rsidTr="000E1C1E">
        <w:trPr>
          <w:trHeight w:val="884"/>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5</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 xml:space="preserve">Özel eğitim ihtiyacı olan bireylerin tespiti için etkili bir tarama </w:t>
            </w:r>
            <w:r>
              <w:rPr>
                <w:rFonts w:ascii="Times New Roman" w:hAnsi="Times New Roman" w:cs="Times New Roman"/>
                <w:sz w:val="20"/>
                <w:szCs w:val="20"/>
              </w:rPr>
              <w:t>yapılacak</w:t>
            </w:r>
            <w:r w:rsidRPr="002008D0">
              <w:rPr>
                <w:rFonts w:ascii="Times New Roman" w:hAnsi="Times New Roman" w:cs="Times New Roman"/>
                <w:sz w:val="20"/>
                <w:szCs w:val="20"/>
              </w:rPr>
              <w:t xml:space="preserve"> ve bu bireylerin tan</w:t>
            </w:r>
            <w:r>
              <w:rPr>
                <w:rFonts w:ascii="Times New Roman" w:hAnsi="Times New Roman" w:cs="Times New Roman"/>
                <w:sz w:val="20"/>
                <w:szCs w:val="20"/>
              </w:rPr>
              <w:t>ısına uygun eğitime erişmeleri ve devam etmeleri</w:t>
            </w:r>
            <w:r w:rsidRPr="002008D0">
              <w:rPr>
                <w:rFonts w:ascii="Times New Roman" w:hAnsi="Times New Roman" w:cs="Times New Roman"/>
                <w:sz w:val="20"/>
                <w:szCs w:val="20"/>
              </w:rPr>
              <w:t xml:space="preserve"> sağla</w:t>
            </w:r>
            <w:r>
              <w:rPr>
                <w:rFonts w:ascii="Times New Roman" w:hAnsi="Times New Roman" w:cs="Times New Roman"/>
                <w:sz w:val="20"/>
                <w:szCs w:val="20"/>
              </w:rPr>
              <w:t>nacaktır</w:t>
            </w:r>
            <w:r w:rsidRPr="002008D0">
              <w:rPr>
                <w:rFonts w:ascii="Times New Roman" w:hAnsi="Times New Roman" w:cs="Times New Roman"/>
                <w:sz w:val="20"/>
                <w:szCs w:val="20"/>
              </w:rPr>
              <w:t>.</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Özel Eğitim Ve Rehberlik</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Özel Eğitim Ve Rehberlik</w:t>
            </w:r>
          </w:p>
        </w:tc>
      </w:tr>
      <w:tr w:rsidR="002D2DD1" w:rsidRPr="002008D0" w:rsidTr="000E1C1E">
        <w:trPr>
          <w:trHeight w:val="598"/>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6</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 xml:space="preserve">Yönetici ve öğretmenlerin </w:t>
            </w:r>
            <w:r>
              <w:rPr>
                <w:rFonts w:ascii="Times New Roman" w:hAnsi="Times New Roman" w:cs="Times New Roman"/>
                <w:sz w:val="20"/>
                <w:szCs w:val="20"/>
              </w:rPr>
              <w:t>bütünleştirici</w:t>
            </w:r>
            <w:r w:rsidRPr="002008D0">
              <w:rPr>
                <w:rFonts w:ascii="Times New Roman" w:hAnsi="Times New Roman" w:cs="Times New Roman"/>
                <w:sz w:val="20"/>
                <w:szCs w:val="20"/>
              </w:rPr>
              <w:t xml:space="preserve"> eğitiminin amaçları ve önemi hakkında bilgilendirilmeleri sağlanacaktır.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Özel Eğitim Ve Rehberlik</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Özel Eğitim Ve Rehberlik</w:t>
            </w:r>
          </w:p>
        </w:tc>
      </w:tr>
      <w:tr w:rsidR="002D2DD1" w:rsidRPr="002008D0" w:rsidTr="000E1C1E">
        <w:trPr>
          <w:trHeight w:val="585"/>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7</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Bütün okul tür ve kademelerinde devamsızlık, sınıf tekrarı ve okuldan erken ayrılma nedenlerinin tespiti için araştırmalar yapılacaktır.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Temel Eğitim</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Temel Eğitim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Mesleki ve Teknik Eğitim</w:t>
            </w:r>
          </w:p>
        </w:tc>
      </w:tr>
      <w:tr w:rsidR="002D2DD1" w:rsidRPr="002008D0" w:rsidTr="000E1C1E">
        <w:trPr>
          <w:trHeight w:val="598"/>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8</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Toplumda hayat boyu öğrenmenin önemi, bireye ve topluma katkısı ve hayat boyu öğrenime erişim imkânları hakkında farkındalık oluşturulacaktır.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Hayat Boyu Öğrenme</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Hayat Boyu Öğrenme</w:t>
            </w:r>
          </w:p>
        </w:tc>
      </w:tr>
      <w:tr w:rsidR="002D2DD1" w:rsidRPr="002008D0" w:rsidTr="000E1C1E">
        <w:trPr>
          <w:trHeight w:val="585"/>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9</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Bireylerin yaşam kalitelerinin artırılmasına yönelik kurslara erişim imkânları ile bu kurslara katılım oranları artırılacaktır.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Hayat Boyu Öğrenme</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Hayat Boyu Öğrenme</w:t>
            </w:r>
          </w:p>
        </w:tc>
      </w:tr>
      <w:tr w:rsidR="002D2DD1" w:rsidRPr="002008D0" w:rsidTr="000E1C1E">
        <w:trPr>
          <w:trHeight w:val="1183"/>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10</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Hayat Boyu Öğrenme</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Hayat Boyu Öğrenme</w:t>
            </w:r>
          </w:p>
        </w:tc>
      </w:tr>
      <w:tr w:rsidR="002D2DD1" w:rsidRPr="002008D0" w:rsidTr="000E1C1E">
        <w:trPr>
          <w:trHeight w:val="598"/>
          <w:jc w:val="center"/>
        </w:trPr>
        <w:tc>
          <w:tcPr>
            <w:tcW w:w="245" w:type="pct"/>
            <w:vAlign w:val="center"/>
          </w:tcPr>
          <w:p w:rsidR="002D2DD1" w:rsidRPr="002008D0" w:rsidRDefault="002D2DD1"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11</w:t>
            </w:r>
          </w:p>
        </w:tc>
        <w:tc>
          <w:tcPr>
            <w:tcW w:w="307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Engelliler ve kız çocukları başta olmak üzere özel politika gerektiren grupların eğitim ve öğretime erişimlerine yönelik proje ve protokoller artırılacaktır.</w:t>
            </w:r>
          </w:p>
        </w:tc>
        <w:tc>
          <w:tcPr>
            <w:tcW w:w="923"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Özel Eğitim Ve Rehberlik</w:t>
            </w:r>
          </w:p>
        </w:tc>
        <w:tc>
          <w:tcPr>
            <w:tcW w:w="761" w:type="pct"/>
            <w:vAlign w:val="center"/>
          </w:tcPr>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Temel Eğitim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Ortaöğretim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Mesleki ve Teknik Eğitim</w:t>
            </w:r>
          </w:p>
          <w:p w:rsidR="002D2DD1" w:rsidRPr="002008D0" w:rsidRDefault="002D2DD1" w:rsidP="008220C2">
            <w:pPr>
              <w:contextualSpacing/>
              <w:rPr>
                <w:rFonts w:ascii="Times New Roman" w:hAnsi="Times New Roman" w:cs="Times New Roman"/>
                <w:sz w:val="20"/>
                <w:szCs w:val="20"/>
              </w:rPr>
            </w:pPr>
            <w:r w:rsidRPr="002008D0">
              <w:rPr>
                <w:rFonts w:ascii="Times New Roman" w:hAnsi="Times New Roman" w:cs="Times New Roman"/>
                <w:sz w:val="20"/>
                <w:szCs w:val="20"/>
              </w:rPr>
              <w:t>Özel Eğitim Ve Rehberlik</w:t>
            </w:r>
          </w:p>
        </w:tc>
      </w:tr>
    </w:tbl>
    <w:p w:rsidR="004F478A" w:rsidRDefault="004F478A" w:rsidP="004F478A">
      <w:pPr>
        <w:spacing w:after="0" w:line="360" w:lineRule="auto"/>
        <w:jc w:val="both"/>
        <w:rPr>
          <w:rFonts w:ascii="Times New Roman" w:eastAsia="Times New Roman" w:hAnsi="Times New Roman" w:cs="Times New Roman"/>
          <w:bCs/>
          <w:iCs/>
          <w:sz w:val="24"/>
          <w:szCs w:val="24"/>
          <w:lang w:eastAsia="tr-TR"/>
        </w:rPr>
      </w:pPr>
    </w:p>
    <w:p w:rsidR="001E5490" w:rsidRDefault="001E5490" w:rsidP="004F478A">
      <w:pPr>
        <w:spacing w:after="0" w:line="360" w:lineRule="auto"/>
        <w:jc w:val="both"/>
        <w:rPr>
          <w:rFonts w:ascii="Times New Roman" w:eastAsia="Times New Roman" w:hAnsi="Times New Roman" w:cs="Times New Roman"/>
          <w:bCs/>
          <w:iCs/>
          <w:sz w:val="24"/>
          <w:szCs w:val="24"/>
          <w:lang w:eastAsia="tr-TR"/>
        </w:rPr>
      </w:pPr>
    </w:p>
    <w:p w:rsidR="001E5490" w:rsidRDefault="001E5490" w:rsidP="004F478A">
      <w:pPr>
        <w:spacing w:after="0" w:line="360" w:lineRule="auto"/>
        <w:jc w:val="both"/>
        <w:rPr>
          <w:rFonts w:ascii="Times New Roman" w:eastAsia="Times New Roman" w:hAnsi="Times New Roman" w:cs="Times New Roman"/>
          <w:bCs/>
          <w:iCs/>
          <w:sz w:val="24"/>
          <w:szCs w:val="24"/>
          <w:lang w:eastAsia="tr-TR"/>
        </w:rPr>
      </w:pPr>
    </w:p>
    <w:p w:rsidR="001E5490" w:rsidRDefault="001E5490" w:rsidP="004F478A">
      <w:pPr>
        <w:spacing w:after="0" w:line="360" w:lineRule="auto"/>
        <w:jc w:val="both"/>
        <w:rPr>
          <w:rFonts w:ascii="Times New Roman" w:eastAsia="Times New Roman" w:hAnsi="Times New Roman" w:cs="Times New Roman"/>
          <w:bCs/>
          <w:iCs/>
          <w:sz w:val="24"/>
          <w:szCs w:val="24"/>
          <w:lang w:eastAsia="tr-TR"/>
        </w:rPr>
      </w:pPr>
    </w:p>
    <w:p w:rsidR="001E5490" w:rsidRDefault="001E5490" w:rsidP="004F478A">
      <w:pPr>
        <w:spacing w:after="0" w:line="360" w:lineRule="auto"/>
        <w:jc w:val="both"/>
        <w:rPr>
          <w:rFonts w:ascii="Times New Roman" w:eastAsia="Times New Roman" w:hAnsi="Times New Roman" w:cs="Times New Roman"/>
          <w:bCs/>
          <w:iCs/>
          <w:sz w:val="24"/>
          <w:szCs w:val="24"/>
          <w:lang w:eastAsia="tr-TR"/>
        </w:rPr>
      </w:pPr>
    </w:p>
    <w:p w:rsidR="00B301E3" w:rsidRDefault="002D2DD1" w:rsidP="00B301E3">
      <w:pPr>
        <w:keepNext/>
        <w:keepLines/>
        <w:spacing w:after="0" w:line="360" w:lineRule="auto"/>
        <w:outlineLvl w:val="1"/>
        <w:rPr>
          <w:rFonts w:ascii="Times New Roman" w:eastAsiaTheme="majorEastAsia" w:hAnsi="Times New Roman" w:cs="Times New Roman"/>
          <w:b/>
          <w:bCs/>
          <w:color w:val="2F5496" w:themeColor="accent5" w:themeShade="BF"/>
          <w:sz w:val="28"/>
          <w:szCs w:val="24"/>
        </w:rPr>
      </w:pPr>
      <w:bookmarkStart w:id="80" w:name="_Toc420612857"/>
      <w:r w:rsidRPr="00CF4146">
        <w:rPr>
          <w:rFonts w:ascii="Times New Roman" w:eastAsiaTheme="majorEastAsia" w:hAnsi="Times New Roman" w:cs="Times New Roman"/>
          <w:b/>
          <w:bCs/>
          <w:color w:val="2F5496" w:themeColor="accent5" w:themeShade="BF"/>
          <w:sz w:val="28"/>
          <w:szCs w:val="24"/>
        </w:rPr>
        <w:t xml:space="preserve">2: </w:t>
      </w:r>
      <w:r w:rsidR="00B301E3" w:rsidRPr="00CF4146">
        <w:rPr>
          <w:rFonts w:ascii="Times New Roman" w:eastAsiaTheme="majorEastAsia" w:hAnsi="Times New Roman" w:cs="Times New Roman"/>
          <w:b/>
          <w:bCs/>
          <w:color w:val="2F5496" w:themeColor="accent5" w:themeShade="BF"/>
          <w:sz w:val="28"/>
          <w:szCs w:val="24"/>
        </w:rPr>
        <w:t>: EĞİTİM VE ÖĞRETİMDE KALİTE</w:t>
      </w:r>
      <w:bookmarkEnd w:id="80"/>
    </w:p>
    <w:p w:rsidR="00B301E3" w:rsidRPr="001B7AE7" w:rsidRDefault="00B301E3" w:rsidP="00B301E3">
      <w:pPr>
        <w:spacing w:line="360" w:lineRule="auto"/>
        <w:ind w:firstLine="708"/>
        <w:jc w:val="both"/>
        <w:rPr>
          <w:rFonts w:ascii="Times New Roman" w:hAnsi="Times New Roman" w:cs="Times New Roman"/>
          <w:sz w:val="24"/>
        </w:rPr>
      </w:pPr>
      <w:r w:rsidRPr="001E5490">
        <w:rPr>
          <w:rFonts w:ascii="Times New Roman" w:hAnsi="Times New Roman" w:cs="Times New Roman"/>
          <w:sz w:val="24"/>
          <w:szCs w:val="20"/>
          <w:shd w:val="clear" w:color="auto" w:fill="FFFFFF"/>
        </w:rPr>
        <w:t xml:space="preserve">Eğitim ve öğretim kurumlarında mevcut imkânların en iyi şekilde kullanılarak her kademedeki bireye çağın gerektirdiği bilgi, beceri, tutum ve davranışın kazandırılmasına </w:t>
      </w:r>
      <w:r w:rsidRPr="001E5490">
        <w:rPr>
          <w:rFonts w:ascii="Times New Roman" w:hAnsi="Times New Roman" w:cs="Times New Roman"/>
          <w:sz w:val="24"/>
          <w:szCs w:val="24"/>
        </w:rPr>
        <w:t xml:space="preserve">yönelik politikalar eğitim ve öğretimde kalite teması altında değerlendirilmektedir. </w:t>
      </w:r>
    </w:p>
    <w:p w:rsidR="00B301E3" w:rsidRPr="0020262F" w:rsidRDefault="00B301E3" w:rsidP="00B301E3">
      <w:pPr>
        <w:pStyle w:val="Balk1"/>
        <w:spacing w:before="0" w:after="0" w:line="360" w:lineRule="auto"/>
        <w:jc w:val="left"/>
      </w:pPr>
      <w:bookmarkStart w:id="81" w:name="_Toc418001694"/>
      <w:bookmarkStart w:id="82" w:name="_Toc420612858"/>
      <w:r w:rsidRPr="0020262F">
        <w:t>STRATEJİK AMAÇ – 2</w:t>
      </w:r>
      <w:bookmarkEnd w:id="81"/>
      <w:bookmarkEnd w:id="82"/>
    </w:p>
    <w:p w:rsidR="00B301E3" w:rsidRPr="00883DB4" w:rsidRDefault="00B301E3" w:rsidP="004F204B">
      <w:pPr>
        <w:spacing w:after="0" w:line="360" w:lineRule="auto"/>
        <w:ind w:firstLine="708"/>
        <w:jc w:val="both"/>
        <w:rPr>
          <w:rFonts w:ascii="Times New Roman" w:hAnsi="Times New Roman" w:cs="Times New Roman"/>
          <w:bCs/>
          <w:i/>
          <w:color w:val="1B1C20"/>
          <w:sz w:val="24"/>
          <w:szCs w:val="24"/>
        </w:rPr>
      </w:pPr>
      <w:r w:rsidRPr="00883DB4">
        <w:rPr>
          <w:rStyle w:val="Gl"/>
          <w:i/>
        </w:rPr>
        <w:t>Öğrencilerimizi</w:t>
      </w:r>
      <w:r w:rsidR="004F204B">
        <w:rPr>
          <w:rStyle w:val="Gl"/>
          <w:i/>
        </w:rPr>
        <w:t xml:space="preserve"> </w:t>
      </w:r>
      <w:r w:rsidRPr="00883DB4">
        <w:rPr>
          <w:rFonts w:ascii="Times New Roman" w:hAnsi="Times New Roman" w:cs="Times New Roman"/>
          <w:b/>
          <w:bCs/>
          <w:i/>
          <w:color w:val="1B1C20"/>
          <w:sz w:val="24"/>
          <w:szCs w:val="24"/>
        </w:rPr>
        <w:t>fırsat ve imkân e</w:t>
      </w:r>
      <w:r w:rsidRPr="00883DB4">
        <w:rPr>
          <w:rFonts w:ascii="Times New Roman" w:hAnsi="Times New Roman" w:cs="Times New Roman"/>
          <w:b/>
          <w:i/>
          <w:color w:val="1B1C20"/>
          <w:sz w:val="24"/>
          <w:szCs w:val="24"/>
        </w:rPr>
        <w:t>ş</w:t>
      </w:r>
      <w:r w:rsidRPr="00883DB4">
        <w:rPr>
          <w:rFonts w:ascii="Times New Roman" w:hAnsi="Times New Roman" w:cs="Times New Roman"/>
          <w:b/>
          <w:bCs/>
          <w:i/>
          <w:color w:val="1B1C20"/>
          <w:sz w:val="24"/>
          <w:szCs w:val="24"/>
        </w:rPr>
        <w:t>itli</w:t>
      </w:r>
      <w:r w:rsidRPr="00883DB4">
        <w:rPr>
          <w:rFonts w:ascii="Times New Roman" w:hAnsi="Times New Roman" w:cs="Times New Roman"/>
          <w:b/>
          <w:i/>
          <w:color w:val="1B1C20"/>
          <w:sz w:val="24"/>
          <w:szCs w:val="24"/>
        </w:rPr>
        <w:t>ğ</w:t>
      </w:r>
      <w:r w:rsidRPr="00883DB4">
        <w:rPr>
          <w:rFonts w:ascii="Times New Roman" w:hAnsi="Times New Roman" w:cs="Times New Roman"/>
          <w:b/>
          <w:bCs/>
          <w:i/>
          <w:color w:val="1B1C20"/>
          <w:sz w:val="24"/>
          <w:szCs w:val="24"/>
        </w:rPr>
        <w:t>i içinde</w:t>
      </w:r>
      <w:r w:rsidRPr="00883DB4">
        <w:rPr>
          <w:rStyle w:val="Gl"/>
          <w:i/>
        </w:rPr>
        <w:t xml:space="preserve"> kendilerine güvenen, sistemli düşünebilen, girişimci, teknolojiyi etkili biçimde kullanabilen, planlı çalışma alışkanlığına sahip estetik duyguları ve yaratıcılıkları gelişmiş bireyler olarak bir üst öğrenime ve iş </w:t>
      </w:r>
      <w:r w:rsidRPr="00883DB4">
        <w:rPr>
          <w:rFonts w:ascii="Times New Roman" w:hAnsi="Times New Roman" w:cs="Times New Roman"/>
          <w:b/>
          <w:bCs/>
          <w:i/>
          <w:color w:val="1B1C20"/>
          <w:sz w:val="24"/>
          <w:szCs w:val="24"/>
        </w:rPr>
        <w:t>hayatına hazırlamak.</w:t>
      </w:r>
    </w:p>
    <w:p w:rsidR="00B301E3" w:rsidRPr="000936B3" w:rsidRDefault="00B301E3" w:rsidP="00B301E3">
      <w:pPr>
        <w:spacing w:after="0" w:line="360" w:lineRule="auto"/>
        <w:ind w:left="284"/>
        <w:jc w:val="both"/>
        <w:rPr>
          <w:rFonts w:ascii="Times New Roman" w:hAnsi="Times New Roman" w:cs="Times New Roman"/>
          <w:i/>
          <w:sz w:val="24"/>
        </w:rPr>
      </w:pPr>
      <w:r w:rsidRPr="000936B3">
        <w:rPr>
          <w:rFonts w:ascii="Times New Roman" w:hAnsi="Times New Roman" w:cs="Times New Roman"/>
          <w:b/>
          <w:i/>
          <w:color w:val="FF0000"/>
          <w:sz w:val="24"/>
        </w:rPr>
        <w:t xml:space="preserve">Stratejik Hedef 2.1 </w:t>
      </w:r>
      <w:r w:rsidRPr="000936B3">
        <w:rPr>
          <w:rFonts w:ascii="Times New Roman" w:hAnsi="Times New Roman" w:cs="Times New Roman"/>
          <w:i/>
          <w:sz w:val="24"/>
        </w:rPr>
        <w:t>Plan dönemi sonuna kadar öğrencilerimizin bireysel yeteneklerine göre bedensel, ruhsal ve zihinsel gelişimlerine yönelik faaliyetlere katılım oranını ve akademik başarı düzeyini artırmak.</w:t>
      </w:r>
    </w:p>
    <w:p w:rsidR="00B301E3" w:rsidRPr="001B35C0" w:rsidRDefault="00B301E3" w:rsidP="00B301E3">
      <w:pPr>
        <w:spacing w:after="0" w:line="360" w:lineRule="auto"/>
        <w:jc w:val="both"/>
        <w:rPr>
          <w:rFonts w:ascii="Times New Roman" w:hAnsi="Times New Roman" w:cs="Times New Roman"/>
          <w:b/>
          <w:sz w:val="24"/>
          <w:szCs w:val="24"/>
        </w:rPr>
      </w:pPr>
      <w:r w:rsidRPr="001B35C0">
        <w:rPr>
          <w:rFonts w:ascii="Times New Roman" w:hAnsi="Times New Roman" w:cs="Times New Roman"/>
          <w:b/>
          <w:sz w:val="24"/>
          <w:szCs w:val="24"/>
        </w:rPr>
        <w:t>Hedefin mevcut durumu</w:t>
      </w:r>
    </w:p>
    <w:p w:rsidR="00B301E3" w:rsidRPr="001B35C0" w:rsidRDefault="00B301E3" w:rsidP="00B301E3">
      <w:pPr>
        <w:spacing w:after="0" w:line="360" w:lineRule="auto"/>
        <w:ind w:firstLine="708"/>
        <w:jc w:val="both"/>
        <w:rPr>
          <w:rFonts w:ascii="Times New Roman" w:hAnsi="Times New Roman" w:cs="Times New Roman"/>
          <w:sz w:val="24"/>
          <w:szCs w:val="24"/>
        </w:rPr>
      </w:pPr>
      <w:r w:rsidRPr="001B35C0">
        <w:rPr>
          <w:rFonts w:ascii="Times New Roman" w:hAnsi="Times New Roman" w:cs="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B301E3" w:rsidRPr="00EB0760" w:rsidRDefault="00B301E3" w:rsidP="00B301E3">
      <w:pPr>
        <w:spacing w:after="0" w:line="360" w:lineRule="auto"/>
        <w:ind w:firstLine="708"/>
        <w:jc w:val="both"/>
        <w:rPr>
          <w:rFonts w:ascii="Times New Roman" w:hAnsi="Times New Roman" w:cs="Times New Roman"/>
          <w:sz w:val="24"/>
          <w:szCs w:val="24"/>
        </w:rPr>
      </w:pPr>
      <w:r w:rsidRPr="009358AF">
        <w:rPr>
          <w:rFonts w:ascii="Times New Roman" w:hAnsi="Times New Roman" w:cs="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r w:rsidRPr="005C1090">
        <w:rPr>
          <w:rFonts w:ascii="Times New Roman" w:hAnsi="Times New Roman" w:cs="Times New Roman"/>
          <w:color w:val="000000" w:themeColor="text1"/>
          <w:sz w:val="24"/>
          <w:szCs w:val="24"/>
        </w:rPr>
        <w:t>.</w:t>
      </w:r>
    </w:p>
    <w:p w:rsidR="00B301E3" w:rsidRPr="000878BB" w:rsidRDefault="00B301E3" w:rsidP="00B301E3">
      <w:pPr>
        <w:spacing w:after="0" w:line="360" w:lineRule="auto"/>
        <w:ind w:firstLine="708"/>
        <w:jc w:val="both"/>
        <w:rPr>
          <w:rFonts w:ascii="Times New Roman" w:hAnsi="Times New Roman" w:cs="Times New Roman"/>
          <w:color w:val="000000" w:themeColor="text1"/>
          <w:sz w:val="24"/>
          <w:szCs w:val="24"/>
        </w:rPr>
      </w:pPr>
      <w:r w:rsidRPr="00FC4E4E">
        <w:rPr>
          <w:rFonts w:ascii="Times New Roman" w:eastAsia="Calibri" w:hAnsi="Times New Roman" w:cs="Times New Roman"/>
          <w:color w:val="000000"/>
          <w:kern w:val="24"/>
          <w:sz w:val="24"/>
          <w:szCs w:val="24"/>
        </w:rPr>
        <w:t>Öğrencilerin bilgi eksikliklerini gidermek, yeteneklerini geliştirmek, derslerdeki başarılarını artırmak ve sınavlara daha iyi hazırlanmalarına yardımcı olmak üzere Örgün Ve Yaygın Eğitimi Destekleme Ve Yet</w:t>
      </w:r>
      <w:r>
        <w:rPr>
          <w:rFonts w:ascii="Times New Roman" w:eastAsia="Calibri" w:hAnsi="Times New Roman" w:cs="Times New Roman"/>
          <w:color w:val="000000"/>
          <w:kern w:val="24"/>
          <w:sz w:val="24"/>
          <w:szCs w:val="24"/>
        </w:rPr>
        <w:t xml:space="preserve">iştirme Kursları </w:t>
      </w:r>
      <w:r w:rsidRPr="000878BB">
        <w:rPr>
          <w:rFonts w:ascii="Times New Roman" w:eastAsia="Calibri" w:hAnsi="Times New Roman" w:cs="Times New Roman"/>
          <w:color w:val="000000" w:themeColor="text1"/>
          <w:kern w:val="24"/>
          <w:sz w:val="24"/>
          <w:szCs w:val="24"/>
        </w:rPr>
        <w:t>4 okulumuz</w:t>
      </w:r>
      <w:r w:rsidR="00214DCE" w:rsidRPr="000878BB">
        <w:rPr>
          <w:rFonts w:ascii="Times New Roman" w:eastAsia="Calibri" w:hAnsi="Times New Roman" w:cs="Times New Roman"/>
          <w:color w:val="000000" w:themeColor="text1"/>
          <w:kern w:val="24"/>
          <w:sz w:val="24"/>
          <w:szCs w:val="24"/>
        </w:rPr>
        <w:t>da 10</w:t>
      </w:r>
      <w:r w:rsidRPr="000878BB">
        <w:rPr>
          <w:rFonts w:ascii="Times New Roman" w:eastAsia="Calibri" w:hAnsi="Times New Roman" w:cs="Times New Roman"/>
          <w:color w:val="000000" w:themeColor="text1"/>
          <w:kern w:val="24"/>
          <w:sz w:val="24"/>
          <w:szCs w:val="24"/>
        </w:rPr>
        <w:t xml:space="preserve"> kurs sayısı, toplam 170 öğrencinin katılımı ile açılmıştır</w:t>
      </w:r>
    </w:p>
    <w:p w:rsidR="00B301E3" w:rsidRPr="00DA2245" w:rsidRDefault="00B301E3" w:rsidP="00B301E3">
      <w:pPr>
        <w:spacing w:after="0" w:line="360" w:lineRule="auto"/>
        <w:ind w:firstLine="708"/>
        <w:jc w:val="both"/>
        <w:rPr>
          <w:rFonts w:ascii="Times New Roman" w:hAnsi="Times New Roman" w:cs="Times New Roman"/>
          <w:sz w:val="24"/>
          <w:szCs w:val="24"/>
        </w:rPr>
      </w:pPr>
      <w:r w:rsidRPr="00DA2245">
        <w:rPr>
          <w:rFonts w:ascii="Times New Roman" w:hAnsi="Times New Roman" w:cs="Times New Roman"/>
          <w:sz w:val="24"/>
          <w:szCs w:val="24"/>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r>
        <w:rPr>
          <w:rFonts w:ascii="Times New Roman" w:hAnsi="Times New Roman" w:cs="Times New Roman"/>
          <w:sz w:val="24"/>
          <w:szCs w:val="24"/>
        </w:rPr>
        <w:t xml:space="preserve"> Ayrıca yapılan yarışmalar ve kitap okuma faaliyetleri de öğrenciler üzerinde bilgi becerisini artıcı etkinliğe sahiptir. </w:t>
      </w:r>
    </w:p>
    <w:p w:rsidR="00B301E3" w:rsidRDefault="00B301E3" w:rsidP="00B301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Hedefin gerçekleşmesi ile p</w:t>
      </w:r>
      <w:r w:rsidRPr="009358AF">
        <w:rPr>
          <w:rFonts w:ascii="Times New Roman" w:hAnsi="Times New Roman" w:cs="Times New Roman"/>
          <w:sz w:val="24"/>
          <w:szCs w:val="24"/>
        </w:rPr>
        <w:t>otansiyelinin farkında, ruhen ve bedenen sağlıklı, iletişim becerileri yüksek ve akademik yönden başarılı bireyler</w:t>
      </w:r>
      <w:r>
        <w:rPr>
          <w:rFonts w:ascii="Times New Roman" w:hAnsi="Times New Roman" w:cs="Times New Roman"/>
          <w:sz w:val="24"/>
          <w:szCs w:val="24"/>
        </w:rPr>
        <w:t xml:space="preserve">in yetişmesine </w:t>
      </w:r>
      <w:r w:rsidR="00214DCE">
        <w:rPr>
          <w:rFonts w:ascii="Times New Roman" w:hAnsi="Times New Roman" w:cs="Times New Roman"/>
          <w:sz w:val="24"/>
          <w:szCs w:val="24"/>
        </w:rPr>
        <w:t>imkân</w:t>
      </w:r>
      <w:r>
        <w:rPr>
          <w:rFonts w:ascii="Times New Roman" w:hAnsi="Times New Roman" w:cs="Times New Roman"/>
          <w:sz w:val="24"/>
          <w:szCs w:val="24"/>
        </w:rPr>
        <w:t xml:space="preserve"> sağlanacağı düşünülmektedir</w:t>
      </w:r>
      <w:r w:rsidRPr="009358AF">
        <w:rPr>
          <w:rFonts w:ascii="Times New Roman" w:hAnsi="Times New Roman" w:cs="Times New Roman"/>
          <w:sz w:val="24"/>
          <w:szCs w:val="24"/>
        </w:rPr>
        <w:t>.</w:t>
      </w:r>
    </w:p>
    <w:p w:rsidR="002D2DD1" w:rsidRPr="002D2DD1" w:rsidRDefault="002D2DD1" w:rsidP="00B301E3">
      <w:pPr>
        <w:keepNext/>
        <w:keepLines/>
        <w:spacing w:after="0" w:line="360" w:lineRule="auto"/>
        <w:outlineLvl w:val="1"/>
        <w:rPr>
          <w:rFonts w:ascii="Times New Roman" w:hAnsi="Times New Roman" w:cs="Times New Roman"/>
          <w:sz w:val="24"/>
          <w:szCs w:val="24"/>
        </w:rPr>
      </w:pPr>
    </w:p>
    <w:p w:rsidR="002D2DD1" w:rsidRPr="0019023D" w:rsidRDefault="002D2DD1" w:rsidP="002D2DD1">
      <w:pPr>
        <w:jc w:val="both"/>
        <w:outlineLvl w:val="4"/>
        <w:rPr>
          <w:rFonts w:ascii="Times New Roman" w:hAnsi="Times New Roman" w:cs="Times New Roman"/>
          <w:b/>
          <w:i/>
          <w:szCs w:val="24"/>
        </w:rPr>
      </w:pPr>
      <w:r w:rsidRPr="0019023D">
        <w:rPr>
          <w:rFonts w:ascii="Times New Roman" w:hAnsi="Times New Roman" w:cs="Times New Roman"/>
          <w:b/>
          <w:i/>
          <w:szCs w:val="24"/>
        </w:rPr>
        <w:t>Performans Göstergeleri</w:t>
      </w:r>
    </w:p>
    <w:tbl>
      <w:tblPr>
        <w:tblW w:w="4885"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32"/>
        <w:gridCol w:w="3578"/>
        <w:gridCol w:w="1758"/>
        <w:gridCol w:w="751"/>
        <w:gridCol w:w="751"/>
        <w:gridCol w:w="856"/>
        <w:gridCol w:w="746"/>
      </w:tblGrid>
      <w:tr w:rsidR="000F405F" w:rsidRPr="00EE1B97" w:rsidTr="008220C2">
        <w:trPr>
          <w:trHeight w:val="336"/>
          <w:jc w:val="center"/>
        </w:trPr>
        <w:tc>
          <w:tcPr>
            <w:tcW w:w="348" w:type="pct"/>
            <w:vMerge w:val="restart"/>
            <w:shd w:val="clear" w:color="auto" w:fill="DEEAF6" w:themeFill="accent1" w:themeFillTint="33"/>
            <w:vAlign w:val="center"/>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No</w:t>
            </w:r>
          </w:p>
        </w:tc>
        <w:tc>
          <w:tcPr>
            <w:tcW w:w="2941" w:type="pct"/>
            <w:gridSpan w:val="2"/>
            <w:vMerge w:val="restart"/>
            <w:shd w:val="clear" w:color="auto" w:fill="DEEAF6" w:themeFill="accent1" w:themeFillTint="33"/>
            <w:vAlign w:val="center"/>
            <w:hideMark/>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Performans Göstergesi</w:t>
            </w:r>
          </w:p>
        </w:tc>
        <w:tc>
          <w:tcPr>
            <w:tcW w:w="1300" w:type="pct"/>
            <w:gridSpan w:val="3"/>
            <w:shd w:val="clear" w:color="auto" w:fill="DEEAF6" w:themeFill="accent1" w:themeFillTint="33"/>
            <w:vAlign w:val="center"/>
            <w:hideMark/>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Önceki Yıllar</w:t>
            </w:r>
          </w:p>
        </w:tc>
        <w:tc>
          <w:tcPr>
            <w:tcW w:w="411" w:type="pct"/>
            <w:shd w:val="clear" w:color="auto" w:fill="DEEAF6" w:themeFill="accent1" w:themeFillTint="33"/>
            <w:vAlign w:val="center"/>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Hedef</w:t>
            </w:r>
          </w:p>
        </w:tc>
      </w:tr>
      <w:tr w:rsidR="000F405F" w:rsidRPr="00EE1B97" w:rsidTr="008220C2">
        <w:trPr>
          <w:trHeight w:val="411"/>
          <w:jc w:val="center"/>
        </w:trPr>
        <w:tc>
          <w:tcPr>
            <w:tcW w:w="348" w:type="pct"/>
            <w:vMerge/>
            <w:shd w:val="clear" w:color="auto" w:fill="DEEAF6" w:themeFill="accent1" w:themeFillTint="33"/>
            <w:vAlign w:val="center"/>
          </w:tcPr>
          <w:p w:rsidR="000F405F" w:rsidRPr="00EE1B97" w:rsidRDefault="000F405F" w:rsidP="008220C2">
            <w:pPr>
              <w:spacing w:after="0" w:line="240" w:lineRule="auto"/>
              <w:jc w:val="center"/>
              <w:rPr>
                <w:rFonts w:ascii="Times New Roman" w:hAnsi="Times New Roman" w:cs="Times New Roman"/>
                <w:b/>
                <w:sz w:val="20"/>
                <w:szCs w:val="20"/>
              </w:rPr>
            </w:pPr>
          </w:p>
        </w:tc>
        <w:tc>
          <w:tcPr>
            <w:tcW w:w="2941" w:type="pct"/>
            <w:gridSpan w:val="2"/>
            <w:vMerge/>
            <w:shd w:val="clear" w:color="auto" w:fill="DEEAF6" w:themeFill="accent1" w:themeFillTint="33"/>
            <w:vAlign w:val="center"/>
            <w:hideMark/>
          </w:tcPr>
          <w:p w:rsidR="000F405F" w:rsidRPr="00EE1B97" w:rsidRDefault="000F405F" w:rsidP="008220C2">
            <w:pPr>
              <w:spacing w:after="0" w:line="240" w:lineRule="auto"/>
              <w:jc w:val="center"/>
              <w:rPr>
                <w:rFonts w:ascii="Times New Roman" w:hAnsi="Times New Roman" w:cs="Times New Roman"/>
                <w:b/>
                <w:sz w:val="20"/>
                <w:szCs w:val="20"/>
              </w:rPr>
            </w:pPr>
          </w:p>
        </w:tc>
        <w:tc>
          <w:tcPr>
            <w:tcW w:w="414" w:type="pct"/>
            <w:shd w:val="clear" w:color="auto" w:fill="DEEAF6" w:themeFill="accent1" w:themeFillTint="33"/>
            <w:vAlign w:val="center"/>
            <w:hideMark/>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2012</w:t>
            </w:r>
          </w:p>
        </w:tc>
        <w:tc>
          <w:tcPr>
            <w:tcW w:w="414" w:type="pct"/>
            <w:shd w:val="clear" w:color="auto" w:fill="DEEAF6" w:themeFill="accent1" w:themeFillTint="33"/>
            <w:vAlign w:val="center"/>
            <w:hideMark/>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2013</w:t>
            </w:r>
          </w:p>
        </w:tc>
        <w:tc>
          <w:tcPr>
            <w:tcW w:w="471" w:type="pct"/>
            <w:shd w:val="clear" w:color="auto" w:fill="DEEAF6" w:themeFill="accent1" w:themeFillTint="33"/>
            <w:vAlign w:val="center"/>
            <w:hideMark/>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2014</w:t>
            </w:r>
          </w:p>
        </w:tc>
        <w:tc>
          <w:tcPr>
            <w:tcW w:w="411" w:type="pct"/>
            <w:shd w:val="clear" w:color="auto" w:fill="DEEAF6" w:themeFill="accent1" w:themeFillTint="33"/>
            <w:vAlign w:val="center"/>
            <w:hideMark/>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2019</w:t>
            </w:r>
          </w:p>
        </w:tc>
      </w:tr>
      <w:tr w:rsidR="000F405F" w:rsidRPr="00EE1B97" w:rsidTr="008220C2">
        <w:trPr>
          <w:trHeight w:val="307"/>
          <w:jc w:val="center"/>
        </w:trPr>
        <w:tc>
          <w:tcPr>
            <w:tcW w:w="348" w:type="pct"/>
            <w:vMerge w:val="restar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2.1.1</w:t>
            </w:r>
          </w:p>
        </w:tc>
        <w:tc>
          <w:tcPr>
            <w:tcW w:w="1972" w:type="pct"/>
            <w:vMerge w:val="restart"/>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r w:rsidRPr="00EE1B97">
              <w:rPr>
                <w:rFonts w:ascii="Times New Roman" w:hAnsi="Times New Roman" w:cs="Times New Roman"/>
                <w:sz w:val="20"/>
                <w:szCs w:val="20"/>
              </w:rPr>
              <w:t>Öğrencilerin yılsonu başarı puanı ortalamaları</w:t>
            </w:r>
          </w:p>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5.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70,20</w:t>
            </w:r>
          </w:p>
        </w:tc>
        <w:tc>
          <w:tcPr>
            <w:tcW w:w="411" w:type="pct"/>
            <w:shd w:val="clear" w:color="auto" w:fill="auto"/>
            <w:vAlign w:val="center"/>
          </w:tcPr>
          <w:p w:rsidR="000F405F" w:rsidRPr="000C6C8A" w:rsidRDefault="000F405F" w:rsidP="008220C2">
            <w:pPr>
              <w:tabs>
                <w:tab w:val="left" w:pos="7310"/>
              </w:tabs>
              <w:spacing w:after="0" w:line="240" w:lineRule="auto"/>
              <w:contextualSpacing/>
              <w:rPr>
                <w:rFonts w:ascii="Times New Roman" w:hAnsi="Times New Roman" w:cs="Times New Roman"/>
                <w:color w:val="C00000"/>
                <w:sz w:val="20"/>
                <w:szCs w:val="20"/>
              </w:rPr>
            </w:pPr>
            <w:r>
              <w:rPr>
                <w:rFonts w:ascii="Times New Roman" w:hAnsi="Times New Roman" w:cs="Times New Roman"/>
                <w:color w:val="C00000"/>
                <w:sz w:val="20"/>
                <w:szCs w:val="20"/>
              </w:rPr>
              <w:t>74,00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6.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63,40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67,00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7.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70,60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74,00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8.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74,50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76,00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9.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68,00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70,00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10.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70,00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72,00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11.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69,00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71,00</w:t>
            </w:r>
          </w:p>
        </w:tc>
      </w:tr>
      <w:tr w:rsidR="000F405F" w:rsidRPr="00EE1B97" w:rsidTr="008220C2">
        <w:trPr>
          <w:trHeight w:val="307"/>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12.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71,00</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73,00</w:t>
            </w:r>
          </w:p>
        </w:tc>
      </w:tr>
      <w:tr w:rsidR="000F405F" w:rsidRPr="00EE1B97" w:rsidTr="008220C2">
        <w:trPr>
          <w:trHeight w:val="362"/>
          <w:jc w:val="center"/>
        </w:trPr>
        <w:tc>
          <w:tcPr>
            <w:tcW w:w="348" w:type="pct"/>
            <w:vMerge w:val="restart"/>
            <w:vAlign w:val="center"/>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2.1.2</w:t>
            </w:r>
          </w:p>
        </w:tc>
        <w:tc>
          <w:tcPr>
            <w:tcW w:w="1972" w:type="pct"/>
            <w:vMerge w:val="restar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color w:val="FF0000"/>
                <w:sz w:val="20"/>
                <w:szCs w:val="20"/>
              </w:rPr>
            </w:pPr>
            <w:r w:rsidRPr="00EE1B97">
              <w:rPr>
                <w:rFonts w:ascii="Times New Roman" w:hAnsi="Times New Roman" w:cs="Times New Roman"/>
                <w:sz w:val="20"/>
                <w:szCs w:val="20"/>
              </w:rPr>
              <w:t>Bir eğitim ve öğretim yılında sanat, bilim, kültür ve spor alanlarında en az bir faaliyete katılan öğrenci oranı</w:t>
            </w:r>
          </w:p>
        </w:tc>
        <w:tc>
          <w:tcPr>
            <w:tcW w:w="969" w:type="pc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İlkokul</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%100</w:t>
            </w:r>
          </w:p>
        </w:tc>
      </w:tr>
      <w:tr w:rsidR="000F405F" w:rsidRPr="00EE1B97" w:rsidTr="008220C2">
        <w:trPr>
          <w:trHeight w:val="362"/>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color w:val="FF0000"/>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color w:val="FF0000"/>
                <w:sz w:val="20"/>
                <w:szCs w:val="20"/>
              </w:rPr>
            </w:pPr>
          </w:p>
        </w:tc>
        <w:tc>
          <w:tcPr>
            <w:tcW w:w="969" w:type="pc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Ortaokul</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%100</w:t>
            </w:r>
          </w:p>
        </w:tc>
      </w:tr>
      <w:tr w:rsidR="000F405F" w:rsidRPr="00EE1B97" w:rsidTr="008220C2">
        <w:trPr>
          <w:trHeight w:val="362"/>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color w:val="FF0000"/>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color w:val="FF0000"/>
                <w:sz w:val="20"/>
                <w:szCs w:val="20"/>
              </w:rPr>
            </w:pPr>
          </w:p>
        </w:tc>
        <w:tc>
          <w:tcPr>
            <w:tcW w:w="969" w:type="pc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Ortaöğretim</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%100</w:t>
            </w:r>
          </w:p>
        </w:tc>
      </w:tr>
      <w:tr w:rsidR="000F405F" w:rsidRPr="00EE1B97" w:rsidTr="008220C2">
        <w:trPr>
          <w:trHeight w:val="397"/>
          <w:jc w:val="center"/>
        </w:trPr>
        <w:tc>
          <w:tcPr>
            <w:tcW w:w="348" w:type="pct"/>
            <w:vMerge w:val="restart"/>
            <w:vAlign w:val="center"/>
          </w:tcPr>
          <w:p w:rsidR="000F405F" w:rsidRPr="00EE1B97" w:rsidRDefault="000F405F" w:rsidP="008220C2">
            <w:pPr>
              <w:tabs>
                <w:tab w:val="left" w:pos="7310"/>
              </w:tabs>
              <w:spacing w:after="0"/>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2.1.3</w:t>
            </w:r>
          </w:p>
        </w:tc>
        <w:tc>
          <w:tcPr>
            <w:tcW w:w="1972" w:type="pct"/>
            <w:vMerge w:val="restar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Öğrenci başına okunan kitap sayısı</w:t>
            </w:r>
          </w:p>
        </w:tc>
        <w:tc>
          <w:tcPr>
            <w:tcW w:w="969" w:type="pc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İlkokul</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40</w:t>
            </w:r>
          </w:p>
        </w:tc>
      </w:tr>
      <w:tr w:rsidR="000F405F" w:rsidRPr="00EE1B97" w:rsidTr="008220C2">
        <w:trPr>
          <w:trHeight w:val="354"/>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color w:val="FF0000"/>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color w:val="FF0000"/>
                <w:sz w:val="20"/>
                <w:szCs w:val="20"/>
              </w:rPr>
            </w:pPr>
          </w:p>
        </w:tc>
        <w:tc>
          <w:tcPr>
            <w:tcW w:w="969" w:type="pc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Ortaokul</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15</w:t>
            </w:r>
          </w:p>
        </w:tc>
      </w:tr>
      <w:tr w:rsidR="000F405F" w:rsidRPr="00EE1B97" w:rsidTr="008220C2">
        <w:trPr>
          <w:trHeight w:val="354"/>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color w:val="FF0000"/>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color w:val="FF0000"/>
                <w:sz w:val="20"/>
                <w:szCs w:val="20"/>
              </w:rPr>
            </w:pPr>
          </w:p>
        </w:tc>
        <w:tc>
          <w:tcPr>
            <w:tcW w:w="969" w:type="pct"/>
            <w:shd w:val="clear" w:color="auto" w:fill="auto"/>
            <w:vAlign w:val="center"/>
          </w:tcPr>
          <w:p w:rsidR="000F405F" w:rsidRPr="00EE1B97" w:rsidRDefault="000F405F" w:rsidP="008220C2">
            <w:pPr>
              <w:tabs>
                <w:tab w:val="left" w:pos="7310"/>
              </w:tabs>
              <w:spacing w:after="0"/>
              <w:contextualSpacing/>
              <w:rPr>
                <w:rFonts w:ascii="Times New Roman" w:hAnsi="Times New Roman" w:cs="Times New Roman"/>
                <w:sz w:val="20"/>
                <w:szCs w:val="20"/>
              </w:rPr>
            </w:pPr>
            <w:r w:rsidRPr="00EE1B97">
              <w:rPr>
                <w:rFonts w:ascii="Times New Roman" w:hAnsi="Times New Roman" w:cs="Times New Roman"/>
                <w:sz w:val="20"/>
                <w:szCs w:val="20"/>
              </w:rPr>
              <w:t>Ortaöğretim</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10</w:t>
            </w:r>
          </w:p>
        </w:tc>
      </w:tr>
      <w:tr w:rsidR="000F405F" w:rsidRPr="00EE1B97" w:rsidTr="008220C2">
        <w:trPr>
          <w:trHeight w:val="641"/>
          <w:jc w:val="center"/>
        </w:trPr>
        <w:tc>
          <w:tcPr>
            <w:tcW w:w="348" w:type="pct"/>
            <w:vMerge w:val="restar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2.1.4</w:t>
            </w:r>
          </w:p>
        </w:tc>
        <w:tc>
          <w:tcPr>
            <w:tcW w:w="1972" w:type="pct"/>
            <w:vMerge w:val="restart"/>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r w:rsidRPr="00EE1B97">
              <w:rPr>
                <w:rFonts w:ascii="Times New Roman" w:hAnsi="Times New Roman" w:cs="Times New Roman"/>
                <w:sz w:val="20"/>
                <w:szCs w:val="20"/>
              </w:rPr>
              <w:t>Onur veya İftihar belgesi alan öğrenci oranı</w:t>
            </w: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İlköğretim kurumları</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   %</w:t>
            </w:r>
            <w:r w:rsidR="00FD2A11">
              <w:rPr>
                <w:rFonts w:ascii="Times New Roman" w:hAnsi="Times New Roman" w:cs="Times New Roman"/>
                <w:sz w:val="20"/>
                <w:szCs w:val="20"/>
              </w:rPr>
              <w:t>13</w:t>
            </w:r>
          </w:p>
        </w:tc>
        <w:tc>
          <w:tcPr>
            <w:tcW w:w="411" w:type="pct"/>
            <w:shd w:val="clear" w:color="auto" w:fill="auto"/>
            <w:vAlign w:val="center"/>
          </w:tcPr>
          <w:p w:rsidR="000F405F" w:rsidRPr="000C6C8A" w:rsidRDefault="005A14D8"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w:t>
            </w:r>
            <w:r w:rsidR="00FD2A11">
              <w:rPr>
                <w:rFonts w:ascii="Times New Roman" w:hAnsi="Times New Roman" w:cs="Times New Roman"/>
                <w:color w:val="C00000"/>
                <w:sz w:val="20"/>
                <w:szCs w:val="20"/>
              </w:rPr>
              <w:t>15</w:t>
            </w:r>
          </w:p>
        </w:tc>
      </w:tr>
      <w:tr w:rsidR="000F405F" w:rsidRPr="00EE1B97" w:rsidTr="008220C2">
        <w:trPr>
          <w:trHeight w:val="448"/>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Ortaöğretim</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r w:rsidR="005A14D8">
              <w:rPr>
                <w:rFonts w:ascii="Times New Roman" w:hAnsi="Times New Roman" w:cs="Times New Roman"/>
                <w:sz w:val="20"/>
                <w:szCs w:val="20"/>
              </w:rPr>
              <w:t>7</w:t>
            </w:r>
          </w:p>
        </w:tc>
        <w:tc>
          <w:tcPr>
            <w:tcW w:w="411" w:type="pct"/>
            <w:shd w:val="clear" w:color="auto" w:fill="auto"/>
            <w:vAlign w:val="center"/>
          </w:tcPr>
          <w:p w:rsidR="000F405F" w:rsidRPr="000C6C8A" w:rsidRDefault="005A14D8" w:rsidP="005A14D8">
            <w:pPr>
              <w:tabs>
                <w:tab w:val="left" w:pos="7310"/>
              </w:tabs>
              <w:spacing w:after="0" w:line="240" w:lineRule="auto"/>
              <w:contextualSpacing/>
              <w:rPr>
                <w:rFonts w:ascii="Times New Roman" w:hAnsi="Times New Roman" w:cs="Times New Roman"/>
                <w:color w:val="C00000"/>
                <w:sz w:val="20"/>
                <w:szCs w:val="20"/>
              </w:rPr>
            </w:pPr>
            <w:r>
              <w:rPr>
                <w:rFonts w:ascii="Times New Roman" w:hAnsi="Times New Roman" w:cs="Times New Roman"/>
                <w:color w:val="C00000"/>
                <w:sz w:val="20"/>
                <w:szCs w:val="20"/>
              </w:rPr>
              <w:t>%10</w:t>
            </w:r>
          </w:p>
        </w:tc>
      </w:tr>
      <w:tr w:rsidR="000F405F" w:rsidRPr="00EE1B97" w:rsidTr="008220C2">
        <w:trPr>
          <w:trHeight w:val="643"/>
          <w:jc w:val="center"/>
        </w:trPr>
        <w:tc>
          <w:tcPr>
            <w:tcW w:w="348" w:type="pct"/>
            <w:vMerge w:val="restar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2.1.5</w:t>
            </w:r>
          </w:p>
        </w:tc>
        <w:tc>
          <w:tcPr>
            <w:tcW w:w="1972" w:type="pct"/>
            <w:vMerge w:val="restart"/>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r>
              <w:rPr>
                <w:rFonts w:ascii="Times New Roman" w:hAnsi="Times New Roman" w:cs="Times New Roman"/>
                <w:sz w:val="20"/>
                <w:szCs w:val="20"/>
              </w:rPr>
              <w:t>Takdir, Teşekkür</w:t>
            </w:r>
            <w:r w:rsidRPr="00EE1B97">
              <w:rPr>
                <w:rFonts w:ascii="Times New Roman" w:hAnsi="Times New Roman" w:cs="Times New Roman"/>
                <w:sz w:val="20"/>
                <w:szCs w:val="20"/>
              </w:rPr>
              <w:t xml:space="preserve"> belgesi alan öğrenci oranı</w:t>
            </w: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İlköğretim kurumları</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r w:rsidR="005A14D8">
              <w:rPr>
                <w:rFonts w:ascii="Times New Roman" w:hAnsi="Times New Roman" w:cs="Times New Roman"/>
                <w:sz w:val="20"/>
                <w:szCs w:val="20"/>
              </w:rPr>
              <w:t>38</w:t>
            </w:r>
          </w:p>
        </w:tc>
        <w:tc>
          <w:tcPr>
            <w:tcW w:w="411" w:type="pct"/>
            <w:shd w:val="clear" w:color="auto" w:fill="auto"/>
            <w:vAlign w:val="center"/>
          </w:tcPr>
          <w:p w:rsidR="000F405F" w:rsidRPr="000C6C8A" w:rsidRDefault="005A14D8"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%50</w:t>
            </w:r>
          </w:p>
        </w:tc>
      </w:tr>
      <w:tr w:rsidR="000F405F" w:rsidRPr="00EE1B97" w:rsidTr="008220C2">
        <w:trPr>
          <w:trHeight w:val="425"/>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Ortaöğretim</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r w:rsidR="005A14D8">
              <w:rPr>
                <w:rFonts w:ascii="Times New Roman" w:hAnsi="Times New Roman" w:cs="Times New Roman"/>
                <w:sz w:val="20"/>
                <w:szCs w:val="20"/>
              </w:rPr>
              <w:t>18</w:t>
            </w:r>
          </w:p>
        </w:tc>
        <w:tc>
          <w:tcPr>
            <w:tcW w:w="411" w:type="pct"/>
            <w:shd w:val="clear" w:color="auto" w:fill="auto"/>
            <w:vAlign w:val="center"/>
          </w:tcPr>
          <w:p w:rsidR="000F405F" w:rsidRPr="000C6C8A" w:rsidRDefault="005A14D8"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%25</w:t>
            </w:r>
          </w:p>
        </w:tc>
      </w:tr>
      <w:tr w:rsidR="000F405F" w:rsidRPr="00EE1B97" w:rsidTr="008220C2">
        <w:trPr>
          <w:trHeight w:val="332"/>
          <w:jc w:val="center"/>
        </w:trPr>
        <w:tc>
          <w:tcPr>
            <w:tcW w:w="348" w:type="pct"/>
            <w:vMerge w:val="restar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2.1.6</w:t>
            </w:r>
          </w:p>
        </w:tc>
        <w:tc>
          <w:tcPr>
            <w:tcW w:w="1972" w:type="pct"/>
            <w:vMerge w:val="restart"/>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r w:rsidRPr="00EE1B97">
              <w:rPr>
                <w:rFonts w:ascii="Times New Roman" w:hAnsi="Times New Roman" w:cs="Times New Roman"/>
                <w:sz w:val="20"/>
                <w:szCs w:val="20"/>
              </w:rPr>
              <w:t>Ortaöğretimde sınıf tekrar oranı</w:t>
            </w: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9.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%0,4</w:t>
            </w:r>
          </w:p>
        </w:tc>
      </w:tr>
      <w:tr w:rsidR="000F405F" w:rsidRPr="00EE1B97" w:rsidTr="008220C2">
        <w:trPr>
          <w:trHeight w:val="332"/>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jc w:val="both"/>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10.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%0,2</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%0,1</w:t>
            </w:r>
          </w:p>
        </w:tc>
      </w:tr>
      <w:tr w:rsidR="000F405F" w:rsidRPr="00EE1B97" w:rsidTr="008220C2">
        <w:trPr>
          <w:trHeight w:val="332"/>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jc w:val="both"/>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11.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p>
        </w:tc>
      </w:tr>
      <w:tr w:rsidR="000F405F" w:rsidRPr="00EE1B97" w:rsidTr="008220C2">
        <w:trPr>
          <w:trHeight w:val="332"/>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jc w:val="both"/>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12. Sınıf</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0,05</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%0</w:t>
            </w:r>
          </w:p>
        </w:tc>
      </w:tr>
      <w:tr w:rsidR="000F405F" w:rsidRPr="00EE1B97" w:rsidTr="008220C2">
        <w:trPr>
          <w:trHeight w:val="409"/>
          <w:jc w:val="center"/>
        </w:trPr>
        <w:tc>
          <w:tcPr>
            <w:tcW w:w="348" w:type="pct"/>
            <w:vMerge w:val="restar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2.1.7</w:t>
            </w:r>
          </w:p>
        </w:tc>
        <w:tc>
          <w:tcPr>
            <w:tcW w:w="1972" w:type="pct"/>
            <w:vMerge w:val="restart"/>
            <w:shd w:val="clear" w:color="auto" w:fill="auto"/>
            <w:vAlign w:val="center"/>
          </w:tcPr>
          <w:p w:rsidR="000F405F" w:rsidRPr="00EE1B97" w:rsidRDefault="000F405F" w:rsidP="008220C2">
            <w:pPr>
              <w:spacing w:after="0" w:line="240" w:lineRule="auto"/>
              <w:rPr>
                <w:rFonts w:ascii="Times New Roman" w:hAnsi="Times New Roman" w:cs="Times New Roman"/>
                <w:sz w:val="20"/>
                <w:szCs w:val="20"/>
              </w:rPr>
            </w:pPr>
            <w:r w:rsidRPr="00EE1B97">
              <w:rPr>
                <w:rFonts w:ascii="Times New Roman" w:hAnsi="Times New Roman" w:cs="Times New Roman"/>
                <w:sz w:val="20"/>
                <w:szCs w:val="20"/>
              </w:rPr>
              <w:t>Disiplin cezası/yaptırım uygulanan öğrenci oranı</w:t>
            </w: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Ortaokul</w:t>
            </w:r>
          </w:p>
        </w:tc>
        <w:tc>
          <w:tcPr>
            <w:tcW w:w="414"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sz w:val="20"/>
                <w:szCs w:val="20"/>
              </w:rPr>
            </w:pPr>
            <w:r w:rsidRPr="000C6C8A">
              <w:rPr>
                <w:rFonts w:ascii="Times New Roman" w:hAnsi="Times New Roman" w:cs="Times New Roman"/>
                <w:sz w:val="20"/>
                <w:szCs w:val="20"/>
              </w:rPr>
              <w:t>-</w:t>
            </w:r>
          </w:p>
        </w:tc>
        <w:tc>
          <w:tcPr>
            <w:tcW w:w="414"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sz w:val="20"/>
                <w:szCs w:val="20"/>
              </w:rPr>
            </w:pPr>
            <w:r w:rsidRPr="000C6C8A">
              <w:rPr>
                <w:rFonts w:ascii="Times New Roman" w:hAnsi="Times New Roman" w:cs="Times New Roman"/>
                <w:sz w:val="20"/>
                <w:szCs w:val="20"/>
              </w:rPr>
              <w:t>-</w:t>
            </w:r>
          </w:p>
        </w:tc>
        <w:tc>
          <w:tcPr>
            <w:tcW w:w="47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p>
        </w:tc>
      </w:tr>
      <w:tr w:rsidR="000F405F" w:rsidRPr="00EE1B97" w:rsidTr="008220C2">
        <w:trPr>
          <w:trHeight w:val="403"/>
          <w:jc w:val="center"/>
        </w:trPr>
        <w:tc>
          <w:tcPr>
            <w:tcW w:w="348" w:type="pct"/>
            <w:vMerge/>
            <w:vAlign w:val="center"/>
          </w:tcPr>
          <w:p w:rsidR="000F405F" w:rsidRPr="00EE1B97" w:rsidRDefault="000F405F" w:rsidP="008220C2">
            <w:pPr>
              <w:numPr>
                <w:ilvl w:val="0"/>
                <w:numId w:val="7"/>
              </w:numPr>
              <w:spacing w:after="0" w:line="240" w:lineRule="auto"/>
              <w:ind w:left="0" w:firstLine="0"/>
              <w:contextualSpacing/>
              <w:jc w:val="center"/>
              <w:rPr>
                <w:rFonts w:ascii="Times New Roman" w:hAnsi="Times New Roman" w:cs="Times New Roman"/>
                <w:b/>
                <w:sz w:val="20"/>
                <w:szCs w:val="20"/>
              </w:rPr>
            </w:pPr>
          </w:p>
        </w:tc>
        <w:tc>
          <w:tcPr>
            <w:tcW w:w="1972" w:type="pct"/>
            <w:vMerge/>
            <w:shd w:val="clear" w:color="auto" w:fill="auto"/>
            <w:vAlign w:val="center"/>
          </w:tcPr>
          <w:p w:rsidR="000F405F" w:rsidRPr="00EE1B97" w:rsidRDefault="000F405F" w:rsidP="008220C2">
            <w:pPr>
              <w:spacing w:after="0" w:line="240" w:lineRule="auto"/>
              <w:jc w:val="both"/>
              <w:rPr>
                <w:rFonts w:ascii="Times New Roman" w:hAnsi="Times New Roman" w:cs="Times New Roman"/>
                <w:sz w:val="20"/>
                <w:szCs w:val="20"/>
              </w:rPr>
            </w:pPr>
          </w:p>
        </w:tc>
        <w:tc>
          <w:tcPr>
            <w:tcW w:w="969" w:type="pct"/>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Ortaöğretim</w:t>
            </w:r>
          </w:p>
        </w:tc>
        <w:tc>
          <w:tcPr>
            <w:tcW w:w="414"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p>
        </w:tc>
        <w:tc>
          <w:tcPr>
            <w:tcW w:w="414" w:type="pct"/>
            <w:shd w:val="clear" w:color="auto" w:fill="auto"/>
            <w:vAlign w:val="center"/>
          </w:tcPr>
          <w:p w:rsidR="000F405F" w:rsidRPr="000C6C8A" w:rsidRDefault="000F405F" w:rsidP="008220C2">
            <w:pPr>
              <w:tabs>
                <w:tab w:val="left" w:pos="731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%0.5</w:t>
            </w:r>
          </w:p>
        </w:tc>
        <w:tc>
          <w:tcPr>
            <w:tcW w:w="471" w:type="pct"/>
            <w:shd w:val="clear" w:color="auto" w:fill="auto"/>
            <w:vAlign w:val="center"/>
          </w:tcPr>
          <w:p w:rsidR="000F405F" w:rsidRPr="000C6C8A" w:rsidRDefault="000F405F" w:rsidP="008220C2">
            <w:pPr>
              <w:tabs>
                <w:tab w:val="left" w:pos="731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%0.4</w:t>
            </w:r>
          </w:p>
        </w:tc>
        <w:tc>
          <w:tcPr>
            <w:tcW w:w="411" w:type="pct"/>
            <w:shd w:val="clear" w:color="auto" w:fill="auto"/>
            <w:vAlign w:val="center"/>
          </w:tcPr>
          <w:p w:rsidR="000F405F" w:rsidRPr="000C6C8A" w:rsidRDefault="000F405F" w:rsidP="008220C2">
            <w:pPr>
              <w:tabs>
                <w:tab w:val="left" w:pos="7310"/>
              </w:tabs>
              <w:spacing w:after="0" w:line="240" w:lineRule="auto"/>
              <w:contextualSpacing/>
              <w:rPr>
                <w:rFonts w:ascii="Times New Roman" w:hAnsi="Times New Roman" w:cs="Times New Roman"/>
                <w:color w:val="C00000"/>
                <w:sz w:val="20"/>
                <w:szCs w:val="20"/>
              </w:rPr>
            </w:pPr>
            <w:r>
              <w:rPr>
                <w:rFonts w:ascii="Times New Roman" w:hAnsi="Times New Roman" w:cs="Times New Roman"/>
                <w:color w:val="C00000"/>
                <w:sz w:val="20"/>
                <w:szCs w:val="20"/>
              </w:rPr>
              <w:t>%0,3</w:t>
            </w:r>
          </w:p>
        </w:tc>
      </w:tr>
      <w:tr w:rsidR="000F405F" w:rsidRPr="00EE1B97" w:rsidTr="008220C2">
        <w:trPr>
          <w:trHeight w:val="393"/>
          <w:jc w:val="center"/>
        </w:trPr>
        <w:tc>
          <w:tcPr>
            <w:tcW w:w="348" w:type="pc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2.1.8</w:t>
            </w:r>
          </w:p>
        </w:tc>
        <w:tc>
          <w:tcPr>
            <w:tcW w:w="2941" w:type="pct"/>
            <w:gridSpan w:val="2"/>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Beyaz Bayrak sertifikasına sahip okul sayısı</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sidRPr="00EE1B97">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6</w:t>
            </w:r>
          </w:p>
        </w:tc>
      </w:tr>
      <w:tr w:rsidR="000F405F" w:rsidRPr="00EE1B97" w:rsidTr="008220C2">
        <w:trPr>
          <w:trHeight w:val="412"/>
          <w:jc w:val="center"/>
        </w:trPr>
        <w:tc>
          <w:tcPr>
            <w:tcW w:w="348" w:type="pct"/>
            <w:vAlign w:val="center"/>
          </w:tcPr>
          <w:p w:rsidR="000F405F" w:rsidRPr="00EE1B97" w:rsidRDefault="000F405F" w:rsidP="008220C2">
            <w:pPr>
              <w:spacing w:after="0" w:line="240" w:lineRule="auto"/>
              <w:contextualSpacing/>
              <w:jc w:val="center"/>
              <w:rPr>
                <w:rFonts w:ascii="Times New Roman" w:hAnsi="Times New Roman" w:cs="Times New Roman"/>
                <w:b/>
                <w:sz w:val="20"/>
                <w:szCs w:val="20"/>
              </w:rPr>
            </w:pPr>
            <w:r w:rsidRPr="00EE1B97">
              <w:rPr>
                <w:rFonts w:ascii="Times New Roman" w:hAnsi="Times New Roman" w:cs="Times New Roman"/>
                <w:b/>
                <w:sz w:val="20"/>
                <w:szCs w:val="20"/>
              </w:rPr>
              <w:t>2.1.9</w:t>
            </w:r>
          </w:p>
        </w:tc>
        <w:tc>
          <w:tcPr>
            <w:tcW w:w="2941" w:type="pct"/>
            <w:gridSpan w:val="2"/>
            <w:shd w:val="clear" w:color="auto" w:fill="auto"/>
            <w:vAlign w:val="center"/>
          </w:tcPr>
          <w:p w:rsidR="000F405F" w:rsidRPr="00EE1B97" w:rsidRDefault="000F405F" w:rsidP="008220C2">
            <w:pPr>
              <w:tabs>
                <w:tab w:val="left" w:pos="7310"/>
              </w:tabs>
              <w:spacing w:after="0" w:line="240" w:lineRule="auto"/>
              <w:contextualSpacing/>
              <w:rPr>
                <w:rFonts w:ascii="Times New Roman" w:hAnsi="Times New Roman" w:cs="Times New Roman"/>
                <w:sz w:val="20"/>
                <w:szCs w:val="20"/>
              </w:rPr>
            </w:pPr>
            <w:r w:rsidRPr="00EE1B97">
              <w:rPr>
                <w:rFonts w:ascii="Times New Roman" w:hAnsi="Times New Roman" w:cs="Times New Roman"/>
                <w:sz w:val="20"/>
                <w:szCs w:val="20"/>
              </w:rPr>
              <w:t>Beslenme Dostu Okul Sertifikasına sahip okul sayısı</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sidRPr="00EE1B97">
              <w:rPr>
                <w:rFonts w:ascii="Times New Roman" w:hAnsi="Times New Roman" w:cs="Times New Roman"/>
                <w:sz w:val="20"/>
                <w:szCs w:val="20"/>
              </w:rPr>
              <w:t>-</w:t>
            </w:r>
          </w:p>
        </w:tc>
        <w:tc>
          <w:tcPr>
            <w:tcW w:w="414"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sidRPr="00EE1B97">
              <w:rPr>
                <w:rFonts w:ascii="Times New Roman" w:hAnsi="Times New Roman" w:cs="Times New Roman"/>
                <w:sz w:val="20"/>
                <w:szCs w:val="20"/>
              </w:rPr>
              <w:t>-</w:t>
            </w:r>
          </w:p>
        </w:tc>
        <w:tc>
          <w:tcPr>
            <w:tcW w:w="471" w:type="pct"/>
            <w:shd w:val="clear" w:color="auto" w:fill="auto"/>
            <w:vAlign w:val="center"/>
          </w:tcPr>
          <w:p w:rsidR="000F405F" w:rsidRPr="00EE1B97" w:rsidRDefault="000F405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11" w:type="pct"/>
            <w:shd w:val="clear" w:color="auto" w:fill="auto"/>
            <w:vAlign w:val="center"/>
          </w:tcPr>
          <w:p w:rsidR="000F405F" w:rsidRPr="000C6C8A" w:rsidRDefault="000F405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3</w:t>
            </w:r>
          </w:p>
        </w:tc>
      </w:tr>
    </w:tbl>
    <w:p w:rsidR="004F478A" w:rsidRDefault="004F478A" w:rsidP="004F478A">
      <w:pPr>
        <w:spacing w:after="0" w:line="360" w:lineRule="auto"/>
        <w:jc w:val="both"/>
        <w:rPr>
          <w:rFonts w:ascii="Times New Roman" w:eastAsia="Times New Roman" w:hAnsi="Times New Roman" w:cs="Times New Roman"/>
          <w:bCs/>
          <w:iCs/>
          <w:sz w:val="24"/>
          <w:szCs w:val="24"/>
          <w:lang w:eastAsia="tr-TR"/>
        </w:rPr>
      </w:pPr>
    </w:p>
    <w:p w:rsidR="004F478A" w:rsidRDefault="004F478A"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478A">
      <w:pPr>
        <w:spacing w:after="0" w:line="360" w:lineRule="auto"/>
        <w:ind w:firstLine="708"/>
        <w:jc w:val="both"/>
        <w:rPr>
          <w:rFonts w:ascii="Times New Roman" w:hAnsi="Times New Roman" w:cs="Times New Roman"/>
          <w:sz w:val="24"/>
          <w:szCs w:val="24"/>
        </w:rPr>
      </w:pPr>
    </w:p>
    <w:p w:rsidR="00A304E2" w:rsidRDefault="00A304E2" w:rsidP="004F204B">
      <w:pPr>
        <w:spacing w:after="0" w:line="360" w:lineRule="auto"/>
        <w:jc w:val="both"/>
        <w:rPr>
          <w:rFonts w:ascii="Times New Roman" w:hAnsi="Times New Roman" w:cs="Times New Roman"/>
          <w:sz w:val="24"/>
          <w:szCs w:val="24"/>
        </w:rPr>
      </w:pPr>
    </w:p>
    <w:p w:rsidR="000D66FE" w:rsidRPr="0019023D" w:rsidRDefault="000D66FE" w:rsidP="000D66FE">
      <w:pPr>
        <w:jc w:val="both"/>
        <w:outlineLvl w:val="4"/>
        <w:rPr>
          <w:rFonts w:ascii="Times New Roman" w:hAnsi="Times New Roman" w:cs="Times New Roman"/>
          <w:b/>
          <w:i/>
          <w:szCs w:val="24"/>
        </w:rPr>
      </w:pPr>
      <w:bookmarkStart w:id="83" w:name="_Toc410315248"/>
      <w:r w:rsidRPr="0019023D">
        <w:rPr>
          <w:rFonts w:ascii="Times New Roman" w:hAnsi="Times New Roman" w:cs="Times New Roman"/>
          <w:b/>
          <w:i/>
          <w:szCs w:val="24"/>
        </w:rPr>
        <w:t>Tedbirler</w:t>
      </w:r>
      <w:bookmarkEnd w:id="83"/>
    </w:p>
    <w:tbl>
      <w:tblPr>
        <w:tblStyle w:val="TabloKlavuzu"/>
        <w:tblW w:w="5000"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16"/>
        <w:gridCol w:w="6337"/>
        <w:gridCol w:w="1272"/>
        <w:gridCol w:w="1261"/>
      </w:tblGrid>
      <w:tr w:rsidR="000D66FE" w:rsidRPr="00B54905" w:rsidTr="008220C2">
        <w:trPr>
          <w:jc w:val="center"/>
        </w:trPr>
        <w:tc>
          <w:tcPr>
            <w:tcW w:w="230" w:type="pct"/>
            <w:shd w:val="clear" w:color="auto" w:fill="DEEAF6" w:themeFill="accent1" w:themeFillTint="33"/>
            <w:vAlign w:val="center"/>
          </w:tcPr>
          <w:p w:rsidR="000D66FE" w:rsidRPr="00B54905" w:rsidRDefault="000D66FE" w:rsidP="008220C2">
            <w:pPr>
              <w:spacing w:after="0"/>
              <w:ind w:left="-118"/>
              <w:contextualSpacing/>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3431" w:type="pct"/>
            <w:shd w:val="clear" w:color="auto" w:fill="DEEAF6" w:themeFill="accent1" w:themeFillTint="33"/>
            <w:vAlign w:val="center"/>
            <w:hideMark/>
          </w:tcPr>
          <w:p w:rsidR="000D66FE" w:rsidRPr="00B54905" w:rsidRDefault="000D66FE" w:rsidP="008220C2">
            <w:pPr>
              <w:spacing w:after="0"/>
              <w:ind w:left="85"/>
              <w:contextualSpacing/>
              <w:jc w:val="center"/>
              <w:rPr>
                <w:rFonts w:ascii="Times New Roman" w:hAnsi="Times New Roman" w:cs="Times New Roman"/>
                <w:b/>
                <w:bCs/>
                <w:sz w:val="20"/>
                <w:szCs w:val="20"/>
              </w:rPr>
            </w:pPr>
            <w:r w:rsidRPr="00B54905">
              <w:rPr>
                <w:rFonts w:ascii="Times New Roman" w:hAnsi="Times New Roman" w:cs="Times New Roman"/>
                <w:b/>
                <w:bCs/>
                <w:sz w:val="20"/>
                <w:szCs w:val="20"/>
              </w:rPr>
              <w:t>Tedbir</w:t>
            </w:r>
          </w:p>
        </w:tc>
        <w:tc>
          <w:tcPr>
            <w:tcW w:w="697" w:type="pct"/>
            <w:shd w:val="clear" w:color="auto" w:fill="DEEAF6" w:themeFill="accent1" w:themeFillTint="33"/>
            <w:hideMark/>
          </w:tcPr>
          <w:p w:rsidR="000D66FE" w:rsidRPr="00B54905" w:rsidRDefault="000D66FE" w:rsidP="008220C2">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Ana Sorumlu Birim</w:t>
            </w:r>
          </w:p>
        </w:tc>
        <w:tc>
          <w:tcPr>
            <w:tcW w:w="642" w:type="pct"/>
            <w:shd w:val="clear" w:color="auto" w:fill="DEEAF6" w:themeFill="accent1" w:themeFillTint="33"/>
          </w:tcPr>
          <w:p w:rsidR="000D66FE" w:rsidRPr="00B54905" w:rsidRDefault="000D66FE" w:rsidP="008220C2">
            <w:pPr>
              <w:spacing w:after="0"/>
              <w:contextualSpacing/>
              <w:jc w:val="center"/>
              <w:rPr>
                <w:rFonts w:ascii="Times New Roman" w:hAnsi="Times New Roman" w:cs="Times New Roman"/>
                <w:b/>
                <w:sz w:val="20"/>
                <w:szCs w:val="20"/>
              </w:rPr>
            </w:pPr>
            <w:r>
              <w:rPr>
                <w:rFonts w:ascii="Times New Roman" w:hAnsi="Times New Roman" w:cs="Times New Roman"/>
                <w:b/>
                <w:sz w:val="20"/>
                <w:szCs w:val="20"/>
              </w:rPr>
              <w:t>Diğer Sorumlu Birimler</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12</w:t>
            </w:r>
          </w:p>
        </w:tc>
        <w:tc>
          <w:tcPr>
            <w:tcW w:w="3431" w:type="pct"/>
            <w:vAlign w:val="center"/>
            <w:hideMark/>
          </w:tcPr>
          <w:p w:rsidR="000D66FE" w:rsidRPr="00B54905" w:rsidRDefault="000D66FE"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Temel Eğitim</w:t>
            </w:r>
          </w:p>
        </w:tc>
        <w:tc>
          <w:tcPr>
            <w:tcW w:w="642" w:type="pct"/>
            <w:vAlign w:val="center"/>
          </w:tcPr>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Temel Eğitim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0D66FE" w:rsidRPr="00B54905" w:rsidTr="008220C2">
        <w:trPr>
          <w:trHeight w:val="425"/>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13</w:t>
            </w:r>
          </w:p>
        </w:tc>
        <w:tc>
          <w:tcPr>
            <w:tcW w:w="3431" w:type="pct"/>
            <w:vAlign w:val="center"/>
          </w:tcPr>
          <w:p w:rsidR="000D66FE" w:rsidRPr="00B54905" w:rsidRDefault="000D66FE" w:rsidP="008220C2">
            <w:pPr>
              <w:spacing w:after="0"/>
              <w:rPr>
                <w:rFonts w:ascii="Times New Roman" w:hAnsi="Times New Roman" w:cs="Times New Roman"/>
                <w:sz w:val="20"/>
                <w:szCs w:val="20"/>
              </w:rPr>
            </w:pPr>
            <w:r w:rsidRPr="00B54905">
              <w:rPr>
                <w:rFonts w:ascii="Times New Roman" w:hAnsi="Times New Roman" w:cs="Times New Roman"/>
                <w:sz w:val="20"/>
                <w:szCs w:val="20"/>
              </w:rPr>
              <w:t>Ortaöğretim düzeyindeki özel yetenekli öğrencilere yönelik mentorlük uygulamaları planlanacaktır.</w:t>
            </w:r>
          </w:p>
        </w:tc>
        <w:tc>
          <w:tcPr>
            <w:tcW w:w="697" w:type="pct"/>
            <w:vAlign w:val="center"/>
          </w:tcPr>
          <w:p w:rsidR="000D66FE" w:rsidRPr="00B54905" w:rsidRDefault="000D66FE" w:rsidP="008220C2">
            <w:pPr>
              <w:spacing w:after="0" w:line="0" w:lineRule="atLeast"/>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tc>
        <w:tc>
          <w:tcPr>
            <w:tcW w:w="642" w:type="pct"/>
            <w:vAlign w:val="center"/>
          </w:tcPr>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14</w:t>
            </w:r>
          </w:p>
        </w:tc>
        <w:tc>
          <w:tcPr>
            <w:tcW w:w="3431" w:type="pct"/>
            <w:vAlign w:val="center"/>
            <w:hideMark/>
          </w:tcPr>
          <w:p w:rsidR="000D66FE" w:rsidRPr="00B54905" w:rsidRDefault="000D66FE"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Eğitsel, kişisel ve meslekî rehberlik faaliyetlerinin yürütülmesinde diğer kurumların beşeri ve fiziki kaynaklarının kullanılabilmesi amacıyla işbirliğine gidilecektir.</w:t>
            </w:r>
          </w:p>
        </w:tc>
        <w:tc>
          <w:tcPr>
            <w:tcW w:w="697" w:type="pct"/>
            <w:vAlign w:val="center"/>
          </w:tcPr>
          <w:p w:rsidR="000D66FE" w:rsidRPr="00B54905" w:rsidRDefault="000D66FE" w:rsidP="008220C2">
            <w:pPr>
              <w:spacing w:after="0" w:line="0" w:lineRule="atLeast"/>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tc>
        <w:tc>
          <w:tcPr>
            <w:tcW w:w="642" w:type="pct"/>
            <w:vAlign w:val="center"/>
          </w:tcPr>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Temel Eğitim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15</w:t>
            </w:r>
          </w:p>
        </w:tc>
        <w:tc>
          <w:tcPr>
            <w:tcW w:w="3431" w:type="pct"/>
            <w:vAlign w:val="center"/>
          </w:tcPr>
          <w:p w:rsidR="000D66FE" w:rsidRPr="00B54905" w:rsidRDefault="000D66FE"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Rehberlik ve araştırma merkezlerinin eğitsel değerlendirme ve tanılama hizmetleri öncelikli olmak üzere bütün süreçlerinin hizmet kalitesi artırılacaktır.</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Özel Eğitim Ve Rehberlik</w:t>
            </w:r>
          </w:p>
        </w:tc>
        <w:tc>
          <w:tcPr>
            <w:tcW w:w="642" w:type="pct"/>
            <w:vAlign w:val="center"/>
          </w:tcPr>
          <w:p w:rsidR="000D66FE" w:rsidRPr="00B54905" w:rsidRDefault="000D66FE" w:rsidP="008220C2">
            <w:pPr>
              <w:spacing w:after="0" w:line="0" w:lineRule="atLeast"/>
              <w:contextualSpacing/>
              <w:rPr>
                <w:rFonts w:ascii="Times New Roman" w:hAnsi="Times New Roman" w:cs="Times New Roman"/>
                <w:sz w:val="20"/>
                <w:szCs w:val="20"/>
              </w:rPr>
            </w:pPr>
            <w:r w:rsidRPr="00B54905">
              <w:rPr>
                <w:rFonts w:ascii="Times New Roman" w:hAnsi="Times New Roman" w:cs="Times New Roman"/>
                <w:sz w:val="20"/>
                <w:szCs w:val="20"/>
              </w:rPr>
              <w:t>Özel Eğitim Ve Rehberlik</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16</w:t>
            </w:r>
          </w:p>
        </w:tc>
        <w:tc>
          <w:tcPr>
            <w:tcW w:w="3431" w:type="pct"/>
            <w:vAlign w:val="center"/>
          </w:tcPr>
          <w:p w:rsidR="000D66FE" w:rsidRPr="00B54905" w:rsidRDefault="000D66FE" w:rsidP="008220C2">
            <w:pPr>
              <w:spacing w:after="0"/>
              <w:rPr>
                <w:rFonts w:ascii="Times New Roman" w:hAnsi="Times New Roman" w:cs="Times New Roman"/>
                <w:sz w:val="20"/>
                <w:szCs w:val="20"/>
              </w:rPr>
            </w:pPr>
            <w:r w:rsidRPr="00B54905">
              <w:rPr>
                <w:rFonts w:ascii="Times New Roman" w:hAnsi="Times New Roman" w:cs="Times New Roman"/>
                <w:sz w:val="20"/>
                <w:szCs w:val="20"/>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Mesleki ve Teknik Eğitim</w:t>
            </w:r>
          </w:p>
        </w:tc>
        <w:tc>
          <w:tcPr>
            <w:tcW w:w="642" w:type="pct"/>
            <w:vAlign w:val="center"/>
          </w:tcPr>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Temel Eğitim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p w:rsidR="000D66FE" w:rsidRPr="00B54905" w:rsidRDefault="000D66FE" w:rsidP="008220C2">
            <w:pPr>
              <w:spacing w:after="0" w:line="0" w:lineRule="atLeast"/>
              <w:contextualSpacing/>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17</w:t>
            </w:r>
          </w:p>
        </w:tc>
        <w:tc>
          <w:tcPr>
            <w:tcW w:w="3431" w:type="pct"/>
            <w:vAlign w:val="center"/>
            <w:hideMark/>
          </w:tcPr>
          <w:p w:rsidR="000D66FE" w:rsidRPr="00B54905" w:rsidRDefault="000D66FE" w:rsidP="008220C2">
            <w:pPr>
              <w:spacing w:after="0"/>
              <w:rPr>
                <w:rFonts w:ascii="Times New Roman" w:hAnsi="Times New Roman" w:cs="Times New Roman"/>
                <w:sz w:val="20"/>
                <w:szCs w:val="20"/>
              </w:rPr>
            </w:pPr>
            <w:r w:rsidRPr="00B54905">
              <w:rPr>
                <w:rFonts w:ascii="Times New Roman" w:hAnsi="Times New Roman" w:cs="Times New Roman"/>
                <w:sz w:val="20"/>
                <w:szCs w:val="20"/>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Ortaöğretim</w:t>
            </w:r>
          </w:p>
        </w:tc>
        <w:tc>
          <w:tcPr>
            <w:tcW w:w="642" w:type="pct"/>
            <w:vAlign w:val="center"/>
          </w:tcPr>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Temel Eğitim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eastAsia="Times New Roman" w:hAnsi="Times New Roman" w:cs="Times New Roman"/>
                <w:b/>
                <w:sz w:val="20"/>
                <w:szCs w:val="20"/>
              </w:rPr>
            </w:pPr>
            <w:r w:rsidRPr="00B54905">
              <w:rPr>
                <w:rFonts w:ascii="Times New Roman" w:eastAsia="Times New Roman" w:hAnsi="Times New Roman" w:cs="Times New Roman"/>
                <w:b/>
                <w:sz w:val="20"/>
                <w:szCs w:val="20"/>
              </w:rPr>
              <w:t>18</w:t>
            </w:r>
          </w:p>
        </w:tc>
        <w:tc>
          <w:tcPr>
            <w:tcW w:w="3431" w:type="pct"/>
            <w:vAlign w:val="center"/>
          </w:tcPr>
          <w:p w:rsidR="000D66FE" w:rsidRPr="00B54905" w:rsidRDefault="000D66FE" w:rsidP="008220C2">
            <w:pPr>
              <w:spacing w:after="0"/>
              <w:rPr>
                <w:rFonts w:ascii="Times New Roman" w:eastAsia="Times New Roman" w:hAnsi="Times New Roman" w:cs="Times New Roman"/>
                <w:sz w:val="20"/>
                <w:szCs w:val="20"/>
              </w:rPr>
            </w:pPr>
            <w:r w:rsidRPr="00B54905">
              <w:rPr>
                <w:rFonts w:ascii="Times New Roman" w:eastAsia="Times New Roman" w:hAnsi="Times New Roman" w:cs="Times New Roman"/>
                <w:sz w:val="20"/>
                <w:szCs w:val="20"/>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Yenilik ve Eğitim Teknolojileri</w:t>
            </w:r>
          </w:p>
        </w:tc>
        <w:tc>
          <w:tcPr>
            <w:tcW w:w="642" w:type="pct"/>
            <w:vAlign w:val="center"/>
          </w:tcPr>
          <w:p w:rsidR="000D66FE" w:rsidRPr="00B54905" w:rsidRDefault="000D66FE" w:rsidP="008220C2">
            <w:pPr>
              <w:spacing w:after="0" w:line="0" w:lineRule="atLeast"/>
              <w:contextualSpacing/>
              <w:rPr>
                <w:rFonts w:ascii="Times New Roman" w:hAnsi="Times New Roman" w:cs="Times New Roman"/>
                <w:sz w:val="20"/>
                <w:szCs w:val="20"/>
              </w:rPr>
            </w:pPr>
            <w:r w:rsidRPr="00B54905">
              <w:rPr>
                <w:rFonts w:ascii="Times New Roman" w:hAnsi="Times New Roman" w:cs="Times New Roman"/>
                <w:sz w:val="20"/>
                <w:szCs w:val="20"/>
              </w:rPr>
              <w:t>Yenilik ve Eğitim Teknolojileri</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eastAsia="Times New Roman" w:hAnsi="Times New Roman" w:cs="Times New Roman"/>
                <w:b/>
                <w:sz w:val="20"/>
                <w:szCs w:val="20"/>
              </w:rPr>
            </w:pPr>
            <w:r w:rsidRPr="00B54905">
              <w:rPr>
                <w:rFonts w:ascii="Times New Roman" w:eastAsia="Times New Roman" w:hAnsi="Times New Roman" w:cs="Times New Roman"/>
                <w:b/>
                <w:sz w:val="20"/>
                <w:szCs w:val="20"/>
              </w:rPr>
              <w:t>19</w:t>
            </w:r>
          </w:p>
        </w:tc>
        <w:tc>
          <w:tcPr>
            <w:tcW w:w="3431" w:type="pct"/>
            <w:vAlign w:val="center"/>
            <w:hideMark/>
          </w:tcPr>
          <w:p w:rsidR="000D66FE" w:rsidRPr="00B54905" w:rsidRDefault="000D66FE" w:rsidP="008220C2">
            <w:pPr>
              <w:spacing w:after="0"/>
              <w:rPr>
                <w:rFonts w:ascii="Times New Roman" w:eastAsia="Times New Roman" w:hAnsi="Times New Roman" w:cs="Times New Roman"/>
                <w:sz w:val="20"/>
                <w:szCs w:val="20"/>
              </w:rPr>
            </w:pPr>
            <w:r w:rsidRPr="00B54905">
              <w:rPr>
                <w:rFonts w:ascii="Times New Roman" w:eastAsia="Times New Roman" w:hAnsi="Times New Roman" w:cs="Times New Roman"/>
                <w:sz w:val="20"/>
                <w:szCs w:val="20"/>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Yenilik ve Eğitim Teknolojileri</w:t>
            </w:r>
          </w:p>
        </w:tc>
        <w:tc>
          <w:tcPr>
            <w:tcW w:w="642" w:type="pct"/>
            <w:vAlign w:val="center"/>
          </w:tcPr>
          <w:p w:rsidR="000D66FE" w:rsidRPr="00B54905" w:rsidRDefault="000D66FE" w:rsidP="008220C2">
            <w:pPr>
              <w:spacing w:after="0" w:line="0" w:lineRule="atLeast"/>
              <w:contextualSpacing/>
              <w:rPr>
                <w:rFonts w:ascii="Times New Roman" w:hAnsi="Times New Roman" w:cs="Times New Roman"/>
                <w:sz w:val="20"/>
                <w:szCs w:val="20"/>
              </w:rPr>
            </w:pPr>
            <w:r w:rsidRPr="00B54905">
              <w:rPr>
                <w:rFonts w:ascii="Times New Roman" w:hAnsi="Times New Roman" w:cs="Times New Roman"/>
                <w:sz w:val="20"/>
                <w:szCs w:val="20"/>
              </w:rPr>
              <w:t>Yenilik ve Eğitim Teknolojileri</w:t>
            </w:r>
          </w:p>
        </w:tc>
      </w:tr>
      <w:tr w:rsidR="000D66FE" w:rsidRPr="00B54905" w:rsidTr="008220C2">
        <w:trPr>
          <w:jc w:val="center"/>
        </w:trPr>
        <w:tc>
          <w:tcPr>
            <w:tcW w:w="230" w:type="pct"/>
            <w:vAlign w:val="center"/>
          </w:tcPr>
          <w:p w:rsidR="000D66FE" w:rsidRPr="00B54905" w:rsidRDefault="000D66FE"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w:t>
            </w:r>
          </w:p>
        </w:tc>
        <w:tc>
          <w:tcPr>
            <w:tcW w:w="3431" w:type="pct"/>
            <w:vAlign w:val="center"/>
          </w:tcPr>
          <w:p w:rsidR="000D66FE" w:rsidRPr="00B54905" w:rsidRDefault="000D66FE" w:rsidP="008220C2">
            <w:pPr>
              <w:spacing w:after="0"/>
              <w:rPr>
                <w:rFonts w:ascii="Times New Roman" w:hAnsi="Times New Roman" w:cs="Times New Roman"/>
                <w:sz w:val="20"/>
                <w:szCs w:val="20"/>
              </w:rPr>
            </w:pPr>
            <w:r w:rsidRPr="00B54905">
              <w:rPr>
                <w:rFonts w:ascii="Times New Roman" w:hAnsi="Times New Roman" w:cs="Times New Roman"/>
                <w:sz w:val="20"/>
                <w:szCs w:val="20"/>
              </w:rPr>
              <w:t>Merkez</w:t>
            </w:r>
            <w:r w:rsidR="00560687">
              <w:rPr>
                <w:rFonts w:ascii="Times New Roman" w:hAnsi="Times New Roman" w:cs="Times New Roman"/>
                <w:sz w:val="20"/>
                <w:szCs w:val="20"/>
              </w:rPr>
              <w:t xml:space="preserve">i sınav sonuçlarının </w:t>
            </w:r>
            <w:r w:rsidRPr="00B54905">
              <w:rPr>
                <w:rFonts w:ascii="Times New Roman" w:hAnsi="Times New Roman" w:cs="Times New Roman"/>
                <w:sz w:val="20"/>
                <w:szCs w:val="20"/>
              </w:rPr>
              <w:t xml:space="preserve">okul düzeyinde analizleri yapılacaktır. </w:t>
            </w:r>
          </w:p>
        </w:tc>
        <w:tc>
          <w:tcPr>
            <w:tcW w:w="697" w:type="pct"/>
            <w:vAlign w:val="center"/>
          </w:tcPr>
          <w:p w:rsidR="000D66FE" w:rsidRPr="00B54905" w:rsidRDefault="000D66FE" w:rsidP="008220C2">
            <w:pPr>
              <w:spacing w:after="0" w:line="0" w:lineRule="atLeast"/>
              <w:rPr>
                <w:rFonts w:ascii="Times New Roman" w:hAnsi="Times New Roman" w:cs="Times New Roman"/>
                <w:sz w:val="20"/>
                <w:szCs w:val="20"/>
              </w:rPr>
            </w:pPr>
            <w:r w:rsidRPr="00B54905">
              <w:rPr>
                <w:rFonts w:ascii="Times New Roman" w:hAnsi="Times New Roman" w:cs="Times New Roman"/>
                <w:sz w:val="20"/>
                <w:szCs w:val="20"/>
              </w:rPr>
              <w:t>Ortaöğretim</w:t>
            </w:r>
          </w:p>
        </w:tc>
        <w:tc>
          <w:tcPr>
            <w:tcW w:w="642" w:type="pct"/>
            <w:vAlign w:val="center"/>
          </w:tcPr>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Temel Eğitim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Ortaöğretim</w:t>
            </w:r>
          </w:p>
          <w:p w:rsidR="000D66FE" w:rsidRPr="00B54905" w:rsidRDefault="000D66FE" w:rsidP="008220C2">
            <w:pPr>
              <w:contextualSpacing/>
              <w:rPr>
                <w:rFonts w:ascii="Times New Roman" w:hAnsi="Times New Roman" w:cs="Times New Roman"/>
                <w:sz w:val="20"/>
                <w:szCs w:val="20"/>
              </w:rPr>
            </w:pPr>
            <w:r w:rsidRPr="00B54905">
              <w:rPr>
                <w:rFonts w:ascii="Times New Roman" w:hAnsi="Times New Roman" w:cs="Times New Roman"/>
                <w:sz w:val="20"/>
                <w:szCs w:val="20"/>
              </w:rPr>
              <w:t xml:space="preserve">Mesleki ve Teknik Eğitim </w:t>
            </w:r>
          </w:p>
        </w:tc>
      </w:tr>
    </w:tbl>
    <w:p w:rsidR="004F478A" w:rsidRDefault="004F478A" w:rsidP="004F478A">
      <w:pPr>
        <w:spacing w:after="0" w:line="360" w:lineRule="auto"/>
        <w:jc w:val="both"/>
        <w:rPr>
          <w:rFonts w:ascii="Times New Roman" w:hAnsi="Times New Roman" w:cs="Times New Roman"/>
          <w:b/>
          <w:i/>
          <w:color w:val="FF0000"/>
          <w:sz w:val="24"/>
          <w:szCs w:val="24"/>
        </w:rPr>
      </w:pPr>
    </w:p>
    <w:p w:rsidR="00B301E3" w:rsidRPr="00B54905" w:rsidRDefault="00B301E3" w:rsidP="004F204B">
      <w:pPr>
        <w:spacing w:after="0" w:line="360" w:lineRule="auto"/>
        <w:ind w:left="284"/>
        <w:jc w:val="both"/>
        <w:rPr>
          <w:rFonts w:ascii="Times New Roman" w:hAnsi="Times New Roman" w:cs="Times New Roman"/>
          <w:i/>
          <w:sz w:val="24"/>
        </w:rPr>
      </w:pPr>
      <w:r w:rsidRPr="00B54905">
        <w:rPr>
          <w:rFonts w:ascii="Times New Roman" w:hAnsi="Times New Roman" w:cs="Times New Roman"/>
          <w:b/>
          <w:i/>
          <w:color w:val="FF0000"/>
          <w:sz w:val="24"/>
        </w:rPr>
        <w:t xml:space="preserve">Stratejik Hedef 2.2 </w:t>
      </w:r>
      <w:r w:rsidRPr="00B54905">
        <w:rPr>
          <w:rFonts w:ascii="Times New Roman" w:hAnsi="Times New Roman" w:cs="Times New Roman"/>
          <w:i/>
          <w:sz w:val="24"/>
        </w:rPr>
        <w:t>Plan dönemi sonuna kadar</w:t>
      </w:r>
      <w:r>
        <w:rPr>
          <w:rFonts w:ascii="Times New Roman" w:hAnsi="Times New Roman" w:cs="Times New Roman"/>
          <w:i/>
          <w:sz w:val="24"/>
        </w:rPr>
        <w:t xml:space="preserve"> s</w:t>
      </w:r>
      <w:r w:rsidRPr="00B54905">
        <w:rPr>
          <w:rFonts w:ascii="Times New Roman" w:hAnsi="Times New Roman" w:cs="Times New Roman"/>
          <w:i/>
          <w:sz w:val="24"/>
        </w:rPr>
        <w:t>ektörlerle iş birliği içerisinde, ihtiyaç duyulan niteliklere sahip iş gücünü yetiştirmek ve mezunları istihdama hazırlamak.</w:t>
      </w:r>
    </w:p>
    <w:p w:rsidR="00B301E3" w:rsidRPr="00C908F3" w:rsidRDefault="00B301E3" w:rsidP="00B301E3">
      <w:pPr>
        <w:spacing w:after="0" w:line="360" w:lineRule="auto"/>
        <w:jc w:val="both"/>
        <w:rPr>
          <w:rFonts w:ascii="Times New Roman" w:hAnsi="Times New Roman" w:cs="Times New Roman"/>
          <w:b/>
          <w:color w:val="000000" w:themeColor="text1"/>
          <w:sz w:val="24"/>
          <w:szCs w:val="24"/>
        </w:rPr>
      </w:pPr>
      <w:r w:rsidRPr="00C908F3">
        <w:rPr>
          <w:rFonts w:ascii="Times New Roman" w:hAnsi="Times New Roman" w:cs="Times New Roman"/>
          <w:b/>
          <w:color w:val="000000" w:themeColor="text1"/>
          <w:sz w:val="24"/>
          <w:szCs w:val="24"/>
        </w:rPr>
        <w:t>Hedefin mevcut durumu</w:t>
      </w:r>
    </w:p>
    <w:p w:rsidR="00B301E3" w:rsidRPr="00902256" w:rsidRDefault="00B301E3" w:rsidP="004F204B">
      <w:pPr>
        <w:spacing w:after="0" w:line="360" w:lineRule="auto"/>
        <w:ind w:firstLine="708"/>
        <w:jc w:val="both"/>
        <w:rPr>
          <w:rFonts w:ascii="Times New Roman" w:hAnsi="Times New Roman" w:cs="Times New Roman"/>
          <w:sz w:val="24"/>
          <w:szCs w:val="24"/>
        </w:rPr>
      </w:pPr>
      <w:r w:rsidRPr="00C908F3">
        <w:rPr>
          <w:rFonts w:ascii="Times New Roman" w:hAnsi="Times New Roman" w:cs="Times New Roman"/>
          <w:color w:val="000000" w:themeColor="text1"/>
          <w:sz w:val="24"/>
          <w:szCs w:val="24"/>
        </w:rPr>
        <w:t>Hızla değişen bilgi, teknoloji ve üretim yöntemleri ile iş hayatındaki gelişmelere paralel olarak dinamik bir yapı sergileyen iş gücü piyasasının taleplerine uygun bilgi, beceri, tutum ve davranışa sahip</w:t>
      </w:r>
      <w:r w:rsidRPr="00902256">
        <w:rPr>
          <w:rFonts w:ascii="Times New Roman" w:hAnsi="Times New Roman" w:cs="Times New Roman"/>
          <w:sz w:val="24"/>
          <w:szCs w:val="24"/>
        </w:rPr>
        <w:t xml:space="preserve"> bireylerin yetişmesine imkân sağlayan bir eğitim sisteminin önemi Bütün dünyada giderek artmaktadır. Özellikle genç bir nüfusa sahip </w:t>
      </w:r>
      <w:r>
        <w:rPr>
          <w:rFonts w:ascii="Times New Roman" w:hAnsi="Times New Roman" w:cs="Times New Roman"/>
          <w:sz w:val="24"/>
          <w:szCs w:val="24"/>
        </w:rPr>
        <w:t>ü</w:t>
      </w:r>
      <w:r w:rsidRPr="00902256">
        <w:rPr>
          <w:rFonts w:ascii="Times New Roman" w:hAnsi="Times New Roman" w:cs="Times New Roman"/>
          <w:sz w:val="24"/>
          <w:szCs w:val="24"/>
        </w:rPr>
        <w:t>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B301E3" w:rsidRPr="00902256" w:rsidRDefault="00B301E3" w:rsidP="004F204B">
      <w:pPr>
        <w:spacing w:after="0" w:line="360" w:lineRule="auto"/>
        <w:ind w:firstLine="567"/>
        <w:jc w:val="both"/>
        <w:rPr>
          <w:rFonts w:ascii="Times New Roman" w:hAnsi="Times New Roman" w:cs="Times New Roman"/>
          <w:sz w:val="24"/>
          <w:szCs w:val="24"/>
        </w:rPr>
      </w:pPr>
      <w:r w:rsidRPr="00902256">
        <w:rPr>
          <w:rFonts w:ascii="Times New Roman" w:hAnsi="Times New Roman" w:cs="Times New Roman"/>
          <w:sz w:val="24"/>
          <w:szCs w:val="24"/>
        </w:rPr>
        <w:t>Bu kapsamda işgücü piyasasının talep ettiği beceriler ile uyumlu ve hayat boyu öğrenme felsefesine sahip bireyler yetiştirerek istihdam edilebilirliği artırmak hedeflenmiştir.</w:t>
      </w:r>
    </w:p>
    <w:p w:rsidR="00B301E3" w:rsidRPr="008014D8" w:rsidRDefault="00B301E3" w:rsidP="004F204B">
      <w:pPr>
        <w:pStyle w:val="AralkYok"/>
        <w:spacing w:line="360" w:lineRule="auto"/>
        <w:ind w:firstLine="567"/>
        <w:jc w:val="both"/>
        <w:rPr>
          <w:rFonts w:ascii="Times New Roman" w:eastAsia="Times New Roman" w:hAnsi="Times New Roman" w:cs="Times New Roman"/>
          <w:bCs/>
          <w:sz w:val="24"/>
          <w:szCs w:val="24"/>
        </w:rPr>
      </w:pPr>
      <w:r w:rsidRPr="0068509D">
        <w:rPr>
          <w:rFonts w:ascii="Times New Roman" w:eastAsia="Times New Roman" w:hAnsi="Times New Roman" w:cs="Times New Roman"/>
          <w:sz w:val="24"/>
          <w:szCs w:val="24"/>
        </w:rPr>
        <w:t>2013 Denetim Raporuna</w:t>
      </w:r>
      <w:r>
        <w:rPr>
          <w:rFonts w:ascii="Times New Roman" w:eastAsia="Times New Roman" w:hAnsi="Times New Roman" w:cs="Times New Roman"/>
          <w:sz w:val="24"/>
          <w:szCs w:val="24"/>
        </w:rPr>
        <w:t xml:space="preserve"> göre </w:t>
      </w:r>
      <w:r w:rsidRPr="00B4429B">
        <w:rPr>
          <w:rFonts w:ascii="Times New Roman" w:eastAsia="Times New Roman" w:hAnsi="Times New Roman" w:cs="Times New Roman"/>
          <w:color w:val="000000"/>
          <w:sz w:val="24"/>
          <w:szCs w:val="24"/>
        </w:rPr>
        <w:t xml:space="preserve">mezun oldukları alanlarda istihdam edilen mesleki ve teknik okul mezunlarının, mezun olduğu alan dışında istihdam edilenlerden daha fazla olduğu görülmektedir. </w:t>
      </w:r>
    </w:p>
    <w:p w:rsidR="00B301E3" w:rsidRPr="00C733B9" w:rsidRDefault="00B301E3" w:rsidP="004F204B">
      <w:pPr>
        <w:pStyle w:val="AralkYok"/>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w:t>
      </w:r>
      <w:r w:rsidRPr="00453891">
        <w:rPr>
          <w:rFonts w:ascii="Times New Roman" w:eastAsia="Times New Roman" w:hAnsi="Times New Roman" w:cs="Times New Roman"/>
          <w:sz w:val="24"/>
          <w:szCs w:val="24"/>
        </w:rPr>
        <w:t xml:space="preserve">esleki teknik kurslar, genel kurslar ve okuma yazma kursları açıldığı, </w:t>
      </w:r>
      <w:r>
        <w:rPr>
          <w:rFonts w:ascii="Times New Roman" w:eastAsia="Times New Roman" w:hAnsi="Times New Roman" w:cs="Times New Roman"/>
          <w:sz w:val="24"/>
          <w:szCs w:val="24"/>
        </w:rPr>
        <w:t>i</w:t>
      </w:r>
      <w:r w:rsidRPr="00453891">
        <w:rPr>
          <w:rFonts w:ascii="Times New Roman" w:eastAsia="Times New Roman" w:hAnsi="Times New Roman" w:cs="Times New Roman"/>
          <w:sz w:val="24"/>
          <w:szCs w:val="24"/>
        </w:rPr>
        <w:t>l genelinde kursiyerler tarafından genellikle meslek edindirme kursları ve genel kursların tercih edil</w:t>
      </w:r>
      <w:r>
        <w:rPr>
          <w:rFonts w:ascii="Times New Roman" w:eastAsia="Times New Roman" w:hAnsi="Times New Roman" w:cs="Times New Roman"/>
          <w:sz w:val="24"/>
          <w:szCs w:val="24"/>
        </w:rPr>
        <w:t xml:space="preserve">diği, mesleki </w:t>
      </w:r>
      <w:r w:rsidRPr="00453891">
        <w:rPr>
          <w:rFonts w:ascii="Times New Roman" w:eastAsia="Times New Roman" w:hAnsi="Times New Roman" w:cs="Times New Roman"/>
          <w:sz w:val="24"/>
          <w:szCs w:val="24"/>
        </w:rPr>
        <w:t>ve teknik kursların meslek edindirmeye ve belgeye dayalı olduğundan kursiyerler tarafından daha çok tercih edil</w:t>
      </w:r>
      <w:r>
        <w:rPr>
          <w:rFonts w:ascii="Times New Roman" w:eastAsia="Times New Roman" w:hAnsi="Times New Roman" w:cs="Times New Roman"/>
          <w:sz w:val="24"/>
          <w:szCs w:val="24"/>
        </w:rPr>
        <w:t>diği, genel</w:t>
      </w:r>
      <w:r w:rsidRPr="00453891">
        <w:rPr>
          <w:rFonts w:ascii="Times New Roman" w:eastAsia="Times New Roman" w:hAnsi="Times New Roman" w:cs="Times New Roman"/>
          <w:sz w:val="24"/>
          <w:szCs w:val="24"/>
        </w:rPr>
        <w:t xml:space="preserve"> kursların daha çok diksiyon, halkla ilişkiler, gitar, İngilizce vb. </w:t>
      </w:r>
      <w:r>
        <w:rPr>
          <w:rFonts w:ascii="Times New Roman" w:eastAsia="Times New Roman" w:hAnsi="Times New Roman" w:cs="Times New Roman"/>
          <w:sz w:val="24"/>
          <w:szCs w:val="24"/>
        </w:rPr>
        <w:t>k</w:t>
      </w:r>
      <w:r w:rsidRPr="00453891">
        <w:rPr>
          <w:rFonts w:ascii="Times New Roman" w:eastAsia="Times New Roman" w:hAnsi="Times New Roman" w:cs="Times New Roman"/>
          <w:sz w:val="24"/>
          <w:szCs w:val="24"/>
        </w:rPr>
        <w:t>urslar olduğu anlaşılmıştır.</w:t>
      </w:r>
    </w:p>
    <w:p w:rsidR="00B301E3" w:rsidRDefault="00B301E3" w:rsidP="004F20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Hedefin gerçekleşmesi ile e</w:t>
      </w:r>
      <w:r w:rsidRPr="00902256">
        <w:rPr>
          <w:rFonts w:ascii="Times New Roman" w:hAnsi="Times New Roman" w:cs="Times New Roman"/>
          <w:sz w:val="24"/>
          <w:szCs w:val="24"/>
        </w:rPr>
        <w:t>ğitim ve istihdam ilişkisi güçlendirilerek iş piyasasını</w:t>
      </w:r>
      <w:r>
        <w:rPr>
          <w:rFonts w:ascii="Times New Roman" w:hAnsi="Times New Roman" w:cs="Times New Roman"/>
          <w:sz w:val="24"/>
          <w:szCs w:val="24"/>
        </w:rPr>
        <w:t>n</w:t>
      </w:r>
      <w:r w:rsidRPr="00902256">
        <w:rPr>
          <w:rFonts w:ascii="Times New Roman" w:hAnsi="Times New Roman" w:cs="Times New Roman"/>
          <w:sz w:val="24"/>
          <w:szCs w:val="24"/>
        </w:rPr>
        <w:t xml:space="preserve"> talep ettiği beceriler ile uyumlu, yenilikçi,</w:t>
      </w:r>
      <w:r>
        <w:rPr>
          <w:rFonts w:ascii="Times New Roman" w:hAnsi="Times New Roman" w:cs="Times New Roman"/>
          <w:sz w:val="24"/>
          <w:szCs w:val="24"/>
        </w:rPr>
        <w:t xml:space="preserve"> yaratıcı ve girişimci bireylerin yetişmesi beklenmektedir.</w:t>
      </w:r>
    </w:p>
    <w:p w:rsidR="004705A3" w:rsidRDefault="004705A3" w:rsidP="00722576">
      <w:pPr>
        <w:spacing w:after="0" w:line="360" w:lineRule="auto"/>
        <w:jc w:val="both"/>
        <w:rPr>
          <w:rFonts w:ascii="Times New Roman" w:hAnsi="Times New Roman" w:cs="Times New Roman"/>
          <w:sz w:val="24"/>
          <w:szCs w:val="24"/>
        </w:rPr>
      </w:pPr>
    </w:p>
    <w:p w:rsidR="004705A3" w:rsidRDefault="004705A3" w:rsidP="00722576">
      <w:pPr>
        <w:spacing w:after="0" w:line="360" w:lineRule="auto"/>
        <w:jc w:val="both"/>
        <w:rPr>
          <w:rFonts w:ascii="Times New Roman" w:hAnsi="Times New Roman" w:cs="Times New Roman"/>
          <w:sz w:val="24"/>
          <w:szCs w:val="24"/>
        </w:rPr>
      </w:pPr>
    </w:p>
    <w:p w:rsidR="004705A3" w:rsidRDefault="004705A3" w:rsidP="00722576">
      <w:pPr>
        <w:spacing w:after="0" w:line="360" w:lineRule="auto"/>
        <w:jc w:val="both"/>
        <w:rPr>
          <w:rFonts w:ascii="Times New Roman" w:hAnsi="Times New Roman" w:cs="Times New Roman"/>
          <w:sz w:val="24"/>
          <w:szCs w:val="24"/>
        </w:rPr>
      </w:pPr>
    </w:p>
    <w:p w:rsidR="004705A3" w:rsidRDefault="004705A3" w:rsidP="00722576">
      <w:pPr>
        <w:spacing w:after="0" w:line="360" w:lineRule="auto"/>
        <w:jc w:val="both"/>
        <w:rPr>
          <w:rFonts w:ascii="Times New Roman" w:hAnsi="Times New Roman" w:cs="Times New Roman"/>
          <w:sz w:val="24"/>
          <w:szCs w:val="24"/>
        </w:rPr>
      </w:pPr>
    </w:p>
    <w:p w:rsidR="004705A3" w:rsidRDefault="004705A3" w:rsidP="00722576">
      <w:pPr>
        <w:spacing w:after="0" w:line="360" w:lineRule="auto"/>
        <w:jc w:val="both"/>
        <w:rPr>
          <w:rFonts w:ascii="Times New Roman" w:hAnsi="Times New Roman" w:cs="Times New Roman"/>
          <w:sz w:val="24"/>
          <w:szCs w:val="24"/>
        </w:rPr>
      </w:pPr>
    </w:p>
    <w:p w:rsidR="004705A3" w:rsidRDefault="004705A3" w:rsidP="00722576">
      <w:pPr>
        <w:spacing w:after="0" w:line="360" w:lineRule="auto"/>
        <w:jc w:val="both"/>
        <w:rPr>
          <w:rFonts w:ascii="Times New Roman" w:hAnsi="Times New Roman" w:cs="Times New Roman"/>
          <w:sz w:val="24"/>
          <w:szCs w:val="24"/>
        </w:rPr>
      </w:pPr>
    </w:p>
    <w:p w:rsidR="00A304E2" w:rsidRDefault="00A304E2" w:rsidP="00722576">
      <w:pPr>
        <w:spacing w:after="0" w:line="360" w:lineRule="auto"/>
        <w:jc w:val="both"/>
        <w:rPr>
          <w:rFonts w:ascii="Times New Roman" w:hAnsi="Times New Roman" w:cs="Times New Roman"/>
          <w:sz w:val="24"/>
          <w:szCs w:val="24"/>
        </w:rPr>
      </w:pPr>
    </w:p>
    <w:p w:rsidR="00A304E2" w:rsidRDefault="00A304E2" w:rsidP="00722576">
      <w:pPr>
        <w:spacing w:after="0" w:line="360" w:lineRule="auto"/>
        <w:jc w:val="both"/>
        <w:rPr>
          <w:rFonts w:ascii="Times New Roman" w:hAnsi="Times New Roman" w:cs="Times New Roman"/>
          <w:sz w:val="24"/>
          <w:szCs w:val="24"/>
        </w:rPr>
      </w:pPr>
    </w:p>
    <w:p w:rsidR="00A304E2" w:rsidRDefault="00A304E2" w:rsidP="00722576">
      <w:pPr>
        <w:spacing w:after="0" w:line="360" w:lineRule="auto"/>
        <w:jc w:val="both"/>
        <w:rPr>
          <w:rFonts w:ascii="Times New Roman" w:hAnsi="Times New Roman" w:cs="Times New Roman"/>
          <w:sz w:val="24"/>
          <w:szCs w:val="24"/>
        </w:rPr>
      </w:pPr>
    </w:p>
    <w:p w:rsidR="00A304E2" w:rsidRDefault="00A304E2" w:rsidP="00722576">
      <w:pPr>
        <w:spacing w:after="0" w:line="360" w:lineRule="auto"/>
        <w:jc w:val="both"/>
        <w:rPr>
          <w:rFonts w:ascii="Times New Roman" w:hAnsi="Times New Roman" w:cs="Times New Roman"/>
          <w:sz w:val="24"/>
          <w:szCs w:val="24"/>
        </w:rPr>
      </w:pPr>
    </w:p>
    <w:p w:rsidR="00B301E3" w:rsidRDefault="00B301E3" w:rsidP="00722576">
      <w:pPr>
        <w:spacing w:after="0" w:line="360" w:lineRule="auto"/>
        <w:jc w:val="both"/>
        <w:rPr>
          <w:rFonts w:ascii="Times New Roman" w:hAnsi="Times New Roman" w:cs="Times New Roman"/>
          <w:sz w:val="24"/>
          <w:szCs w:val="24"/>
        </w:rPr>
      </w:pPr>
    </w:p>
    <w:p w:rsidR="00A304E2" w:rsidRDefault="00A304E2" w:rsidP="00722576">
      <w:pPr>
        <w:spacing w:after="0" w:line="360" w:lineRule="auto"/>
        <w:jc w:val="both"/>
        <w:rPr>
          <w:rFonts w:ascii="Times New Roman" w:hAnsi="Times New Roman" w:cs="Times New Roman"/>
          <w:i/>
        </w:rPr>
      </w:pPr>
    </w:p>
    <w:p w:rsidR="004705A3" w:rsidRDefault="004705A3" w:rsidP="004705A3">
      <w:pPr>
        <w:jc w:val="both"/>
        <w:outlineLvl w:val="4"/>
        <w:rPr>
          <w:rFonts w:ascii="Times New Roman" w:hAnsi="Times New Roman" w:cs="Times New Roman"/>
          <w:b/>
          <w:i/>
          <w:szCs w:val="24"/>
        </w:rPr>
      </w:pPr>
      <w:r w:rsidRPr="0019023D">
        <w:rPr>
          <w:rFonts w:ascii="Times New Roman" w:hAnsi="Times New Roman" w:cs="Times New Roman"/>
          <w:b/>
          <w:i/>
          <w:szCs w:val="24"/>
        </w:rPr>
        <w:t>Performans Göstergeleri</w:t>
      </w:r>
    </w:p>
    <w:tbl>
      <w:tblPr>
        <w:tblW w:w="5065"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16"/>
        <w:gridCol w:w="6162"/>
        <w:gridCol w:w="616"/>
        <w:gridCol w:w="616"/>
        <w:gridCol w:w="670"/>
        <w:gridCol w:w="14"/>
        <w:gridCol w:w="713"/>
      </w:tblGrid>
      <w:tr w:rsidR="00560687" w:rsidRPr="00B54905" w:rsidTr="008220C2">
        <w:trPr>
          <w:trHeight w:val="593"/>
          <w:jc w:val="center"/>
        </w:trPr>
        <w:tc>
          <w:tcPr>
            <w:tcW w:w="207" w:type="pct"/>
            <w:vMerge w:val="restart"/>
            <w:shd w:val="clear" w:color="auto" w:fill="DEEAF6" w:themeFill="accent1" w:themeFillTint="33"/>
            <w:vAlign w:val="center"/>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Pr>
                <w:rFonts w:ascii="Times New Roman" w:hAnsi="Times New Roman" w:cs="Times New Roman"/>
                <w:b/>
                <w:sz w:val="20"/>
                <w:szCs w:val="20"/>
              </w:rPr>
              <w:t>No</w:t>
            </w:r>
          </w:p>
        </w:tc>
        <w:tc>
          <w:tcPr>
            <w:tcW w:w="3344" w:type="pct"/>
            <w:vMerge w:val="restart"/>
            <w:shd w:val="clear" w:color="auto" w:fill="DEEAF6" w:themeFill="accent1" w:themeFillTint="33"/>
            <w:vAlign w:val="center"/>
            <w:hideMark/>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Performans Göstergesi</w:t>
            </w:r>
          </w:p>
        </w:tc>
        <w:tc>
          <w:tcPr>
            <w:tcW w:w="1080" w:type="pct"/>
            <w:gridSpan w:val="3"/>
            <w:shd w:val="clear" w:color="auto" w:fill="DEEAF6" w:themeFill="accent1" w:themeFillTint="33"/>
            <w:vAlign w:val="center"/>
            <w:hideMark/>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Önceki Yıllar</w:t>
            </w:r>
          </w:p>
        </w:tc>
        <w:tc>
          <w:tcPr>
            <w:tcW w:w="369" w:type="pct"/>
            <w:gridSpan w:val="2"/>
            <w:shd w:val="clear" w:color="auto" w:fill="DEEAF6" w:themeFill="accent1" w:themeFillTint="33"/>
            <w:vAlign w:val="center"/>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Hedef</w:t>
            </w:r>
          </w:p>
        </w:tc>
      </w:tr>
      <w:tr w:rsidR="00560687" w:rsidRPr="00B54905" w:rsidTr="008220C2">
        <w:trPr>
          <w:trHeight w:val="643"/>
          <w:jc w:val="center"/>
        </w:trPr>
        <w:tc>
          <w:tcPr>
            <w:tcW w:w="207" w:type="pct"/>
            <w:vMerge/>
            <w:shd w:val="clear" w:color="auto" w:fill="DEEAF6" w:themeFill="accent1" w:themeFillTint="33"/>
            <w:vAlign w:val="center"/>
          </w:tcPr>
          <w:p w:rsidR="00560687" w:rsidRPr="00B54905" w:rsidRDefault="00560687" w:rsidP="008220C2">
            <w:pPr>
              <w:spacing w:after="0" w:line="240" w:lineRule="auto"/>
              <w:jc w:val="center"/>
              <w:rPr>
                <w:rFonts w:ascii="Times New Roman" w:hAnsi="Times New Roman" w:cs="Times New Roman"/>
                <w:b/>
                <w:sz w:val="20"/>
                <w:szCs w:val="20"/>
              </w:rPr>
            </w:pPr>
          </w:p>
        </w:tc>
        <w:tc>
          <w:tcPr>
            <w:tcW w:w="3344" w:type="pct"/>
            <w:vMerge/>
            <w:shd w:val="clear" w:color="auto" w:fill="DEEAF6" w:themeFill="accent1" w:themeFillTint="33"/>
            <w:vAlign w:val="center"/>
            <w:hideMark/>
          </w:tcPr>
          <w:p w:rsidR="00560687" w:rsidRPr="00B54905" w:rsidRDefault="00560687" w:rsidP="008220C2">
            <w:pPr>
              <w:spacing w:after="0" w:line="240" w:lineRule="auto"/>
              <w:jc w:val="center"/>
              <w:rPr>
                <w:rFonts w:ascii="Times New Roman" w:hAnsi="Times New Roman" w:cs="Times New Roman"/>
                <w:b/>
                <w:sz w:val="20"/>
                <w:szCs w:val="20"/>
              </w:rPr>
            </w:pPr>
          </w:p>
        </w:tc>
        <w:tc>
          <w:tcPr>
            <w:tcW w:w="362" w:type="pct"/>
            <w:shd w:val="clear" w:color="auto" w:fill="DEEAF6" w:themeFill="accent1" w:themeFillTint="33"/>
            <w:vAlign w:val="center"/>
            <w:hideMark/>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2012</w:t>
            </w:r>
          </w:p>
        </w:tc>
        <w:tc>
          <w:tcPr>
            <w:tcW w:w="363" w:type="pct"/>
            <w:shd w:val="clear" w:color="auto" w:fill="DEEAF6" w:themeFill="accent1" w:themeFillTint="33"/>
            <w:vAlign w:val="center"/>
            <w:hideMark/>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2013</w:t>
            </w:r>
          </w:p>
        </w:tc>
        <w:tc>
          <w:tcPr>
            <w:tcW w:w="362" w:type="pct"/>
            <w:gridSpan w:val="2"/>
            <w:shd w:val="clear" w:color="auto" w:fill="DEEAF6" w:themeFill="accent1" w:themeFillTint="33"/>
            <w:vAlign w:val="center"/>
            <w:hideMark/>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2014</w:t>
            </w:r>
          </w:p>
        </w:tc>
        <w:tc>
          <w:tcPr>
            <w:tcW w:w="363" w:type="pct"/>
            <w:shd w:val="clear" w:color="auto" w:fill="DEEAF6" w:themeFill="accent1" w:themeFillTint="33"/>
            <w:vAlign w:val="center"/>
            <w:hideMark/>
          </w:tcPr>
          <w:p w:rsidR="00560687" w:rsidRPr="00B54905" w:rsidRDefault="00560687"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2019</w:t>
            </w:r>
          </w:p>
        </w:tc>
      </w:tr>
      <w:tr w:rsidR="00560687" w:rsidRPr="00FE56C8" w:rsidTr="008220C2">
        <w:trPr>
          <w:trHeight w:val="622"/>
          <w:jc w:val="center"/>
        </w:trPr>
        <w:tc>
          <w:tcPr>
            <w:tcW w:w="207" w:type="pct"/>
            <w:vAlign w:val="center"/>
          </w:tcPr>
          <w:p w:rsidR="00560687" w:rsidRPr="00B54905" w:rsidRDefault="00560687" w:rsidP="008220C2">
            <w:pPr>
              <w:spacing w:after="0" w:line="240" w:lineRule="auto"/>
              <w:contextualSpacing/>
              <w:jc w:val="center"/>
              <w:rPr>
                <w:rFonts w:ascii="Times New Roman" w:hAnsi="Times New Roman" w:cs="Times New Roman"/>
                <w:b/>
                <w:sz w:val="20"/>
                <w:szCs w:val="20"/>
              </w:rPr>
            </w:pPr>
            <w:r w:rsidRPr="00B54905">
              <w:rPr>
                <w:rFonts w:ascii="Times New Roman" w:hAnsi="Times New Roman" w:cs="Times New Roman"/>
                <w:b/>
                <w:sz w:val="20"/>
                <w:szCs w:val="20"/>
              </w:rPr>
              <w:t>2.2.1</w:t>
            </w:r>
          </w:p>
        </w:tc>
        <w:tc>
          <w:tcPr>
            <w:tcW w:w="3344" w:type="pct"/>
            <w:shd w:val="clear" w:color="auto" w:fill="auto"/>
            <w:vAlign w:val="center"/>
          </w:tcPr>
          <w:p w:rsidR="00560687" w:rsidRPr="00B54905" w:rsidRDefault="00560687"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Mesleki ve Teknik Ortaöğretim mezunlarının mesleki yeterliliklerine yönelik işveren memnuniyet oranı</w:t>
            </w:r>
          </w:p>
        </w:tc>
        <w:tc>
          <w:tcPr>
            <w:tcW w:w="362"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3"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2" w:type="pct"/>
            <w:gridSpan w:val="2"/>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3" w:type="pct"/>
            <w:shd w:val="clear" w:color="auto" w:fill="auto"/>
            <w:vAlign w:val="center"/>
          </w:tcPr>
          <w:p w:rsidR="00560687" w:rsidRPr="00FE56C8" w:rsidRDefault="00560687" w:rsidP="008220C2">
            <w:pPr>
              <w:tabs>
                <w:tab w:val="left" w:pos="7310"/>
              </w:tabs>
              <w:spacing w:after="0" w:line="240" w:lineRule="auto"/>
              <w:contextualSpacing/>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%70</w:t>
            </w:r>
          </w:p>
        </w:tc>
      </w:tr>
      <w:tr w:rsidR="00560687" w:rsidRPr="00FE56C8" w:rsidTr="008220C2">
        <w:trPr>
          <w:trHeight w:val="688"/>
          <w:jc w:val="center"/>
        </w:trPr>
        <w:tc>
          <w:tcPr>
            <w:tcW w:w="207" w:type="pct"/>
            <w:vAlign w:val="center"/>
          </w:tcPr>
          <w:p w:rsidR="00560687" w:rsidRPr="00B54905" w:rsidRDefault="00560687" w:rsidP="008220C2">
            <w:pPr>
              <w:spacing w:after="0" w:line="240" w:lineRule="auto"/>
              <w:contextualSpacing/>
              <w:jc w:val="center"/>
              <w:rPr>
                <w:rFonts w:ascii="Times New Roman" w:hAnsi="Times New Roman" w:cs="Times New Roman"/>
                <w:b/>
                <w:sz w:val="20"/>
                <w:szCs w:val="20"/>
              </w:rPr>
            </w:pPr>
            <w:r w:rsidRPr="00B54905">
              <w:rPr>
                <w:rFonts w:ascii="Times New Roman" w:hAnsi="Times New Roman" w:cs="Times New Roman"/>
                <w:b/>
                <w:sz w:val="20"/>
                <w:szCs w:val="20"/>
              </w:rPr>
              <w:t>2.2.2</w:t>
            </w:r>
          </w:p>
        </w:tc>
        <w:tc>
          <w:tcPr>
            <w:tcW w:w="3344" w:type="pct"/>
            <w:shd w:val="clear" w:color="auto" w:fill="auto"/>
            <w:vAlign w:val="center"/>
          </w:tcPr>
          <w:p w:rsidR="00560687" w:rsidRPr="00B54905" w:rsidRDefault="00560687"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Okul, öğrenci veya öğretmenlerin yaptığı patent veya faydalı model başvuru sayısı</w:t>
            </w:r>
          </w:p>
        </w:tc>
        <w:tc>
          <w:tcPr>
            <w:tcW w:w="362"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3"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2" w:type="pct"/>
            <w:gridSpan w:val="2"/>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3" w:type="pct"/>
            <w:shd w:val="clear" w:color="auto" w:fill="auto"/>
            <w:vAlign w:val="center"/>
          </w:tcPr>
          <w:p w:rsidR="00560687" w:rsidRPr="00FE56C8" w:rsidRDefault="00560687"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w:t>
            </w:r>
          </w:p>
        </w:tc>
      </w:tr>
      <w:tr w:rsidR="00560687" w:rsidRPr="00FE56C8" w:rsidTr="008220C2">
        <w:trPr>
          <w:trHeight w:val="685"/>
          <w:jc w:val="center"/>
        </w:trPr>
        <w:tc>
          <w:tcPr>
            <w:tcW w:w="207" w:type="pct"/>
            <w:vAlign w:val="center"/>
          </w:tcPr>
          <w:p w:rsidR="00560687" w:rsidRPr="00B54905" w:rsidRDefault="00560687" w:rsidP="008220C2">
            <w:pPr>
              <w:spacing w:after="0" w:line="240" w:lineRule="auto"/>
              <w:contextualSpacing/>
              <w:jc w:val="center"/>
              <w:rPr>
                <w:rFonts w:ascii="Times New Roman" w:hAnsi="Times New Roman" w:cs="Times New Roman"/>
                <w:b/>
                <w:sz w:val="20"/>
                <w:szCs w:val="20"/>
              </w:rPr>
            </w:pPr>
            <w:r w:rsidRPr="00B54905">
              <w:rPr>
                <w:rFonts w:ascii="Times New Roman" w:hAnsi="Times New Roman" w:cs="Times New Roman"/>
                <w:b/>
                <w:sz w:val="20"/>
                <w:szCs w:val="20"/>
              </w:rPr>
              <w:t>2.2.3</w:t>
            </w:r>
          </w:p>
        </w:tc>
        <w:tc>
          <w:tcPr>
            <w:tcW w:w="3344" w:type="pct"/>
            <w:shd w:val="clear" w:color="auto" w:fill="auto"/>
            <w:vAlign w:val="center"/>
          </w:tcPr>
          <w:p w:rsidR="00560687" w:rsidRPr="00B54905" w:rsidRDefault="00560687"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Mesleki ve teknik ortaöğretim mezunlarından alanında istihdam edilen öğrenci sayısı (*)</w:t>
            </w:r>
          </w:p>
        </w:tc>
        <w:tc>
          <w:tcPr>
            <w:tcW w:w="362"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363"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2" w:type="pct"/>
            <w:gridSpan w:val="2"/>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3" w:type="pct"/>
            <w:shd w:val="clear" w:color="auto" w:fill="auto"/>
            <w:vAlign w:val="center"/>
          </w:tcPr>
          <w:p w:rsidR="00560687" w:rsidRPr="00FE56C8" w:rsidRDefault="00560687"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15</w:t>
            </w:r>
          </w:p>
        </w:tc>
      </w:tr>
      <w:tr w:rsidR="00560687" w:rsidRPr="00FE56C8" w:rsidTr="008220C2">
        <w:trPr>
          <w:trHeight w:val="411"/>
          <w:jc w:val="center"/>
        </w:trPr>
        <w:tc>
          <w:tcPr>
            <w:tcW w:w="207" w:type="pct"/>
            <w:vAlign w:val="center"/>
          </w:tcPr>
          <w:p w:rsidR="00560687" w:rsidRPr="00B54905" w:rsidRDefault="00560687" w:rsidP="008220C2">
            <w:pPr>
              <w:spacing w:after="0" w:line="240" w:lineRule="auto"/>
              <w:contextualSpacing/>
              <w:jc w:val="center"/>
              <w:rPr>
                <w:rFonts w:ascii="Times New Roman" w:hAnsi="Times New Roman" w:cs="Times New Roman"/>
                <w:b/>
                <w:sz w:val="20"/>
                <w:szCs w:val="20"/>
              </w:rPr>
            </w:pPr>
            <w:r w:rsidRPr="00B54905">
              <w:rPr>
                <w:rFonts w:ascii="Times New Roman" w:hAnsi="Times New Roman" w:cs="Times New Roman"/>
                <w:b/>
                <w:sz w:val="20"/>
                <w:szCs w:val="20"/>
              </w:rPr>
              <w:t>2.2.4</w:t>
            </w:r>
          </w:p>
        </w:tc>
        <w:tc>
          <w:tcPr>
            <w:tcW w:w="3344" w:type="pct"/>
            <w:shd w:val="clear" w:color="auto" w:fill="auto"/>
            <w:vAlign w:val="center"/>
          </w:tcPr>
          <w:p w:rsidR="00560687" w:rsidRPr="00B54905" w:rsidRDefault="00560687"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Beceri eğitimine yönelik işbirliği yapılan işletme sayısı</w:t>
            </w:r>
          </w:p>
        </w:tc>
        <w:tc>
          <w:tcPr>
            <w:tcW w:w="362"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363"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362" w:type="pct"/>
            <w:gridSpan w:val="2"/>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p>
        </w:tc>
        <w:tc>
          <w:tcPr>
            <w:tcW w:w="363" w:type="pct"/>
            <w:shd w:val="clear" w:color="auto" w:fill="auto"/>
            <w:vAlign w:val="center"/>
          </w:tcPr>
          <w:p w:rsidR="00560687" w:rsidRPr="00FE56C8" w:rsidRDefault="00560687"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20</w:t>
            </w:r>
          </w:p>
        </w:tc>
      </w:tr>
      <w:tr w:rsidR="00560687" w:rsidRPr="00FE56C8" w:rsidTr="008220C2">
        <w:trPr>
          <w:trHeight w:val="545"/>
          <w:jc w:val="center"/>
        </w:trPr>
        <w:tc>
          <w:tcPr>
            <w:tcW w:w="207" w:type="pct"/>
            <w:vAlign w:val="center"/>
          </w:tcPr>
          <w:p w:rsidR="00560687" w:rsidRPr="00B54905" w:rsidRDefault="00560687" w:rsidP="008220C2">
            <w:pPr>
              <w:spacing w:after="0" w:line="240" w:lineRule="auto"/>
              <w:contextualSpacing/>
              <w:jc w:val="center"/>
              <w:rPr>
                <w:rFonts w:ascii="Times New Roman" w:hAnsi="Times New Roman" w:cs="Times New Roman"/>
                <w:b/>
                <w:sz w:val="20"/>
                <w:szCs w:val="20"/>
              </w:rPr>
            </w:pPr>
            <w:r w:rsidRPr="00B54905">
              <w:rPr>
                <w:rFonts w:ascii="Times New Roman" w:hAnsi="Times New Roman" w:cs="Times New Roman"/>
                <w:b/>
                <w:sz w:val="20"/>
                <w:szCs w:val="20"/>
              </w:rPr>
              <w:t>2.2.5</w:t>
            </w:r>
          </w:p>
        </w:tc>
        <w:tc>
          <w:tcPr>
            <w:tcW w:w="3344" w:type="pct"/>
            <w:shd w:val="clear" w:color="auto" w:fill="auto"/>
            <w:vAlign w:val="center"/>
          </w:tcPr>
          <w:p w:rsidR="00560687" w:rsidRPr="00B54905" w:rsidRDefault="00560687"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Son sınıf öğrencilerinin işletmelere gitme oranı (**)</w:t>
            </w:r>
          </w:p>
        </w:tc>
        <w:tc>
          <w:tcPr>
            <w:tcW w:w="362"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3" w:type="pct"/>
            <w:shd w:val="clear" w:color="auto" w:fill="auto"/>
            <w:vAlign w:val="center"/>
          </w:tcPr>
          <w:p w:rsidR="00560687" w:rsidRPr="00B54905" w:rsidRDefault="00560687"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62" w:type="pct"/>
            <w:gridSpan w:val="2"/>
            <w:shd w:val="clear" w:color="auto" w:fill="auto"/>
            <w:vAlign w:val="center"/>
          </w:tcPr>
          <w:p w:rsidR="00560687" w:rsidRPr="00B54905" w:rsidRDefault="00560687" w:rsidP="008220C2">
            <w:pPr>
              <w:tabs>
                <w:tab w:val="left" w:pos="7310"/>
              </w:tabs>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%100</w:t>
            </w:r>
          </w:p>
        </w:tc>
        <w:tc>
          <w:tcPr>
            <w:tcW w:w="363" w:type="pct"/>
            <w:shd w:val="clear" w:color="auto" w:fill="auto"/>
            <w:vAlign w:val="center"/>
          </w:tcPr>
          <w:p w:rsidR="00560687" w:rsidRPr="00FE56C8" w:rsidRDefault="00560687" w:rsidP="008220C2">
            <w:pPr>
              <w:tabs>
                <w:tab w:val="left" w:pos="7310"/>
              </w:tabs>
              <w:spacing w:after="0" w:line="240" w:lineRule="auto"/>
              <w:contextualSpacing/>
              <w:rPr>
                <w:rFonts w:ascii="Times New Roman" w:hAnsi="Times New Roman" w:cs="Times New Roman"/>
                <w:color w:val="C00000"/>
                <w:sz w:val="20"/>
                <w:szCs w:val="20"/>
              </w:rPr>
            </w:pPr>
            <w:r>
              <w:rPr>
                <w:rFonts w:ascii="Times New Roman" w:hAnsi="Times New Roman" w:cs="Times New Roman"/>
                <w:color w:val="C00000"/>
                <w:sz w:val="20"/>
                <w:szCs w:val="20"/>
              </w:rPr>
              <w:t>%100</w:t>
            </w:r>
          </w:p>
        </w:tc>
      </w:tr>
    </w:tbl>
    <w:p w:rsidR="00560687" w:rsidRPr="0019023D" w:rsidRDefault="00560687" w:rsidP="004705A3">
      <w:pPr>
        <w:jc w:val="both"/>
        <w:outlineLvl w:val="4"/>
        <w:rPr>
          <w:rFonts w:ascii="Times New Roman" w:hAnsi="Times New Roman" w:cs="Times New Roman"/>
          <w:b/>
          <w:i/>
          <w:szCs w:val="24"/>
        </w:rPr>
      </w:pPr>
    </w:p>
    <w:p w:rsidR="004705A3" w:rsidRDefault="004705A3" w:rsidP="004705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Bu göstergenin ölçümü okullardan alınan verilere dayalıdır.</w:t>
      </w:r>
    </w:p>
    <w:p w:rsidR="004705A3" w:rsidRDefault="004705A3" w:rsidP="00F211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B66F8A">
        <w:rPr>
          <w:rFonts w:ascii="Times New Roman" w:hAnsi="Times New Roman" w:cs="Times New Roman"/>
          <w:sz w:val="24"/>
          <w:szCs w:val="24"/>
        </w:rPr>
        <w:t>*</w:t>
      </w:r>
      <w:r>
        <w:rPr>
          <w:rFonts w:ascii="Times New Roman" w:hAnsi="Times New Roman" w:cs="Times New Roman"/>
          <w:sz w:val="24"/>
          <w:szCs w:val="24"/>
        </w:rPr>
        <w:t>*)İşletme bulunamayan son sınıf öğrencileri için beceri eğitimi okulda verilmektedir.</w:t>
      </w:r>
    </w:p>
    <w:p w:rsidR="004705A3" w:rsidRPr="00902256" w:rsidRDefault="004705A3" w:rsidP="004705A3">
      <w:pPr>
        <w:spacing w:after="0" w:line="360" w:lineRule="auto"/>
        <w:ind w:firstLine="708"/>
        <w:jc w:val="both"/>
        <w:rPr>
          <w:rFonts w:ascii="Times New Roman" w:hAnsi="Times New Roman" w:cs="Times New Roman"/>
          <w:sz w:val="24"/>
          <w:szCs w:val="24"/>
        </w:rPr>
      </w:pPr>
    </w:p>
    <w:p w:rsidR="004705A3" w:rsidRPr="0019023D" w:rsidRDefault="004705A3" w:rsidP="004705A3">
      <w:pPr>
        <w:jc w:val="both"/>
        <w:outlineLvl w:val="4"/>
        <w:rPr>
          <w:rFonts w:ascii="Times New Roman" w:hAnsi="Times New Roman" w:cs="Times New Roman"/>
          <w:b/>
          <w:i/>
          <w:szCs w:val="24"/>
        </w:rPr>
      </w:pPr>
      <w:r w:rsidRPr="0019023D">
        <w:rPr>
          <w:rFonts w:ascii="Times New Roman" w:hAnsi="Times New Roman" w:cs="Times New Roman"/>
          <w:b/>
          <w:i/>
          <w:szCs w:val="24"/>
        </w:rPr>
        <w:t>Tedbirler</w:t>
      </w:r>
    </w:p>
    <w:tbl>
      <w:tblPr>
        <w:tblStyle w:val="TabloKlavuzu"/>
        <w:tblW w:w="5000"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Pr>
      <w:tblGrid>
        <w:gridCol w:w="458"/>
        <w:gridCol w:w="6513"/>
        <w:gridCol w:w="1164"/>
        <w:gridCol w:w="1151"/>
      </w:tblGrid>
      <w:tr w:rsidR="004705A3" w:rsidRPr="00B54905" w:rsidTr="008220C2">
        <w:trPr>
          <w:trHeight w:val="944"/>
          <w:jc w:val="center"/>
        </w:trPr>
        <w:tc>
          <w:tcPr>
            <w:tcW w:w="246" w:type="pct"/>
            <w:shd w:val="clear" w:color="auto" w:fill="DEEAF6" w:themeFill="accent1" w:themeFillTint="33"/>
            <w:vAlign w:val="center"/>
          </w:tcPr>
          <w:p w:rsidR="004705A3" w:rsidRPr="001A2CFF" w:rsidRDefault="004705A3" w:rsidP="008220C2">
            <w:pPr>
              <w:ind w:left="-118"/>
              <w:contextualSpacing/>
              <w:jc w:val="center"/>
              <w:rPr>
                <w:rFonts w:ascii="Times New Roman" w:hAnsi="Times New Roman" w:cs="Times New Roman"/>
                <w:b/>
                <w:sz w:val="20"/>
                <w:szCs w:val="20"/>
              </w:rPr>
            </w:pPr>
            <w:r w:rsidRPr="001A2CFF">
              <w:rPr>
                <w:rFonts w:ascii="Times New Roman" w:hAnsi="Times New Roman" w:cs="Times New Roman"/>
                <w:b/>
                <w:sz w:val="20"/>
                <w:szCs w:val="20"/>
              </w:rPr>
              <w:t>No</w:t>
            </w:r>
          </w:p>
        </w:tc>
        <w:tc>
          <w:tcPr>
            <w:tcW w:w="3507" w:type="pct"/>
            <w:shd w:val="clear" w:color="auto" w:fill="DEEAF6" w:themeFill="accent1" w:themeFillTint="33"/>
            <w:vAlign w:val="center"/>
            <w:hideMark/>
          </w:tcPr>
          <w:p w:rsidR="004705A3" w:rsidRPr="00B54905" w:rsidRDefault="004705A3" w:rsidP="008220C2">
            <w:pPr>
              <w:contextualSpacing/>
              <w:jc w:val="center"/>
              <w:rPr>
                <w:rFonts w:ascii="Times New Roman" w:hAnsi="Times New Roman" w:cs="Times New Roman"/>
                <w:b/>
                <w:bCs/>
                <w:sz w:val="20"/>
                <w:szCs w:val="20"/>
              </w:rPr>
            </w:pPr>
            <w:r w:rsidRPr="00B54905">
              <w:rPr>
                <w:rFonts w:ascii="Times New Roman" w:hAnsi="Times New Roman" w:cs="Times New Roman"/>
                <w:b/>
                <w:sz w:val="20"/>
                <w:szCs w:val="20"/>
              </w:rPr>
              <w:t>Tedbir</w:t>
            </w:r>
          </w:p>
        </w:tc>
        <w:tc>
          <w:tcPr>
            <w:tcW w:w="627" w:type="pct"/>
            <w:shd w:val="clear" w:color="auto" w:fill="DEEAF6" w:themeFill="accent1" w:themeFillTint="33"/>
            <w:vAlign w:val="center"/>
            <w:hideMark/>
          </w:tcPr>
          <w:p w:rsidR="004705A3" w:rsidRPr="00B54905" w:rsidRDefault="004705A3"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Ana Sorumlu Birim</w:t>
            </w:r>
          </w:p>
        </w:tc>
        <w:tc>
          <w:tcPr>
            <w:tcW w:w="620" w:type="pct"/>
            <w:shd w:val="clear" w:color="auto" w:fill="DEEAF6" w:themeFill="accent1" w:themeFillTint="33"/>
            <w:vAlign w:val="center"/>
          </w:tcPr>
          <w:p w:rsidR="004705A3" w:rsidRPr="00B54905" w:rsidRDefault="004705A3"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Diğer Sorumlu </w:t>
            </w:r>
            <w:r w:rsidRPr="00B54905">
              <w:rPr>
                <w:rFonts w:ascii="Times New Roman" w:hAnsi="Times New Roman" w:cs="Times New Roman"/>
                <w:b/>
                <w:sz w:val="20"/>
                <w:szCs w:val="20"/>
              </w:rPr>
              <w:t>Birim</w:t>
            </w:r>
            <w:r>
              <w:rPr>
                <w:rFonts w:ascii="Times New Roman" w:hAnsi="Times New Roman" w:cs="Times New Roman"/>
                <w:b/>
                <w:sz w:val="20"/>
                <w:szCs w:val="20"/>
              </w:rPr>
              <w:t>ler</w:t>
            </w:r>
          </w:p>
        </w:tc>
      </w:tr>
      <w:tr w:rsidR="004705A3" w:rsidRPr="00B54905" w:rsidTr="008220C2">
        <w:trPr>
          <w:trHeight w:val="1114"/>
          <w:jc w:val="center"/>
        </w:trPr>
        <w:tc>
          <w:tcPr>
            <w:tcW w:w="246" w:type="pct"/>
            <w:vAlign w:val="center"/>
          </w:tcPr>
          <w:p w:rsidR="004705A3" w:rsidRPr="00B54905" w:rsidRDefault="004705A3"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21</w:t>
            </w:r>
          </w:p>
        </w:tc>
        <w:tc>
          <w:tcPr>
            <w:tcW w:w="3507" w:type="pct"/>
            <w:vAlign w:val="center"/>
            <w:hideMark/>
          </w:tcPr>
          <w:p w:rsidR="004705A3" w:rsidRPr="00B54905" w:rsidRDefault="004705A3" w:rsidP="008220C2">
            <w:pPr>
              <w:spacing w:after="0"/>
              <w:ind w:left="34"/>
              <w:rPr>
                <w:rFonts w:ascii="Times New Roman" w:hAnsi="Times New Roman" w:cs="Times New Roman"/>
                <w:sz w:val="20"/>
                <w:szCs w:val="20"/>
              </w:rPr>
            </w:pPr>
            <w:r w:rsidRPr="00B54905">
              <w:rPr>
                <w:rFonts w:ascii="Times New Roman" w:hAnsi="Times New Roman" w:cs="Times New Roman"/>
                <w:sz w:val="20"/>
                <w:szCs w:val="20"/>
              </w:rPr>
              <w:t xml:space="preserve">Sektörle işbirliği yapılarak atölye ve </w:t>
            </w:r>
            <w:r w:rsidR="008C066B" w:rsidRPr="00B54905">
              <w:rPr>
                <w:rFonts w:ascii="Times New Roman" w:hAnsi="Times New Roman" w:cs="Times New Roman"/>
                <w:sz w:val="20"/>
                <w:szCs w:val="20"/>
              </w:rPr>
              <w:t>laboratuar</w:t>
            </w:r>
            <w:r w:rsidRPr="00B54905">
              <w:rPr>
                <w:rFonts w:ascii="Times New Roman" w:hAnsi="Times New Roman" w:cs="Times New Roman"/>
                <w:sz w:val="20"/>
                <w:szCs w:val="20"/>
              </w:rPr>
              <w:t xml:space="preserve"> öğretmenlerinin ilgili sektördeki gelişmeleri ve işgücü piyasası ihtiyaçlarını takip etmeleri ve öğrencilere bu yönde rehberlik etmeleri sağlanacaktır.</w:t>
            </w:r>
          </w:p>
        </w:tc>
        <w:tc>
          <w:tcPr>
            <w:tcW w:w="627" w:type="pct"/>
            <w:vAlign w:val="center"/>
          </w:tcPr>
          <w:p w:rsidR="004705A3" w:rsidRPr="00B54905" w:rsidRDefault="004705A3" w:rsidP="008220C2">
            <w:pPr>
              <w:spacing w:after="0"/>
              <w:rPr>
                <w:rFonts w:ascii="Times New Roman" w:hAnsi="Times New Roman" w:cs="Times New Roman"/>
                <w:sz w:val="20"/>
                <w:szCs w:val="20"/>
              </w:rPr>
            </w:pPr>
            <w:r w:rsidRPr="00B54905">
              <w:rPr>
                <w:rFonts w:ascii="Times New Roman" w:hAnsi="Times New Roman" w:cs="Times New Roman"/>
                <w:sz w:val="20"/>
                <w:szCs w:val="20"/>
              </w:rPr>
              <w:t>Mesleki ve Teknik Eğitim</w:t>
            </w:r>
          </w:p>
        </w:tc>
        <w:tc>
          <w:tcPr>
            <w:tcW w:w="620" w:type="pct"/>
            <w:vAlign w:val="center"/>
          </w:tcPr>
          <w:p w:rsidR="004705A3" w:rsidRPr="00B54905" w:rsidRDefault="004705A3" w:rsidP="008220C2">
            <w:pPr>
              <w:spacing w:after="0"/>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4705A3" w:rsidRPr="00B54905" w:rsidTr="008220C2">
        <w:trPr>
          <w:trHeight w:val="1399"/>
          <w:jc w:val="center"/>
        </w:trPr>
        <w:tc>
          <w:tcPr>
            <w:tcW w:w="246" w:type="pct"/>
            <w:vAlign w:val="center"/>
          </w:tcPr>
          <w:p w:rsidR="004705A3" w:rsidRPr="00B54905" w:rsidRDefault="004705A3"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22</w:t>
            </w:r>
          </w:p>
        </w:tc>
        <w:tc>
          <w:tcPr>
            <w:tcW w:w="3507" w:type="pct"/>
            <w:vAlign w:val="center"/>
            <w:hideMark/>
          </w:tcPr>
          <w:p w:rsidR="004705A3" w:rsidRPr="00B54905" w:rsidRDefault="004705A3" w:rsidP="008220C2">
            <w:pPr>
              <w:spacing w:after="0"/>
              <w:ind w:left="34"/>
              <w:rPr>
                <w:rFonts w:ascii="Times New Roman" w:hAnsi="Times New Roman" w:cs="Times New Roman"/>
                <w:sz w:val="20"/>
                <w:szCs w:val="20"/>
              </w:rPr>
            </w:pPr>
            <w:r w:rsidRPr="00B54905">
              <w:rPr>
                <w:rFonts w:ascii="Times New Roman" w:hAnsi="Times New Roman" w:cs="Times New Roman"/>
                <w:sz w:val="20"/>
                <w:szCs w:val="2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627" w:type="pct"/>
            <w:vAlign w:val="center"/>
          </w:tcPr>
          <w:p w:rsidR="004705A3" w:rsidRPr="00B54905" w:rsidRDefault="004705A3" w:rsidP="008220C2">
            <w:pPr>
              <w:spacing w:after="0"/>
              <w:rPr>
                <w:rFonts w:ascii="Times New Roman" w:hAnsi="Times New Roman" w:cs="Times New Roman"/>
                <w:sz w:val="20"/>
                <w:szCs w:val="20"/>
              </w:rPr>
            </w:pPr>
            <w:r w:rsidRPr="00B54905">
              <w:rPr>
                <w:rFonts w:ascii="Times New Roman" w:hAnsi="Times New Roman" w:cs="Times New Roman"/>
                <w:sz w:val="20"/>
                <w:szCs w:val="20"/>
              </w:rPr>
              <w:t>Mesleki ve Teknik Eğitim</w:t>
            </w:r>
          </w:p>
        </w:tc>
        <w:tc>
          <w:tcPr>
            <w:tcW w:w="620" w:type="pct"/>
            <w:vAlign w:val="center"/>
          </w:tcPr>
          <w:p w:rsidR="004705A3" w:rsidRPr="00B54905" w:rsidRDefault="004705A3" w:rsidP="008220C2">
            <w:pPr>
              <w:spacing w:after="0"/>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r w:rsidR="004705A3" w:rsidRPr="00B54905" w:rsidTr="008220C2">
        <w:trPr>
          <w:trHeight w:val="1249"/>
          <w:jc w:val="center"/>
        </w:trPr>
        <w:tc>
          <w:tcPr>
            <w:tcW w:w="246" w:type="pct"/>
            <w:vAlign w:val="center"/>
          </w:tcPr>
          <w:p w:rsidR="004705A3" w:rsidRPr="00B54905" w:rsidRDefault="004705A3"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23</w:t>
            </w:r>
          </w:p>
        </w:tc>
        <w:tc>
          <w:tcPr>
            <w:tcW w:w="3507" w:type="pct"/>
            <w:vAlign w:val="center"/>
            <w:hideMark/>
          </w:tcPr>
          <w:p w:rsidR="004705A3" w:rsidRPr="00B54905" w:rsidRDefault="004705A3" w:rsidP="008220C2">
            <w:pPr>
              <w:spacing w:after="0"/>
              <w:ind w:left="34"/>
              <w:rPr>
                <w:rFonts w:ascii="Times New Roman" w:hAnsi="Times New Roman" w:cs="Times New Roman"/>
                <w:sz w:val="20"/>
                <w:szCs w:val="20"/>
              </w:rPr>
            </w:pPr>
            <w:r w:rsidRPr="00B54905">
              <w:rPr>
                <w:rFonts w:ascii="Times New Roman" w:hAnsi="Times New Roman" w:cs="Times New Roman"/>
                <w:sz w:val="20"/>
                <w:szCs w:val="2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627" w:type="pct"/>
            <w:vAlign w:val="center"/>
          </w:tcPr>
          <w:p w:rsidR="004705A3" w:rsidRPr="00B54905" w:rsidRDefault="004705A3" w:rsidP="008220C2">
            <w:pPr>
              <w:spacing w:after="0"/>
              <w:rPr>
                <w:rFonts w:ascii="Times New Roman" w:hAnsi="Times New Roman" w:cs="Times New Roman"/>
                <w:sz w:val="20"/>
                <w:szCs w:val="20"/>
              </w:rPr>
            </w:pPr>
            <w:r w:rsidRPr="00B54905">
              <w:rPr>
                <w:rFonts w:ascii="Times New Roman" w:hAnsi="Times New Roman" w:cs="Times New Roman"/>
                <w:sz w:val="20"/>
                <w:szCs w:val="20"/>
              </w:rPr>
              <w:t>Mesleki ve Teknik Eğitim</w:t>
            </w:r>
          </w:p>
        </w:tc>
        <w:tc>
          <w:tcPr>
            <w:tcW w:w="620" w:type="pct"/>
            <w:vAlign w:val="center"/>
          </w:tcPr>
          <w:p w:rsidR="004705A3" w:rsidRPr="00B54905" w:rsidRDefault="004705A3" w:rsidP="008220C2">
            <w:pPr>
              <w:spacing w:after="0"/>
              <w:rPr>
                <w:rFonts w:ascii="Times New Roman" w:hAnsi="Times New Roman" w:cs="Times New Roman"/>
                <w:sz w:val="20"/>
                <w:szCs w:val="20"/>
              </w:rPr>
            </w:pPr>
            <w:r w:rsidRPr="00B54905">
              <w:rPr>
                <w:rFonts w:ascii="Times New Roman" w:hAnsi="Times New Roman" w:cs="Times New Roman"/>
                <w:sz w:val="20"/>
                <w:szCs w:val="20"/>
              </w:rPr>
              <w:t>Mesleki ve Teknik Eğitim</w:t>
            </w:r>
          </w:p>
        </w:tc>
      </w:tr>
    </w:tbl>
    <w:p w:rsidR="004F478A" w:rsidRDefault="004F478A" w:rsidP="004F478A">
      <w:pPr>
        <w:spacing w:after="0" w:line="360" w:lineRule="auto"/>
        <w:jc w:val="both"/>
        <w:rPr>
          <w:rFonts w:ascii="Times New Roman" w:eastAsia="Times New Roman" w:hAnsi="Times New Roman" w:cs="Times New Roman"/>
          <w:bCs/>
          <w:iCs/>
          <w:sz w:val="24"/>
          <w:szCs w:val="24"/>
          <w:lang w:eastAsia="tr-TR"/>
        </w:rPr>
      </w:pPr>
    </w:p>
    <w:p w:rsidR="00A304E2" w:rsidRDefault="00A304E2" w:rsidP="004F478A">
      <w:pPr>
        <w:spacing w:after="0" w:line="360" w:lineRule="auto"/>
        <w:jc w:val="both"/>
        <w:rPr>
          <w:rFonts w:ascii="Times New Roman" w:eastAsia="Times New Roman" w:hAnsi="Times New Roman" w:cs="Times New Roman"/>
          <w:bCs/>
          <w:iCs/>
          <w:sz w:val="24"/>
          <w:szCs w:val="24"/>
          <w:lang w:eastAsia="tr-TR"/>
        </w:rPr>
      </w:pPr>
    </w:p>
    <w:p w:rsidR="00A304E2" w:rsidRDefault="00A304E2" w:rsidP="004F478A">
      <w:pPr>
        <w:spacing w:after="0" w:line="360" w:lineRule="auto"/>
        <w:jc w:val="both"/>
        <w:rPr>
          <w:rFonts w:ascii="Times New Roman" w:eastAsia="Times New Roman" w:hAnsi="Times New Roman" w:cs="Times New Roman"/>
          <w:bCs/>
          <w:iCs/>
          <w:sz w:val="24"/>
          <w:szCs w:val="24"/>
          <w:lang w:eastAsia="tr-TR"/>
        </w:rPr>
      </w:pPr>
    </w:p>
    <w:p w:rsidR="00A304E2" w:rsidRDefault="00A304E2" w:rsidP="004F478A">
      <w:pPr>
        <w:spacing w:after="0" w:line="360" w:lineRule="auto"/>
        <w:jc w:val="both"/>
        <w:rPr>
          <w:rFonts w:ascii="Times New Roman" w:eastAsia="Times New Roman" w:hAnsi="Times New Roman" w:cs="Times New Roman"/>
          <w:bCs/>
          <w:iCs/>
          <w:sz w:val="24"/>
          <w:szCs w:val="24"/>
          <w:lang w:eastAsia="tr-TR"/>
        </w:rPr>
      </w:pPr>
    </w:p>
    <w:p w:rsidR="00B301E3" w:rsidRPr="001A2CFF" w:rsidRDefault="00B301E3" w:rsidP="00B301E3">
      <w:pPr>
        <w:spacing w:after="0" w:line="360" w:lineRule="auto"/>
        <w:jc w:val="both"/>
        <w:rPr>
          <w:rFonts w:ascii="Times New Roman" w:hAnsi="Times New Roman" w:cs="Times New Roman"/>
          <w:i/>
          <w:sz w:val="24"/>
        </w:rPr>
      </w:pPr>
      <w:r w:rsidRPr="001A2CFF">
        <w:rPr>
          <w:rFonts w:ascii="Times New Roman" w:hAnsi="Times New Roman" w:cs="Times New Roman"/>
          <w:b/>
          <w:i/>
          <w:color w:val="FF0000"/>
          <w:sz w:val="24"/>
        </w:rPr>
        <w:t>Stratejik Hedef 2.3</w:t>
      </w:r>
      <w:r w:rsidRPr="001A2CFF">
        <w:rPr>
          <w:rFonts w:ascii="Times New Roman" w:hAnsi="Times New Roman" w:cs="Times New Roman"/>
          <w:i/>
          <w:sz w:val="24"/>
        </w:rPr>
        <w:t>Plan dönemi sonuna kadar</w:t>
      </w:r>
      <w:r w:rsidR="00E10981">
        <w:rPr>
          <w:rFonts w:ascii="Times New Roman" w:hAnsi="Times New Roman" w:cs="Times New Roman"/>
          <w:i/>
          <w:sz w:val="24"/>
        </w:rPr>
        <w:t xml:space="preserve"> </w:t>
      </w:r>
      <w:r w:rsidRPr="001A2CFF">
        <w:rPr>
          <w:rFonts w:ascii="Times New Roman" w:hAnsi="Times New Roman" w:cs="Times New Roman"/>
          <w:i/>
          <w:sz w:val="24"/>
        </w:rPr>
        <w:t>eğitimde yenilikçi yaklaşımlar kullanarak öğrencilerimizin yabancı dil yeterliliğini ve ulusal/uluslararası düzeyde gerçekleştirilen proje sayısını arttırmak.</w:t>
      </w:r>
    </w:p>
    <w:p w:rsidR="00B301E3" w:rsidRPr="00230BDF" w:rsidRDefault="00B301E3" w:rsidP="00B301E3">
      <w:pPr>
        <w:spacing w:after="0" w:line="360" w:lineRule="auto"/>
        <w:jc w:val="both"/>
        <w:rPr>
          <w:rFonts w:ascii="Times New Roman" w:eastAsia="Times New Roman" w:hAnsi="Times New Roman" w:cs="Times New Roman"/>
          <w:bCs/>
          <w:iCs/>
          <w:sz w:val="24"/>
          <w:szCs w:val="24"/>
          <w:lang w:eastAsia="tr-TR"/>
        </w:rPr>
      </w:pPr>
      <w:r w:rsidRPr="00230BDF">
        <w:rPr>
          <w:rFonts w:ascii="Times New Roman" w:hAnsi="Times New Roman" w:cs="Times New Roman"/>
          <w:b/>
          <w:sz w:val="24"/>
          <w:szCs w:val="24"/>
        </w:rPr>
        <w:t>Hedefin mevcut durumu</w:t>
      </w:r>
    </w:p>
    <w:p w:rsidR="00B301E3" w:rsidRPr="00230BDF" w:rsidRDefault="00B301E3" w:rsidP="004F204B">
      <w:pPr>
        <w:spacing w:after="0" w:line="360" w:lineRule="auto"/>
        <w:ind w:firstLine="708"/>
        <w:jc w:val="both"/>
        <w:rPr>
          <w:rFonts w:ascii="Times New Roman" w:hAnsi="Times New Roman" w:cs="Times New Roman"/>
          <w:sz w:val="24"/>
          <w:szCs w:val="24"/>
        </w:rPr>
      </w:pPr>
      <w:r w:rsidRPr="00230BDF">
        <w:rPr>
          <w:rFonts w:ascii="Times New Roman" w:hAnsi="Times New Roman" w:cs="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B301E3" w:rsidRPr="006A4F03" w:rsidRDefault="00B301E3" w:rsidP="004F204B">
      <w:pPr>
        <w:spacing w:after="0" w:line="360" w:lineRule="auto"/>
        <w:ind w:firstLine="708"/>
        <w:jc w:val="both"/>
        <w:rPr>
          <w:rFonts w:ascii="Times New Roman" w:hAnsi="Times New Roman" w:cs="Times New Roman"/>
          <w:sz w:val="24"/>
          <w:szCs w:val="24"/>
        </w:rPr>
      </w:pPr>
      <w:r w:rsidRPr="006A4F03">
        <w:rPr>
          <w:rFonts w:ascii="Times New Roman" w:hAnsi="Times New Roman" w:cs="Times New Roman"/>
          <w:sz w:val="24"/>
          <w:szCs w:val="24"/>
        </w:rPr>
        <w:t xml:space="preserve">Hareketliliği destekleyen en önemli unsurların başında ise bireylerin yabancı dil becerisine sahip olması gelmektedir. Bu doğrultuda AB ülkeleri başta olmak üzere </w:t>
      </w:r>
      <w:r>
        <w:rPr>
          <w:rFonts w:ascii="Times New Roman" w:hAnsi="Times New Roman" w:cs="Times New Roman"/>
          <w:sz w:val="24"/>
          <w:szCs w:val="24"/>
        </w:rPr>
        <w:t>b</w:t>
      </w:r>
      <w:r w:rsidRPr="006A4F03">
        <w:rPr>
          <w:rFonts w:ascii="Times New Roman" w:hAnsi="Times New Roman" w:cs="Times New Roman"/>
          <w:sz w:val="24"/>
          <w:szCs w:val="24"/>
        </w:rPr>
        <w:t xml:space="preserve">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w:t>
      </w:r>
    </w:p>
    <w:p w:rsidR="00B301E3" w:rsidRPr="00163489" w:rsidRDefault="00B301E3" w:rsidP="004F204B">
      <w:pPr>
        <w:spacing w:after="0" w:line="360" w:lineRule="auto"/>
        <w:ind w:firstLine="708"/>
        <w:jc w:val="both"/>
        <w:rPr>
          <w:rFonts w:ascii="Times New Roman" w:hAnsi="Times New Roman" w:cs="Times New Roman"/>
          <w:sz w:val="24"/>
          <w:szCs w:val="24"/>
        </w:rPr>
      </w:pPr>
      <w:r w:rsidRPr="00163489">
        <w:rPr>
          <w:rFonts w:ascii="Times New Roman" w:hAnsi="Times New Roman" w:cs="Times New Roman"/>
          <w:sz w:val="24"/>
          <w:szCs w:val="24"/>
        </w:rPr>
        <w:t xml:space="preserve">Yabancı dil eğitiminde yenilikçi yaklaşımlara uygun olarak okullarımıza çoklu ortamda etkileşimli İngilizce dil eğitiminin gerçekleştirilmesi için </w:t>
      </w:r>
      <w:r>
        <w:rPr>
          <w:rFonts w:ascii="Times New Roman" w:hAnsi="Times New Roman" w:cs="Times New Roman"/>
          <w:sz w:val="24"/>
          <w:szCs w:val="24"/>
        </w:rPr>
        <w:t xml:space="preserve">Bakanlığımız tarafından sağlanan </w:t>
      </w:r>
      <w:r w:rsidRPr="00163489">
        <w:rPr>
          <w:rFonts w:ascii="Times New Roman" w:hAnsi="Times New Roman" w:cs="Times New Roman"/>
          <w:sz w:val="24"/>
          <w:szCs w:val="24"/>
        </w:rPr>
        <w:t>DynE</w:t>
      </w:r>
      <w:r>
        <w:rPr>
          <w:rFonts w:ascii="Times New Roman" w:hAnsi="Times New Roman" w:cs="Times New Roman"/>
          <w:sz w:val="24"/>
          <w:szCs w:val="24"/>
        </w:rPr>
        <w:t>d İngilizce Dil Eğitimi Sisteminin etkin kullanılması için çalışmalar başlatılmıştır.</w:t>
      </w:r>
      <w:r w:rsidRPr="00163489">
        <w:rPr>
          <w:rFonts w:ascii="Times New Roman" w:hAnsi="Times New Roman" w:cs="Times New Roman"/>
          <w:sz w:val="24"/>
          <w:szCs w:val="24"/>
        </w:rPr>
        <w:t xml:space="preserve"> Sistem, öğrencilerin çevrimiçi veya çevrimdışı olarak bilgisayar ve tabletler</w:t>
      </w:r>
      <w:r>
        <w:rPr>
          <w:rFonts w:ascii="Times New Roman" w:hAnsi="Times New Roman" w:cs="Times New Roman"/>
          <w:sz w:val="24"/>
          <w:szCs w:val="24"/>
        </w:rPr>
        <w:t>in</w:t>
      </w:r>
      <w:r w:rsidRPr="00163489">
        <w:rPr>
          <w:rFonts w:ascii="Times New Roman" w:hAnsi="Times New Roman" w:cs="Times New Roman"/>
          <w:sz w:val="24"/>
          <w:szCs w:val="24"/>
        </w:rPr>
        <w:t>den bireysel ve</w:t>
      </w:r>
      <w:r>
        <w:rPr>
          <w:rFonts w:ascii="Times New Roman" w:hAnsi="Times New Roman" w:cs="Times New Roman"/>
          <w:sz w:val="24"/>
          <w:szCs w:val="24"/>
        </w:rPr>
        <w:t>ya</w:t>
      </w:r>
      <w:r w:rsidRPr="00163489">
        <w:rPr>
          <w:rFonts w:ascii="Times New Roman" w:hAnsi="Times New Roman" w:cs="Times New Roman"/>
          <w:sz w:val="24"/>
          <w:szCs w:val="24"/>
        </w:rPr>
        <w:t xml:space="preserve"> sınıfta öğretmen destekli öğrenm</w:t>
      </w:r>
      <w:r>
        <w:rPr>
          <w:rFonts w:ascii="Times New Roman" w:hAnsi="Times New Roman" w:cs="Times New Roman"/>
          <w:sz w:val="24"/>
          <w:szCs w:val="24"/>
        </w:rPr>
        <w:t>elere imkân sağlamaktadır. DynEd</w:t>
      </w:r>
      <w:r w:rsidRPr="00163489">
        <w:rPr>
          <w:rFonts w:ascii="Times New Roman" w:hAnsi="Times New Roman" w:cs="Times New Roman"/>
          <w:sz w:val="24"/>
          <w:szCs w:val="24"/>
        </w:rPr>
        <w:t xml:space="preserve"> sistemi ile öğrencilerin dinleme, konuşma, okuma ve yazma becerileri takip edilebilmektedir.</w:t>
      </w:r>
      <w:r>
        <w:rPr>
          <w:rFonts w:ascii="Times New Roman" w:hAnsi="Times New Roman" w:cs="Times New Roman"/>
          <w:sz w:val="24"/>
          <w:szCs w:val="24"/>
        </w:rPr>
        <w:t xml:space="preserve"> Ayrıca Uluslar arası program/projelerden yararlanmaktadır.</w:t>
      </w:r>
    </w:p>
    <w:p w:rsidR="00A304E2" w:rsidRDefault="00A304E2" w:rsidP="007D5309">
      <w:pPr>
        <w:spacing w:after="0" w:line="360" w:lineRule="auto"/>
        <w:jc w:val="both"/>
        <w:rPr>
          <w:rFonts w:ascii="Times New Roman" w:hAnsi="Times New Roman" w:cs="Times New Roman"/>
          <w:i/>
        </w:rPr>
      </w:pPr>
    </w:p>
    <w:p w:rsidR="004D7436" w:rsidRPr="0019023D" w:rsidRDefault="004D7436" w:rsidP="004D7436">
      <w:pPr>
        <w:spacing w:after="0"/>
        <w:jc w:val="both"/>
        <w:outlineLvl w:val="4"/>
        <w:rPr>
          <w:rFonts w:ascii="Times New Roman" w:hAnsi="Times New Roman" w:cs="Times New Roman"/>
          <w:b/>
          <w:i/>
        </w:rPr>
      </w:pPr>
      <w:r w:rsidRPr="0019023D">
        <w:rPr>
          <w:rFonts w:ascii="Times New Roman" w:hAnsi="Times New Roman" w:cs="Times New Roman"/>
          <w:b/>
          <w:i/>
        </w:rPr>
        <w:t>Performans Göstergeleri</w:t>
      </w:r>
    </w:p>
    <w:tbl>
      <w:tblPr>
        <w:tblW w:w="4941"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33"/>
        <w:gridCol w:w="5895"/>
        <w:gridCol w:w="633"/>
        <w:gridCol w:w="633"/>
        <w:gridCol w:w="635"/>
        <w:gridCol w:w="747"/>
      </w:tblGrid>
      <w:tr w:rsidR="0039624F" w:rsidRPr="00B54905" w:rsidTr="004F204B">
        <w:trPr>
          <w:trHeight w:val="578"/>
          <w:jc w:val="center"/>
        </w:trPr>
        <w:tc>
          <w:tcPr>
            <w:tcW w:w="345" w:type="pct"/>
            <w:vMerge w:val="restart"/>
            <w:shd w:val="clear" w:color="auto" w:fill="C5E0B3" w:themeFill="accent6" w:themeFillTint="66"/>
            <w:vAlign w:val="center"/>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Pr>
                <w:rFonts w:ascii="Times New Roman" w:hAnsi="Times New Roman" w:cs="Times New Roman"/>
                <w:b/>
                <w:sz w:val="20"/>
                <w:szCs w:val="20"/>
              </w:rPr>
              <w:t>No</w:t>
            </w:r>
          </w:p>
        </w:tc>
        <w:tc>
          <w:tcPr>
            <w:tcW w:w="3212" w:type="pct"/>
            <w:vMerge w:val="restart"/>
            <w:shd w:val="clear" w:color="auto" w:fill="C5E0B3" w:themeFill="accent6" w:themeFillTint="66"/>
            <w:vAlign w:val="center"/>
            <w:hideMark/>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Performans Göstergesi</w:t>
            </w:r>
          </w:p>
        </w:tc>
        <w:tc>
          <w:tcPr>
            <w:tcW w:w="1036" w:type="pct"/>
            <w:gridSpan w:val="3"/>
            <w:shd w:val="clear" w:color="auto" w:fill="C5E0B3" w:themeFill="accent6" w:themeFillTint="66"/>
            <w:vAlign w:val="center"/>
            <w:hideMark/>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Önceki Yıllar</w:t>
            </w:r>
          </w:p>
        </w:tc>
        <w:tc>
          <w:tcPr>
            <w:tcW w:w="407" w:type="pct"/>
            <w:shd w:val="clear" w:color="auto" w:fill="C5E0B3" w:themeFill="accent6" w:themeFillTint="66"/>
            <w:vAlign w:val="center"/>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Hedef</w:t>
            </w:r>
          </w:p>
        </w:tc>
      </w:tr>
      <w:tr w:rsidR="0039624F" w:rsidRPr="00B54905" w:rsidTr="004F204B">
        <w:trPr>
          <w:trHeight w:val="629"/>
          <w:jc w:val="center"/>
        </w:trPr>
        <w:tc>
          <w:tcPr>
            <w:tcW w:w="345" w:type="pct"/>
            <w:vMerge/>
            <w:shd w:val="clear" w:color="auto" w:fill="C5E0B3" w:themeFill="accent6" w:themeFillTint="66"/>
            <w:vAlign w:val="center"/>
          </w:tcPr>
          <w:p w:rsidR="0039624F" w:rsidRPr="00B54905" w:rsidRDefault="0039624F" w:rsidP="008220C2">
            <w:pPr>
              <w:spacing w:after="0" w:line="240" w:lineRule="auto"/>
              <w:jc w:val="center"/>
              <w:rPr>
                <w:rFonts w:ascii="Times New Roman" w:hAnsi="Times New Roman" w:cs="Times New Roman"/>
                <w:b/>
                <w:sz w:val="20"/>
                <w:szCs w:val="20"/>
              </w:rPr>
            </w:pPr>
          </w:p>
        </w:tc>
        <w:tc>
          <w:tcPr>
            <w:tcW w:w="3212" w:type="pct"/>
            <w:vMerge/>
            <w:shd w:val="clear" w:color="auto" w:fill="C5E0B3" w:themeFill="accent6" w:themeFillTint="66"/>
            <w:vAlign w:val="center"/>
            <w:hideMark/>
          </w:tcPr>
          <w:p w:rsidR="0039624F" w:rsidRPr="00B54905" w:rsidRDefault="0039624F" w:rsidP="008220C2">
            <w:pPr>
              <w:spacing w:after="0" w:line="240" w:lineRule="auto"/>
              <w:jc w:val="center"/>
              <w:rPr>
                <w:rFonts w:ascii="Times New Roman" w:hAnsi="Times New Roman" w:cs="Times New Roman"/>
                <w:b/>
                <w:sz w:val="20"/>
                <w:szCs w:val="20"/>
              </w:rPr>
            </w:pPr>
          </w:p>
        </w:tc>
        <w:tc>
          <w:tcPr>
            <w:tcW w:w="345" w:type="pct"/>
            <w:shd w:val="clear" w:color="auto" w:fill="C5E0B3" w:themeFill="accent6" w:themeFillTint="66"/>
            <w:vAlign w:val="center"/>
            <w:hideMark/>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2012</w:t>
            </w:r>
          </w:p>
        </w:tc>
        <w:tc>
          <w:tcPr>
            <w:tcW w:w="345" w:type="pct"/>
            <w:shd w:val="clear" w:color="auto" w:fill="C5E0B3" w:themeFill="accent6" w:themeFillTint="66"/>
            <w:vAlign w:val="center"/>
            <w:hideMark/>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2013</w:t>
            </w:r>
          </w:p>
        </w:tc>
        <w:tc>
          <w:tcPr>
            <w:tcW w:w="346" w:type="pct"/>
            <w:shd w:val="clear" w:color="auto" w:fill="C5E0B3" w:themeFill="accent6" w:themeFillTint="66"/>
            <w:vAlign w:val="center"/>
            <w:hideMark/>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2014</w:t>
            </w:r>
          </w:p>
        </w:tc>
        <w:tc>
          <w:tcPr>
            <w:tcW w:w="407" w:type="pct"/>
            <w:shd w:val="clear" w:color="auto" w:fill="C5E0B3" w:themeFill="accent6" w:themeFillTint="66"/>
            <w:vAlign w:val="center"/>
            <w:hideMark/>
          </w:tcPr>
          <w:p w:rsidR="0039624F" w:rsidRPr="00B54905" w:rsidRDefault="0039624F" w:rsidP="008220C2">
            <w:pPr>
              <w:tabs>
                <w:tab w:val="left" w:pos="7310"/>
              </w:tabs>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2019</w:t>
            </w:r>
          </w:p>
        </w:tc>
      </w:tr>
      <w:tr w:rsidR="0039624F" w:rsidRPr="00FE56C8" w:rsidTr="008220C2">
        <w:trPr>
          <w:trHeight w:val="894"/>
          <w:jc w:val="center"/>
        </w:trPr>
        <w:tc>
          <w:tcPr>
            <w:tcW w:w="345" w:type="pct"/>
            <w:vAlign w:val="center"/>
          </w:tcPr>
          <w:p w:rsidR="0039624F" w:rsidRPr="00B54905" w:rsidRDefault="0039624F" w:rsidP="008220C2">
            <w:pPr>
              <w:spacing w:after="0" w:line="240" w:lineRule="auto"/>
              <w:contextualSpacing/>
              <w:rPr>
                <w:rFonts w:ascii="Times New Roman" w:hAnsi="Times New Roman" w:cs="Times New Roman"/>
                <w:b/>
                <w:sz w:val="20"/>
                <w:szCs w:val="20"/>
              </w:rPr>
            </w:pPr>
            <w:r w:rsidRPr="00B54905">
              <w:rPr>
                <w:rFonts w:ascii="Times New Roman" w:hAnsi="Times New Roman" w:cs="Times New Roman"/>
                <w:b/>
                <w:sz w:val="20"/>
                <w:szCs w:val="20"/>
              </w:rPr>
              <w:t>2.3.1</w:t>
            </w:r>
          </w:p>
        </w:tc>
        <w:tc>
          <w:tcPr>
            <w:tcW w:w="3212" w:type="pct"/>
            <w:shd w:val="clear" w:color="auto" w:fill="auto"/>
            <w:vAlign w:val="center"/>
          </w:tcPr>
          <w:p w:rsidR="0039624F" w:rsidRPr="00B54905" w:rsidRDefault="0039624F"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Uluslararası hareketlilik programlarına/projelerine katılan öğretmen sayısı</w:t>
            </w:r>
          </w:p>
        </w:tc>
        <w:tc>
          <w:tcPr>
            <w:tcW w:w="345" w:type="pct"/>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345" w:type="pct"/>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46" w:type="pct"/>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407" w:type="pct"/>
            <w:shd w:val="clear" w:color="auto" w:fill="auto"/>
            <w:vAlign w:val="center"/>
          </w:tcPr>
          <w:p w:rsidR="0039624F" w:rsidRPr="00FE56C8" w:rsidRDefault="0039624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4</w:t>
            </w:r>
          </w:p>
        </w:tc>
      </w:tr>
      <w:tr w:rsidR="0039624F" w:rsidRPr="00FE56C8" w:rsidTr="008220C2">
        <w:trPr>
          <w:trHeight w:val="836"/>
          <w:jc w:val="center"/>
        </w:trPr>
        <w:tc>
          <w:tcPr>
            <w:tcW w:w="345" w:type="pct"/>
            <w:vAlign w:val="center"/>
          </w:tcPr>
          <w:p w:rsidR="0039624F" w:rsidRPr="00B54905" w:rsidRDefault="0039624F" w:rsidP="008220C2">
            <w:pPr>
              <w:spacing w:after="0" w:line="240" w:lineRule="auto"/>
              <w:contextualSpacing/>
              <w:rPr>
                <w:rFonts w:ascii="Times New Roman" w:hAnsi="Times New Roman" w:cs="Times New Roman"/>
                <w:b/>
                <w:sz w:val="20"/>
                <w:szCs w:val="20"/>
              </w:rPr>
            </w:pPr>
            <w:r w:rsidRPr="00B54905">
              <w:rPr>
                <w:rFonts w:ascii="Times New Roman" w:hAnsi="Times New Roman" w:cs="Times New Roman"/>
                <w:b/>
                <w:sz w:val="20"/>
                <w:szCs w:val="20"/>
              </w:rPr>
              <w:t>2.3.2</w:t>
            </w:r>
          </w:p>
        </w:tc>
        <w:tc>
          <w:tcPr>
            <w:tcW w:w="3212" w:type="pct"/>
            <w:shd w:val="clear" w:color="auto" w:fill="auto"/>
            <w:vAlign w:val="center"/>
          </w:tcPr>
          <w:p w:rsidR="0039624F" w:rsidRPr="00B54905" w:rsidRDefault="0039624F"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Uluslararası hareketlilik programlarına/projelerine katılan öğrenci sayısı</w:t>
            </w:r>
          </w:p>
        </w:tc>
        <w:tc>
          <w:tcPr>
            <w:tcW w:w="345" w:type="pct"/>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45" w:type="pct"/>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46" w:type="pct"/>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w:t>
            </w:r>
          </w:p>
        </w:tc>
        <w:tc>
          <w:tcPr>
            <w:tcW w:w="407" w:type="pct"/>
            <w:shd w:val="clear" w:color="auto" w:fill="auto"/>
            <w:vAlign w:val="center"/>
          </w:tcPr>
          <w:p w:rsidR="0039624F" w:rsidRPr="00FE56C8" w:rsidRDefault="0039624F" w:rsidP="008220C2">
            <w:pPr>
              <w:tabs>
                <w:tab w:val="left" w:pos="7310"/>
              </w:tabs>
              <w:spacing w:after="0" w:line="240" w:lineRule="auto"/>
              <w:contextualSpacing/>
              <w:jc w:val="center"/>
              <w:rPr>
                <w:rFonts w:ascii="Times New Roman" w:hAnsi="Times New Roman" w:cs="Times New Roman"/>
                <w:color w:val="C00000"/>
                <w:sz w:val="20"/>
                <w:szCs w:val="20"/>
              </w:rPr>
            </w:pPr>
            <w:r>
              <w:rPr>
                <w:rFonts w:ascii="Times New Roman" w:hAnsi="Times New Roman" w:cs="Times New Roman"/>
                <w:color w:val="C00000"/>
                <w:sz w:val="20"/>
                <w:szCs w:val="20"/>
              </w:rPr>
              <w:t>20</w:t>
            </w:r>
          </w:p>
        </w:tc>
      </w:tr>
      <w:tr w:rsidR="0039624F" w:rsidRPr="00FE56C8" w:rsidTr="004F204B">
        <w:trPr>
          <w:trHeight w:val="836"/>
          <w:jc w:val="center"/>
        </w:trPr>
        <w:tc>
          <w:tcPr>
            <w:tcW w:w="345" w:type="pct"/>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shd w:val="clear" w:color="auto" w:fill="auto"/>
            <w:vAlign w:val="center"/>
          </w:tcPr>
          <w:p w:rsidR="0039624F" w:rsidRPr="00B54905" w:rsidRDefault="0039624F" w:rsidP="008220C2">
            <w:pPr>
              <w:spacing w:after="0" w:line="240" w:lineRule="auto"/>
              <w:contextualSpacing/>
              <w:rPr>
                <w:rFonts w:ascii="Times New Roman" w:hAnsi="Times New Roman" w:cs="Times New Roman"/>
                <w:b/>
                <w:sz w:val="20"/>
                <w:szCs w:val="20"/>
              </w:rPr>
            </w:pPr>
            <w:r w:rsidRPr="00B54905">
              <w:rPr>
                <w:rFonts w:ascii="Times New Roman" w:hAnsi="Times New Roman" w:cs="Times New Roman"/>
                <w:b/>
                <w:sz w:val="20"/>
                <w:szCs w:val="20"/>
              </w:rPr>
              <w:t>2.3.3</w:t>
            </w:r>
          </w:p>
        </w:tc>
        <w:tc>
          <w:tcPr>
            <w:tcW w:w="3212" w:type="pct"/>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shd w:val="clear" w:color="auto" w:fill="auto"/>
            <w:vAlign w:val="center"/>
          </w:tcPr>
          <w:p w:rsidR="0039624F" w:rsidRPr="00B54905" w:rsidRDefault="0039624F" w:rsidP="008220C2">
            <w:pPr>
              <w:tabs>
                <w:tab w:val="left" w:pos="7310"/>
              </w:tabs>
              <w:spacing w:after="0" w:line="240" w:lineRule="auto"/>
              <w:contextualSpacing/>
              <w:rPr>
                <w:rFonts w:ascii="Times New Roman" w:hAnsi="Times New Roman" w:cs="Times New Roman"/>
                <w:sz w:val="20"/>
                <w:szCs w:val="20"/>
              </w:rPr>
            </w:pPr>
            <w:r w:rsidRPr="00B54905">
              <w:rPr>
                <w:rFonts w:ascii="Times New Roman" w:hAnsi="Times New Roman" w:cs="Times New Roman"/>
                <w:sz w:val="20"/>
                <w:szCs w:val="20"/>
              </w:rPr>
              <w:t>Yabancı dil dersi yılsonu puanı ortalaması</w:t>
            </w:r>
          </w:p>
        </w:tc>
        <w:tc>
          <w:tcPr>
            <w:tcW w:w="345" w:type="pct"/>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45" w:type="pct"/>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346" w:type="pct"/>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shd w:val="clear" w:color="auto" w:fill="auto"/>
            <w:vAlign w:val="center"/>
          </w:tcPr>
          <w:p w:rsidR="0039624F" w:rsidRPr="00B54905" w:rsidRDefault="0039624F" w:rsidP="008220C2">
            <w:pPr>
              <w:tabs>
                <w:tab w:val="left" w:pos="7310"/>
              </w:tabs>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407" w:type="pct"/>
            <w:tc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cBorders>
            <w:shd w:val="clear" w:color="auto" w:fill="auto"/>
            <w:vAlign w:val="center"/>
          </w:tcPr>
          <w:p w:rsidR="0039624F" w:rsidRPr="00FE56C8" w:rsidRDefault="0039624F" w:rsidP="008220C2">
            <w:pPr>
              <w:tabs>
                <w:tab w:val="left" w:pos="7310"/>
              </w:tabs>
              <w:spacing w:after="0" w:line="240" w:lineRule="auto"/>
              <w:contextualSpacing/>
              <w:jc w:val="center"/>
              <w:rPr>
                <w:rFonts w:ascii="Times New Roman" w:hAnsi="Times New Roman" w:cs="Times New Roman"/>
                <w:color w:val="C00000"/>
                <w:sz w:val="20"/>
                <w:szCs w:val="20"/>
              </w:rPr>
            </w:pPr>
          </w:p>
        </w:tc>
      </w:tr>
    </w:tbl>
    <w:p w:rsidR="004D7436" w:rsidRDefault="004D7436" w:rsidP="004D7436">
      <w:pPr>
        <w:rPr>
          <w:sz w:val="8"/>
        </w:rPr>
      </w:pPr>
    </w:p>
    <w:p w:rsidR="004D7436" w:rsidRDefault="004D7436" w:rsidP="004D7436">
      <w:pPr>
        <w:rPr>
          <w:sz w:val="8"/>
        </w:rPr>
      </w:pPr>
    </w:p>
    <w:p w:rsidR="00F2119F" w:rsidRDefault="00F2119F" w:rsidP="004D7436">
      <w:pPr>
        <w:rPr>
          <w:sz w:val="8"/>
        </w:rPr>
      </w:pPr>
    </w:p>
    <w:p w:rsidR="00F2119F" w:rsidRDefault="00F2119F" w:rsidP="004D7436">
      <w:pPr>
        <w:rPr>
          <w:sz w:val="8"/>
        </w:rPr>
      </w:pPr>
    </w:p>
    <w:p w:rsidR="00A304E2" w:rsidRPr="007D5309" w:rsidRDefault="00A304E2" w:rsidP="007D5309">
      <w:pPr>
        <w:rPr>
          <w:sz w:val="8"/>
        </w:rPr>
      </w:pPr>
    </w:p>
    <w:p w:rsidR="004D7436" w:rsidRPr="0019023D" w:rsidRDefault="004D7436" w:rsidP="004D7436">
      <w:pPr>
        <w:spacing w:after="0"/>
        <w:jc w:val="both"/>
        <w:outlineLvl w:val="4"/>
        <w:rPr>
          <w:rFonts w:ascii="Times New Roman" w:hAnsi="Times New Roman" w:cs="Times New Roman"/>
          <w:b/>
          <w:i/>
          <w:szCs w:val="24"/>
        </w:rPr>
      </w:pPr>
      <w:r w:rsidRPr="0019023D">
        <w:rPr>
          <w:rFonts w:ascii="Times New Roman" w:hAnsi="Times New Roman" w:cs="Times New Roman"/>
          <w:b/>
          <w:i/>
          <w:szCs w:val="24"/>
        </w:rPr>
        <w:t>Tedbirler</w:t>
      </w:r>
    </w:p>
    <w:tbl>
      <w:tblPr>
        <w:tblStyle w:val="TabloKlavuzu1"/>
        <w:tblW w:w="4992"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95"/>
        <w:gridCol w:w="6551"/>
        <w:gridCol w:w="1071"/>
        <w:gridCol w:w="1154"/>
      </w:tblGrid>
      <w:tr w:rsidR="004D7436" w:rsidRPr="00B54905" w:rsidTr="00CD5DE6">
        <w:trPr>
          <w:trHeight w:val="979"/>
          <w:jc w:val="center"/>
        </w:trPr>
        <w:tc>
          <w:tcPr>
            <w:tcW w:w="241" w:type="pct"/>
            <w:shd w:val="clear" w:color="auto" w:fill="C5E0B3" w:themeFill="accent6" w:themeFillTint="66"/>
            <w:vAlign w:val="center"/>
          </w:tcPr>
          <w:p w:rsidR="004D7436" w:rsidRPr="00C2597C" w:rsidRDefault="004D7436" w:rsidP="008220C2">
            <w:pPr>
              <w:ind w:left="34"/>
              <w:contextualSpacing/>
              <w:jc w:val="center"/>
              <w:rPr>
                <w:rFonts w:ascii="Times New Roman" w:hAnsi="Times New Roman" w:cs="Times New Roman"/>
                <w:b/>
                <w:sz w:val="20"/>
                <w:szCs w:val="20"/>
              </w:rPr>
            </w:pPr>
            <w:r w:rsidRPr="00C2597C">
              <w:rPr>
                <w:rFonts w:ascii="Times New Roman" w:hAnsi="Times New Roman" w:cs="Times New Roman"/>
                <w:b/>
                <w:sz w:val="20"/>
                <w:szCs w:val="20"/>
              </w:rPr>
              <w:t>No</w:t>
            </w:r>
          </w:p>
        </w:tc>
        <w:tc>
          <w:tcPr>
            <w:tcW w:w="3542" w:type="pct"/>
            <w:shd w:val="clear" w:color="auto" w:fill="C5E0B3" w:themeFill="accent6" w:themeFillTint="66"/>
            <w:vAlign w:val="center"/>
            <w:hideMark/>
          </w:tcPr>
          <w:p w:rsidR="004D7436" w:rsidRPr="00C2597C" w:rsidRDefault="004D7436" w:rsidP="008220C2">
            <w:pPr>
              <w:ind w:left="34"/>
              <w:contextualSpacing/>
              <w:jc w:val="center"/>
              <w:rPr>
                <w:rFonts w:ascii="Times New Roman" w:hAnsi="Times New Roman" w:cs="Times New Roman"/>
                <w:b/>
                <w:bCs/>
                <w:sz w:val="20"/>
                <w:szCs w:val="20"/>
              </w:rPr>
            </w:pPr>
            <w:r w:rsidRPr="00C2597C">
              <w:rPr>
                <w:rFonts w:ascii="Times New Roman" w:hAnsi="Times New Roman" w:cs="Times New Roman"/>
                <w:b/>
                <w:sz w:val="20"/>
                <w:szCs w:val="20"/>
              </w:rPr>
              <w:t>Tedbir</w:t>
            </w:r>
          </w:p>
        </w:tc>
        <w:tc>
          <w:tcPr>
            <w:tcW w:w="586" w:type="pct"/>
            <w:shd w:val="clear" w:color="auto" w:fill="C5E0B3" w:themeFill="accent6" w:themeFillTint="66"/>
            <w:vAlign w:val="center"/>
            <w:hideMark/>
          </w:tcPr>
          <w:p w:rsidR="004D7436" w:rsidRPr="00C2597C" w:rsidRDefault="004D7436" w:rsidP="008220C2">
            <w:pPr>
              <w:contextualSpacing/>
              <w:jc w:val="center"/>
              <w:rPr>
                <w:rFonts w:ascii="Times New Roman" w:hAnsi="Times New Roman" w:cs="Times New Roman"/>
                <w:b/>
                <w:bCs/>
                <w:sz w:val="20"/>
                <w:szCs w:val="20"/>
              </w:rPr>
            </w:pPr>
            <w:r w:rsidRPr="00C2597C">
              <w:rPr>
                <w:rFonts w:ascii="Times New Roman" w:hAnsi="Times New Roman" w:cs="Times New Roman"/>
                <w:b/>
                <w:sz w:val="20"/>
                <w:szCs w:val="20"/>
              </w:rPr>
              <w:t>Ana Sorumlu Birim</w:t>
            </w:r>
          </w:p>
        </w:tc>
        <w:tc>
          <w:tcPr>
            <w:tcW w:w="631" w:type="pct"/>
            <w:shd w:val="clear" w:color="auto" w:fill="C5E0B3" w:themeFill="accent6" w:themeFillTint="66"/>
            <w:vAlign w:val="center"/>
          </w:tcPr>
          <w:p w:rsidR="004D7436" w:rsidRPr="00C2597C" w:rsidRDefault="004D7436" w:rsidP="008220C2">
            <w:pPr>
              <w:contextualSpacing/>
              <w:jc w:val="center"/>
              <w:rPr>
                <w:rFonts w:ascii="Times New Roman" w:hAnsi="Times New Roman" w:cs="Times New Roman"/>
                <w:b/>
                <w:bCs/>
                <w:sz w:val="20"/>
                <w:szCs w:val="20"/>
              </w:rPr>
            </w:pPr>
            <w:r w:rsidRPr="00C2597C">
              <w:rPr>
                <w:rFonts w:ascii="Times New Roman" w:hAnsi="Times New Roman" w:cs="Times New Roman"/>
                <w:b/>
                <w:bCs/>
                <w:sz w:val="20"/>
                <w:szCs w:val="20"/>
              </w:rPr>
              <w:t>Diğer Sorumlu</w:t>
            </w:r>
            <w:r w:rsidRPr="00C2597C">
              <w:rPr>
                <w:rFonts w:ascii="Times New Roman" w:hAnsi="Times New Roman" w:cs="Times New Roman"/>
                <w:b/>
                <w:sz w:val="20"/>
                <w:szCs w:val="20"/>
              </w:rPr>
              <w:t xml:space="preserve"> Birimler</w:t>
            </w:r>
          </w:p>
        </w:tc>
      </w:tr>
      <w:tr w:rsidR="004D7436" w:rsidRPr="00B54905" w:rsidTr="008220C2">
        <w:trPr>
          <w:trHeight w:val="1674"/>
          <w:jc w:val="center"/>
        </w:trPr>
        <w:tc>
          <w:tcPr>
            <w:tcW w:w="241" w:type="pct"/>
            <w:vAlign w:val="center"/>
          </w:tcPr>
          <w:p w:rsidR="004D7436" w:rsidRPr="00B54905" w:rsidRDefault="004D7436"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24</w:t>
            </w:r>
          </w:p>
        </w:tc>
        <w:tc>
          <w:tcPr>
            <w:tcW w:w="3542" w:type="pct"/>
            <w:vAlign w:val="center"/>
            <w:hideMark/>
          </w:tcPr>
          <w:p w:rsidR="004D7436" w:rsidRPr="00B54905" w:rsidRDefault="004D7436" w:rsidP="008220C2">
            <w:pPr>
              <w:spacing w:after="0"/>
              <w:rPr>
                <w:rFonts w:ascii="Times New Roman" w:hAnsi="Times New Roman" w:cs="Times New Roman"/>
                <w:sz w:val="20"/>
                <w:szCs w:val="20"/>
              </w:rPr>
            </w:pPr>
            <w:r w:rsidRPr="00B54905">
              <w:rPr>
                <w:rFonts w:ascii="Times New Roman" w:hAnsi="Times New Roman" w:cs="Times New Roman"/>
                <w:sz w:val="20"/>
                <w:szCs w:val="20"/>
              </w:rPr>
              <w:t>Yükseköğretim başta olmak üzere 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86" w:type="pct"/>
            <w:vAlign w:val="center"/>
          </w:tcPr>
          <w:p w:rsidR="004D7436" w:rsidRPr="00B54905" w:rsidRDefault="004D7436"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Strateji Geliştirme</w:t>
            </w:r>
          </w:p>
        </w:tc>
        <w:tc>
          <w:tcPr>
            <w:tcW w:w="631" w:type="pct"/>
            <w:vAlign w:val="center"/>
          </w:tcPr>
          <w:p w:rsidR="004D7436" w:rsidRPr="00B54905" w:rsidRDefault="004D7436"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Strateji Geliştirme</w:t>
            </w:r>
          </w:p>
        </w:tc>
      </w:tr>
      <w:tr w:rsidR="004D7436" w:rsidRPr="00B54905" w:rsidTr="008220C2">
        <w:trPr>
          <w:trHeight w:val="989"/>
          <w:jc w:val="center"/>
        </w:trPr>
        <w:tc>
          <w:tcPr>
            <w:tcW w:w="241" w:type="pct"/>
            <w:vAlign w:val="center"/>
          </w:tcPr>
          <w:p w:rsidR="004D7436" w:rsidRPr="00B54905" w:rsidRDefault="004D7436" w:rsidP="008220C2">
            <w:pPr>
              <w:spacing w:after="0"/>
              <w:contextualSpacing/>
              <w:jc w:val="center"/>
              <w:rPr>
                <w:rFonts w:ascii="Times New Roman" w:hAnsi="Times New Roman" w:cs="Times New Roman"/>
                <w:b/>
                <w:sz w:val="20"/>
                <w:szCs w:val="20"/>
              </w:rPr>
            </w:pPr>
            <w:r w:rsidRPr="00B54905">
              <w:rPr>
                <w:rFonts w:ascii="Times New Roman" w:hAnsi="Times New Roman" w:cs="Times New Roman"/>
                <w:b/>
                <w:sz w:val="20"/>
                <w:szCs w:val="20"/>
              </w:rPr>
              <w:t>25</w:t>
            </w:r>
          </w:p>
        </w:tc>
        <w:tc>
          <w:tcPr>
            <w:tcW w:w="3542" w:type="pct"/>
            <w:vAlign w:val="center"/>
          </w:tcPr>
          <w:p w:rsidR="004D7436" w:rsidRPr="00B54905" w:rsidRDefault="004D7436" w:rsidP="008220C2">
            <w:pPr>
              <w:spacing w:after="0"/>
              <w:rPr>
                <w:rFonts w:ascii="Times New Roman" w:hAnsi="Times New Roman" w:cs="Times New Roman"/>
                <w:sz w:val="20"/>
                <w:szCs w:val="20"/>
              </w:rPr>
            </w:pPr>
            <w:r w:rsidRPr="00B54905">
              <w:rPr>
                <w:rFonts w:ascii="Times New Roman" w:hAnsi="Times New Roman" w:cs="Times New Roman"/>
                <w:sz w:val="20"/>
                <w:szCs w:val="20"/>
              </w:rPr>
              <w:t xml:space="preserve">Bulgaristan, Yunanistan ve diğer Balkan ülkeleri </w:t>
            </w:r>
            <w:r>
              <w:rPr>
                <w:rFonts w:ascii="Times New Roman" w:hAnsi="Times New Roman" w:cs="Times New Roman"/>
                <w:sz w:val="20"/>
                <w:szCs w:val="20"/>
              </w:rPr>
              <w:t>ile işbirliği yapılacak; Edirne ve Meriç’i</w:t>
            </w:r>
            <w:r w:rsidRPr="00B54905">
              <w:rPr>
                <w:rFonts w:ascii="Times New Roman" w:hAnsi="Times New Roman" w:cs="Times New Roman"/>
                <w:sz w:val="20"/>
                <w:szCs w:val="20"/>
              </w:rPr>
              <w:t xml:space="preserve"> tanıtıcı çalışmalar yapılacaktır.</w:t>
            </w:r>
          </w:p>
        </w:tc>
        <w:tc>
          <w:tcPr>
            <w:tcW w:w="586" w:type="pct"/>
            <w:vAlign w:val="center"/>
          </w:tcPr>
          <w:p w:rsidR="004D7436" w:rsidRPr="00B54905" w:rsidRDefault="004D7436"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Strateji Geliştirme</w:t>
            </w:r>
          </w:p>
        </w:tc>
        <w:tc>
          <w:tcPr>
            <w:tcW w:w="631" w:type="pct"/>
            <w:vAlign w:val="center"/>
          </w:tcPr>
          <w:p w:rsidR="004D7436" w:rsidRPr="00B54905" w:rsidRDefault="004D7436" w:rsidP="008220C2">
            <w:pPr>
              <w:spacing w:after="0"/>
              <w:contextualSpacing/>
              <w:rPr>
                <w:rFonts w:ascii="Times New Roman" w:hAnsi="Times New Roman" w:cs="Times New Roman"/>
                <w:sz w:val="20"/>
                <w:szCs w:val="20"/>
              </w:rPr>
            </w:pPr>
            <w:r w:rsidRPr="00B54905">
              <w:rPr>
                <w:rFonts w:ascii="Times New Roman" w:hAnsi="Times New Roman" w:cs="Times New Roman"/>
                <w:sz w:val="20"/>
                <w:szCs w:val="20"/>
              </w:rPr>
              <w:t>Strateji Geliştirme</w:t>
            </w:r>
          </w:p>
        </w:tc>
      </w:tr>
    </w:tbl>
    <w:p w:rsidR="00A304E2" w:rsidRDefault="00A304E2" w:rsidP="00683975"/>
    <w:p w:rsidR="00BA5297" w:rsidRDefault="00BA5297" w:rsidP="00683975"/>
    <w:p w:rsidR="00B301E3" w:rsidRPr="00CF4146" w:rsidRDefault="00B301E3" w:rsidP="00B301E3">
      <w:pPr>
        <w:keepNext/>
        <w:keepLines/>
        <w:spacing w:after="0" w:line="360" w:lineRule="auto"/>
        <w:outlineLvl w:val="1"/>
        <w:rPr>
          <w:rFonts w:ascii="Times New Roman" w:eastAsiaTheme="majorEastAsia" w:hAnsi="Times New Roman" w:cs="Times New Roman"/>
          <w:b/>
          <w:bCs/>
          <w:color w:val="2F5496" w:themeColor="accent5" w:themeShade="BF"/>
          <w:sz w:val="28"/>
          <w:szCs w:val="24"/>
        </w:rPr>
      </w:pPr>
      <w:bookmarkStart w:id="84" w:name="_Toc418001695"/>
      <w:bookmarkStart w:id="85" w:name="_Toc420612859"/>
      <w:r w:rsidRPr="00CF4146">
        <w:rPr>
          <w:rFonts w:ascii="Times New Roman" w:eastAsiaTheme="majorEastAsia" w:hAnsi="Times New Roman" w:cs="Times New Roman"/>
          <w:b/>
          <w:bCs/>
          <w:color w:val="2F5496" w:themeColor="accent5" w:themeShade="BF"/>
          <w:sz w:val="28"/>
          <w:szCs w:val="24"/>
        </w:rPr>
        <w:t>3: KURUMSAL KAPASİTE</w:t>
      </w:r>
      <w:bookmarkEnd w:id="84"/>
      <w:bookmarkEnd w:id="85"/>
    </w:p>
    <w:p w:rsidR="00B301E3" w:rsidRPr="0020262F" w:rsidRDefault="00B301E3" w:rsidP="00B301E3">
      <w:pPr>
        <w:pStyle w:val="Balk1"/>
        <w:spacing w:before="0" w:after="0" w:line="360" w:lineRule="auto"/>
        <w:jc w:val="left"/>
      </w:pPr>
      <w:bookmarkStart w:id="86" w:name="_Toc418001696"/>
      <w:bookmarkStart w:id="87" w:name="_Toc420612860"/>
      <w:r w:rsidRPr="0020262F">
        <w:t>STRATEJİK AMAÇ – 3</w:t>
      </w:r>
      <w:bookmarkEnd w:id="86"/>
      <w:bookmarkEnd w:id="87"/>
    </w:p>
    <w:p w:rsidR="00B301E3" w:rsidRDefault="00B301E3" w:rsidP="00B301E3">
      <w:pPr>
        <w:tabs>
          <w:tab w:val="left" w:pos="426"/>
        </w:tabs>
        <w:spacing w:after="0" w:line="360" w:lineRule="auto"/>
        <w:jc w:val="both"/>
        <w:rPr>
          <w:rStyle w:val="Gl"/>
          <w:i/>
        </w:rPr>
      </w:pPr>
      <w:r>
        <w:rPr>
          <w:rStyle w:val="Gl"/>
          <w:i/>
        </w:rPr>
        <w:tab/>
        <w:t>Müdürlüğümüz ve bağlı kurumlarımızda beşeri, mali, fiziki</w:t>
      </w:r>
      <w:r w:rsidRPr="004D6915">
        <w:rPr>
          <w:rStyle w:val="Gl"/>
          <w:i/>
        </w:rPr>
        <w:t xml:space="preserve"> ve teknolojik yapı ile yönetim ve organizasyon yapısını iyileştirerek eğitime erişimi ve eğitimde kaliteyi artıracak etkin ve verimli işleyen bir kurumsal yapıyı tesis etmek.</w:t>
      </w:r>
    </w:p>
    <w:p w:rsidR="00B301E3" w:rsidRPr="00F60333" w:rsidRDefault="00B301E3" w:rsidP="00CD5DE6">
      <w:pPr>
        <w:tabs>
          <w:tab w:val="left" w:pos="426"/>
        </w:tabs>
        <w:spacing w:after="0" w:line="360" w:lineRule="auto"/>
        <w:ind w:left="284"/>
        <w:rPr>
          <w:rFonts w:ascii="Times New Roman" w:eastAsia="Times New Roman" w:hAnsi="Times New Roman" w:cs="Times New Roman"/>
          <w:bCs/>
          <w:i/>
          <w:iCs/>
          <w:sz w:val="24"/>
          <w:szCs w:val="24"/>
          <w:lang w:eastAsia="tr-TR"/>
        </w:rPr>
      </w:pPr>
      <w:r w:rsidRPr="00F60333">
        <w:rPr>
          <w:rFonts w:ascii="Times New Roman" w:eastAsia="Times New Roman" w:hAnsi="Times New Roman" w:cs="Times New Roman"/>
          <w:b/>
          <w:bCs/>
          <w:i/>
          <w:iCs/>
          <w:color w:val="FF0000"/>
          <w:sz w:val="24"/>
          <w:szCs w:val="24"/>
          <w:lang w:eastAsia="tr-TR"/>
        </w:rPr>
        <w:t xml:space="preserve">Stratejik Hedef 3.1 </w:t>
      </w:r>
      <w:r w:rsidRPr="00F60333">
        <w:rPr>
          <w:rFonts w:ascii="Times New Roman" w:eastAsia="Times New Roman" w:hAnsi="Times New Roman" w:cs="Times New Roman"/>
          <w:bCs/>
          <w:i/>
          <w:iCs/>
          <w:sz w:val="24"/>
          <w:szCs w:val="24"/>
          <w:lang w:eastAsia="tr-TR"/>
        </w:rPr>
        <w:t>Plan dönemi sonuna Müdürlüğümüz hizmetlerinin etkin sunumunu sağlamak üzere insan kaynaklarımızın niteliğini geliştirmek.</w:t>
      </w:r>
    </w:p>
    <w:p w:rsidR="00B301E3" w:rsidRPr="0080640B" w:rsidRDefault="00B301E3" w:rsidP="00B301E3">
      <w:pPr>
        <w:spacing w:after="0" w:line="360" w:lineRule="auto"/>
        <w:jc w:val="both"/>
        <w:rPr>
          <w:rFonts w:ascii="Times New Roman" w:eastAsia="Times New Roman" w:hAnsi="Times New Roman" w:cs="Times New Roman"/>
          <w:bCs/>
          <w:iCs/>
          <w:sz w:val="24"/>
          <w:szCs w:val="24"/>
          <w:lang w:eastAsia="tr-TR"/>
        </w:rPr>
      </w:pPr>
      <w:r w:rsidRPr="0080640B">
        <w:rPr>
          <w:rFonts w:ascii="Times New Roman" w:hAnsi="Times New Roman" w:cs="Times New Roman"/>
          <w:b/>
          <w:sz w:val="24"/>
          <w:szCs w:val="24"/>
        </w:rPr>
        <w:t>Hedefin mevcut durumu</w:t>
      </w:r>
    </w:p>
    <w:p w:rsidR="00B301E3" w:rsidRPr="005C1090" w:rsidRDefault="00B301E3" w:rsidP="00CD5DE6">
      <w:pPr>
        <w:spacing w:after="0" w:line="360" w:lineRule="auto"/>
        <w:ind w:firstLine="708"/>
        <w:jc w:val="both"/>
        <w:rPr>
          <w:rFonts w:ascii="Times New Roman" w:hAnsi="Times New Roman" w:cs="Times New Roman"/>
          <w:color w:val="FF0000"/>
          <w:sz w:val="24"/>
          <w:szCs w:val="24"/>
        </w:rPr>
      </w:pPr>
      <w:r w:rsidRPr="0080640B">
        <w:rPr>
          <w:rFonts w:ascii="Times New Roman" w:hAnsi="Times New Roman" w:cs="Times New Roman"/>
          <w:sz w:val="24"/>
          <w:szCs w:val="24"/>
        </w:rPr>
        <w:t>Örgütlerin görev alanına giren konularda, faaliyetlerini etkin bir şekilde yürütebilmesi ve nitelikli ürün ve hizmet üretebilmesi için güçlü bir insan kaynağına sahip olması gerekmektedir. Bu bağlamda Müdürlüğümüzün beşeri altyapısının güçlendirilmesi hedeflenmektedir.</w:t>
      </w:r>
    </w:p>
    <w:p w:rsidR="00B301E3" w:rsidRDefault="00B301E3" w:rsidP="00CD5DE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Meriç İlçe </w:t>
      </w:r>
      <w:r w:rsidRPr="00214350">
        <w:rPr>
          <w:rFonts w:ascii="Times New Roman" w:hAnsi="Times New Roman" w:cs="Times New Roman"/>
          <w:sz w:val="24"/>
        </w:rPr>
        <w:t xml:space="preserve">Millî Eğitim </w:t>
      </w:r>
      <w:r>
        <w:rPr>
          <w:rFonts w:ascii="Times New Roman" w:hAnsi="Times New Roman" w:cs="Times New Roman"/>
          <w:sz w:val="24"/>
        </w:rPr>
        <w:t>Müdürlüğü yönetim kadrosunda 23Mart 2015</w:t>
      </w:r>
      <w:r w:rsidRPr="00214350">
        <w:rPr>
          <w:rFonts w:ascii="Times New Roman" w:hAnsi="Times New Roman" w:cs="Times New Roman"/>
          <w:sz w:val="24"/>
        </w:rPr>
        <w:t xml:space="preserve"> tarihi itibarıyla </w:t>
      </w:r>
      <w:r>
        <w:rPr>
          <w:rFonts w:ascii="Times New Roman" w:hAnsi="Times New Roman" w:cs="Times New Roman"/>
          <w:sz w:val="24"/>
        </w:rPr>
        <w:t>1 İlçe Milli Eğitim Müdürü ve 2 Şube Müdürü görev yapmaktadır. İlçemiz genelinde Genel İdare Hizmetlerinde 37, Eğitim-Öğretim Sınıfında 78 olmak üzere toplam 115 personel görev yapmaktadır.</w:t>
      </w:r>
    </w:p>
    <w:p w:rsidR="00B301E3" w:rsidRDefault="00B301E3" w:rsidP="00CD5DE6">
      <w:pPr>
        <w:spacing w:line="360" w:lineRule="auto"/>
        <w:ind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2014 yılında 1 personel merkezi hizmet içi eğitim faaliyetlerine, 139 personel açılan 10 adet mahalli hizmet içi eğitim faaliyetlerine katılmıştır.</w:t>
      </w:r>
    </w:p>
    <w:p w:rsidR="00B301E3" w:rsidRDefault="00B301E3" w:rsidP="00266F64">
      <w:pPr>
        <w:jc w:val="both"/>
        <w:outlineLvl w:val="4"/>
        <w:rPr>
          <w:rFonts w:ascii="Times New Roman" w:hAnsi="Times New Roman" w:cs="Times New Roman"/>
          <w:b/>
          <w:i/>
          <w:szCs w:val="24"/>
        </w:rPr>
      </w:pPr>
    </w:p>
    <w:p w:rsidR="00B301E3" w:rsidRDefault="00B301E3" w:rsidP="00266F64">
      <w:pPr>
        <w:jc w:val="both"/>
        <w:outlineLvl w:val="4"/>
        <w:rPr>
          <w:rFonts w:ascii="Times New Roman" w:hAnsi="Times New Roman" w:cs="Times New Roman"/>
          <w:b/>
          <w:i/>
          <w:szCs w:val="24"/>
        </w:rPr>
      </w:pPr>
    </w:p>
    <w:p w:rsidR="00266F64" w:rsidRPr="0019023D" w:rsidRDefault="00266F64" w:rsidP="00266F64">
      <w:pPr>
        <w:jc w:val="both"/>
        <w:outlineLvl w:val="4"/>
        <w:rPr>
          <w:rFonts w:ascii="Times New Roman" w:hAnsi="Times New Roman" w:cs="Times New Roman"/>
          <w:b/>
          <w:i/>
          <w:szCs w:val="24"/>
        </w:rPr>
      </w:pPr>
      <w:r w:rsidRPr="0019023D">
        <w:rPr>
          <w:rFonts w:ascii="Times New Roman" w:hAnsi="Times New Roman" w:cs="Times New Roman"/>
          <w:b/>
          <w:i/>
          <w:szCs w:val="24"/>
        </w:rPr>
        <w:t>Performans Göstergeleri</w:t>
      </w:r>
    </w:p>
    <w:tbl>
      <w:tblPr>
        <w:tblStyle w:val="TabloKlavuzu2"/>
        <w:tblW w:w="5002"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29"/>
        <w:gridCol w:w="4101"/>
        <w:gridCol w:w="1239"/>
        <w:gridCol w:w="831"/>
        <w:gridCol w:w="829"/>
        <w:gridCol w:w="834"/>
        <w:gridCol w:w="827"/>
      </w:tblGrid>
      <w:tr w:rsidR="00EF31A8" w:rsidRPr="00B54905" w:rsidTr="00CD5DE6">
        <w:trPr>
          <w:trHeight w:val="347"/>
          <w:jc w:val="center"/>
        </w:trPr>
        <w:tc>
          <w:tcPr>
            <w:tcW w:w="339" w:type="pct"/>
            <w:vMerge w:val="restar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sz w:val="20"/>
                <w:szCs w:val="20"/>
              </w:rPr>
            </w:pPr>
            <w:r w:rsidRPr="00B54905">
              <w:rPr>
                <w:rFonts w:ascii="Times New Roman" w:hAnsi="Times New Roman" w:cs="Times New Roman"/>
                <w:b/>
                <w:sz w:val="20"/>
                <w:szCs w:val="20"/>
              </w:rPr>
              <w:t>No</w:t>
            </w:r>
          </w:p>
        </w:tc>
        <w:tc>
          <w:tcPr>
            <w:tcW w:w="2874" w:type="pct"/>
            <w:gridSpan w:val="2"/>
            <w:vMerge w:val="restar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Performans </w:t>
            </w:r>
            <w:r w:rsidRPr="00B54905">
              <w:rPr>
                <w:rFonts w:ascii="Times New Roman" w:hAnsi="Times New Roman" w:cs="Times New Roman"/>
                <w:b/>
                <w:sz w:val="20"/>
                <w:szCs w:val="20"/>
              </w:rPr>
              <w:t>Gösterge</w:t>
            </w:r>
            <w:r>
              <w:rPr>
                <w:rFonts w:ascii="Times New Roman" w:hAnsi="Times New Roman" w:cs="Times New Roman"/>
                <w:b/>
                <w:sz w:val="20"/>
                <w:szCs w:val="20"/>
              </w:rPr>
              <w:t>si</w:t>
            </w:r>
          </w:p>
        </w:tc>
        <w:tc>
          <w:tcPr>
            <w:tcW w:w="1342" w:type="pct"/>
            <w:gridSpan w:val="3"/>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Önceki Yıllar</w:t>
            </w:r>
          </w:p>
        </w:tc>
        <w:tc>
          <w:tcPr>
            <w:tcW w:w="445" w:type="pc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Hedef</w:t>
            </w:r>
          </w:p>
        </w:tc>
      </w:tr>
      <w:tr w:rsidR="00EF31A8" w:rsidRPr="00B54905" w:rsidTr="00CD5DE6">
        <w:trPr>
          <w:trHeight w:val="406"/>
          <w:jc w:val="center"/>
        </w:trPr>
        <w:tc>
          <w:tcPr>
            <w:tcW w:w="339" w:type="pct"/>
            <w:vMerge/>
            <w:shd w:val="clear" w:color="auto" w:fill="FFD966" w:themeFill="accent4" w:themeFillTint="99"/>
          </w:tcPr>
          <w:p w:rsidR="00EF31A8" w:rsidRPr="00B54905" w:rsidRDefault="00EF31A8" w:rsidP="008220C2">
            <w:pPr>
              <w:spacing w:after="0"/>
              <w:jc w:val="center"/>
              <w:rPr>
                <w:rFonts w:ascii="Times New Roman" w:hAnsi="Times New Roman" w:cs="Times New Roman"/>
                <w:b/>
                <w:sz w:val="20"/>
                <w:szCs w:val="20"/>
              </w:rPr>
            </w:pPr>
          </w:p>
        </w:tc>
        <w:tc>
          <w:tcPr>
            <w:tcW w:w="2874" w:type="pct"/>
            <w:gridSpan w:val="2"/>
            <w:vMerge/>
            <w:shd w:val="clear" w:color="auto" w:fill="FFD966" w:themeFill="accent4" w:themeFillTint="99"/>
          </w:tcPr>
          <w:p w:rsidR="00EF31A8" w:rsidRPr="00B54905" w:rsidRDefault="00EF31A8" w:rsidP="008220C2">
            <w:pPr>
              <w:spacing w:after="0"/>
              <w:jc w:val="center"/>
              <w:rPr>
                <w:rFonts w:ascii="Times New Roman" w:hAnsi="Times New Roman" w:cs="Times New Roman"/>
                <w:b/>
                <w:sz w:val="20"/>
                <w:szCs w:val="20"/>
              </w:rPr>
            </w:pPr>
          </w:p>
        </w:tc>
        <w:tc>
          <w:tcPr>
            <w:tcW w:w="447" w:type="pc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2012</w:t>
            </w:r>
          </w:p>
        </w:tc>
        <w:tc>
          <w:tcPr>
            <w:tcW w:w="446" w:type="pc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2013</w:t>
            </w:r>
          </w:p>
        </w:tc>
        <w:tc>
          <w:tcPr>
            <w:tcW w:w="448" w:type="pc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2014</w:t>
            </w:r>
          </w:p>
        </w:tc>
        <w:tc>
          <w:tcPr>
            <w:tcW w:w="445" w:type="pct"/>
            <w:shd w:val="clear" w:color="auto" w:fill="FFD966" w:themeFill="accent4" w:themeFillTint="99"/>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2019</w:t>
            </w:r>
          </w:p>
        </w:tc>
      </w:tr>
      <w:tr w:rsidR="00EF31A8" w:rsidRPr="00FE56C8" w:rsidTr="008220C2">
        <w:trPr>
          <w:trHeight w:val="303"/>
          <w:jc w:val="center"/>
        </w:trPr>
        <w:tc>
          <w:tcPr>
            <w:tcW w:w="339" w:type="pct"/>
            <w:vMerge w:val="restart"/>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3.1.1</w:t>
            </w:r>
          </w:p>
        </w:tc>
        <w:tc>
          <w:tcPr>
            <w:tcW w:w="2207" w:type="pct"/>
            <w:vMerge w:val="restart"/>
            <w:tcBorders>
              <w:right w:val="single" w:sz="4" w:space="0" w:color="auto"/>
            </w:tcBorders>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Öğretmen başına düşen öğrenci sayısı</w:t>
            </w:r>
          </w:p>
        </w:tc>
        <w:tc>
          <w:tcPr>
            <w:tcW w:w="667" w:type="pct"/>
            <w:tcBorders>
              <w:left w:val="single" w:sz="4" w:space="0" w:color="auto"/>
            </w:tcBorders>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İlkokul</w:t>
            </w:r>
          </w:p>
        </w:tc>
        <w:tc>
          <w:tcPr>
            <w:tcW w:w="447" w:type="pct"/>
            <w:vMerge w:val="restar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6"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20</w:t>
            </w:r>
          </w:p>
        </w:tc>
        <w:tc>
          <w:tcPr>
            <w:tcW w:w="448"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16,75</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Pr>
                <w:rFonts w:ascii="Times New Roman" w:hAnsi="Times New Roman" w:cs="Times New Roman"/>
                <w:color w:val="C00000"/>
                <w:sz w:val="20"/>
                <w:szCs w:val="20"/>
              </w:rPr>
              <w:t>15,00</w:t>
            </w:r>
          </w:p>
        </w:tc>
      </w:tr>
      <w:tr w:rsidR="00EF31A8" w:rsidRPr="00FE56C8" w:rsidTr="008220C2">
        <w:trPr>
          <w:trHeight w:val="303"/>
          <w:jc w:val="center"/>
        </w:trPr>
        <w:tc>
          <w:tcPr>
            <w:tcW w:w="339" w:type="pct"/>
            <w:vMerge/>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p>
        </w:tc>
        <w:tc>
          <w:tcPr>
            <w:tcW w:w="2207" w:type="pct"/>
            <w:vMerge/>
            <w:tcBorders>
              <w:right w:val="single" w:sz="4" w:space="0" w:color="auto"/>
            </w:tcBorders>
            <w:shd w:val="clear" w:color="auto" w:fill="auto"/>
            <w:vAlign w:val="center"/>
          </w:tcPr>
          <w:p w:rsidR="00EF31A8" w:rsidRPr="00B54905" w:rsidRDefault="00EF31A8" w:rsidP="008220C2">
            <w:pPr>
              <w:spacing w:after="0"/>
              <w:rPr>
                <w:rFonts w:ascii="Times New Roman" w:hAnsi="Times New Roman" w:cs="Times New Roman"/>
                <w:sz w:val="20"/>
                <w:szCs w:val="20"/>
              </w:rPr>
            </w:pPr>
          </w:p>
        </w:tc>
        <w:tc>
          <w:tcPr>
            <w:tcW w:w="667" w:type="pct"/>
            <w:tcBorders>
              <w:left w:val="single" w:sz="4" w:space="0" w:color="auto"/>
            </w:tcBorders>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Ortaokul</w:t>
            </w:r>
          </w:p>
        </w:tc>
        <w:tc>
          <w:tcPr>
            <w:tcW w:w="447" w:type="pct"/>
            <w:vMerge/>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p>
        </w:tc>
        <w:tc>
          <w:tcPr>
            <w:tcW w:w="446"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16,21</w:t>
            </w:r>
          </w:p>
        </w:tc>
        <w:tc>
          <w:tcPr>
            <w:tcW w:w="448"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16,57</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Pr>
                <w:rFonts w:ascii="Times New Roman" w:hAnsi="Times New Roman" w:cs="Times New Roman"/>
                <w:color w:val="C00000"/>
                <w:sz w:val="20"/>
                <w:szCs w:val="20"/>
              </w:rPr>
              <w:t>15,00</w:t>
            </w:r>
          </w:p>
        </w:tc>
      </w:tr>
      <w:tr w:rsidR="00EF31A8" w:rsidRPr="00FE56C8" w:rsidTr="008220C2">
        <w:trPr>
          <w:trHeight w:val="303"/>
          <w:jc w:val="center"/>
        </w:trPr>
        <w:tc>
          <w:tcPr>
            <w:tcW w:w="339" w:type="pct"/>
            <w:vMerge/>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p>
        </w:tc>
        <w:tc>
          <w:tcPr>
            <w:tcW w:w="2207" w:type="pct"/>
            <w:vMerge/>
            <w:tcBorders>
              <w:right w:val="single" w:sz="4" w:space="0" w:color="auto"/>
            </w:tcBorders>
            <w:shd w:val="clear" w:color="auto" w:fill="auto"/>
            <w:vAlign w:val="center"/>
          </w:tcPr>
          <w:p w:rsidR="00EF31A8" w:rsidRPr="00B54905" w:rsidRDefault="00EF31A8" w:rsidP="008220C2">
            <w:pPr>
              <w:spacing w:after="0"/>
              <w:rPr>
                <w:rFonts w:ascii="Times New Roman" w:hAnsi="Times New Roman" w:cs="Times New Roman"/>
                <w:sz w:val="20"/>
                <w:szCs w:val="20"/>
              </w:rPr>
            </w:pPr>
          </w:p>
        </w:tc>
        <w:tc>
          <w:tcPr>
            <w:tcW w:w="667" w:type="pct"/>
            <w:tcBorders>
              <w:left w:val="single" w:sz="4" w:space="0" w:color="auto"/>
            </w:tcBorders>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Ortaöğretim</w:t>
            </w:r>
          </w:p>
        </w:tc>
        <w:tc>
          <w:tcPr>
            <w:tcW w:w="447"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6"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9,68</w:t>
            </w:r>
          </w:p>
        </w:tc>
        <w:tc>
          <w:tcPr>
            <w:tcW w:w="448"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9,10</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Pr>
                <w:rFonts w:ascii="Times New Roman" w:hAnsi="Times New Roman" w:cs="Times New Roman"/>
                <w:color w:val="C00000"/>
                <w:sz w:val="20"/>
                <w:szCs w:val="20"/>
              </w:rPr>
              <w:t>9,00</w:t>
            </w:r>
          </w:p>
        </w:tc>
      </w:tr>
      <w:tr w:rsidR="00EF31A8" w:rsidRPr="00FE56C8" w:rsidTr="008220C2">
        <w:trPr>
          <w:trHeight w:val="511"/>
          <w:jc w:val="center"/>
        </w:trPr>
        <w:tc>
          <w:tcPr>
            <w:tcW w:w="339" w:type="pct"/>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3.1.2</w:t>
            </w:r>
          </w:p>
        </w:tc>
        <w:tc>
          <w:tcPr>
            <w:tcW w:w="2874" w:type="pct"/>
            <w:gridSpan w:val="2"/>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Lisansüstü eğitimi tamamlayan personel oranı (%)</w:t>
            </w:r>
          </w:p>
        </w:tc>
        <w:tc>
          <w:tcPr>
            <w:tcW w:w="447"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46"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8"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 xml:space="preserve">% </w:t>
            </w:r>
            <w:r>
              <w:rPr>
                <w:rFonts w:ascii="Times New Roman" w:hAnsi="Times New Roman" w:cs="Times New Roman"/>
                <w:sz w:val="20"/>
                <w:szCs w:val="20"/>
              </w:rPr>
              <w:t>3</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Pr>
                <w:rFonts w:ascii="Times New Roman" w:hAnsi="Times New Roman" w:cs="Times New Roman"/>
                <w:color w:val="C00000"/>
                <w:sz w:val="20"/>
                <w:szCs w:val="20"/>
              </w:rPr>
              <w:t>%4</w:t>
            </w:r>
          </w:p>
        </w:tc>
      </w:tr>
      <w:tr w:rsidR="00EF31A8" w:rsidRPr="00FE56C8" w:rsidTr="008220C2">
        <w:trPr>
          <w:trHeight w:val="622"/>
          <w:jc w:val="center"/>
        </w:trPr>
        <w:tc>
          <w:tcPr>
            <w:tcW w:w="339" w:type="pct"/>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3.1.3</w:t>
            </w:r>
          </w:p>
        </w:tc>
        <w:tc>
          <w:tcPr>
            <w:tcW w:w="2874" w:type="pct"/>
            <w:gridSpan w:val="2"/>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Çalışan başına yıllık mahalli hizmet içi eğitim süresi (saat)</w:t>
            </w:r>
          </w:p>
        </w:tc>
        <w:tc>
          <w:tcPr>
            <w:tcW w:w="447" w:type="pct"/>
            <w:shd w:val="clear" w:color="auto" w:fill="auto"/>
            <w:vAlign w:val="center"/>
          </w:tcPr>
          <w:p w:rsidR="00EF31A8" w:rsidRPr="00B54905" w:rsidRDefault="005A14D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6" w:type="pct"/>
            <w:shd w:val="clear" w:color="auto" w:fill="auto"/>
            <w:vAlign w:val="center"/>
          </w:tcPr>
          <w:p w:rsidR="00EF31A8" w:rsidRPr="00B54905" w:rsidRDefault="005A14D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8" w:type="pct"/>
            <w:shd w:val="clear" w:color="auto" w:fill="auto"/>
            <w:vAlign w:val="center"/>
          </w:tcPr>
          <w:p w:rsidR="00EF31A8" w:rsidRPr="00B54905" w:rsidRDefault="005A14D8" w:rsidP="005A14D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20</w:t>
            </w:r>
          </w:p>
        </w:tc>
      </w:tr>
      <w:tr w:rsidR="00EF31A8" w:rsidRPr="00FE56C8" w:rsidTr="008220C2">
        <w:trPr>
          <w:trHeight w:val="511"/>
          <w:jc w:val="center"/>
        </w:trPr>
        <w:tc>
          <w:tcPr>
            <w:tcW w:w="339" w:type="pct"/>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3.1.4</w:t>
            </w:r>
          </w:p>
        </w:tc>
        <w:tc>
          <w:tcPr>
            <w:tcW w:w="2874" w:type="pct"/>
            <w:gridSpan w:val="2"/>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Çalışan başına yıllık merkezi hizmet içi eğitim süresi (saat)</w:t>
            </w:r>
          </w:p>
        </w:tc>
        <w:tc>
          <w:tcPr>
            <w:tcW w:w="447"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46" w:type="pct"/>
            <w:shd w:val="clear" w:color="auto" w:fill="auto"/>
            <w:vAlign w:val="center"/>
          </w:tcPr>
          <w:p w:rsidR="00EF31A8" w:rsidRPr="00B54905" w:rsidRDefault="005A14D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8" w:type="pct"/>
            <w:shd w:val="clear" w:color="auto" w:fill="auto"/>
            <w:vAlign w:val="center"/>
          </w:tcPr>
          <w:p w:rsidR="00EF31A8" w:rsidRPr="00B54905" w:rsidRDefault="005A14D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1</w:t>
            </w:r>
          </w:p>
        </w:tc>
      </w:tr>
      <w:tr w:rsidR="00EF31A8" w:rsidRPr="00FE56C8" w:rsidTr="008220C2">
        <w:trPr>
          <w:trHeight w:val="558"/>
          <w:jc w:val="center"/>
        </w:trPr>
        <w:tc>
          <w:tcPr>
            <w:tcW w:w="339" w:type="pct"/>
            <w:shd w:val="clear" w:color="auto" w:fill="auto"/>
            <w:vAlign w:val="center"/>
          </w:tcPr>
          <w:p w:rsidR="00EF31A8" w:rsidRPr="00B54905" w:rsidRDefault="00EF31A8"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3.1.5</w:t>
            </w:r>
          </w:p>
        </w:tc>
        <w:tc>
          <w:tcPr>
            <w:tcW w:w="2874" w:type="pct"/>
            <w:gridSpan w:val="2"/>
            <w:shd w:val="clear" w:color="auto" w:fill="auto"/>
            <w:vAlign w:val="center"/>
          </w:tcPr>
          <w:p w:rsidR="00EF31A8" w:rsidRPr="00B54905" w:rsidRDefault="00EF31A8" w:rsidP="008220C2">
            <w:pPr>
              <w:spacing w:after="0"/>
              <w:rPr>
                <w:rFonts w:ascii="Times New Roman" w:hAnsi="Times New Roman" w:cs="Times New Roman"/>
                <w:sz w:val="20"/>
                <w:szCs w:val="20"/>
              </w:rPr>
            </w:pPr>
            <w:r w:rsidRPr="00B54905">
              <w:rPr>
                <w:rFonts w:ascii="Times New Roman" w:hAnsi="Times New Roman" w:cs="Times New Roman"/>
                <w:sz w:val="20"/>
                <w:szCs w:val="20"/>
              </w:rPr>
              <w:t>Asil yönetici sayısının toplam yönetici sayısına oranı (%)</w:t>
            </w:r>
          </w:p>
        </w:tc>
        <w:tc>
          <w:tcPr>
            <w:tcW w:w="447"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46"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48" w:type="pct"/>
            <w:shd w:val="clear" w:color="auto" w:fill="auto"/>
            <w:vAlign w:val="center"/>
          </w:tcPr>
          <w:p w:rsidR="00EF31A8" w:rsidRPr="00B54905" w:rsidRDefault="00EF31A8" w:rsidP="008220C2">
            <w:pPr>
              <w:spacing w:after="0"/>
              <w:jc w:val="center"/>
              <w:rPr>
                <w:rFonts w:ascii="Times New Roman" w:hAnsi="Times New Roman" w:cs="Times New Roman"/>
                <w:sz w:val="20"/>
                <w:szCs w:val="20"/>
              </w:rPr>
            </w:pPr>
            <w:r>
              <w:rPr>
                <w:rFonts w:ascii="Times New Roman" w:hAnsi="Times New Roman" w:cs="Times New Roman"/>
                <w:sz w:val="20"/>
                <w:szCs w:val="20"/>
              </w:rPr>
              <w:t>%70</w:t>
            </w:r>
          </w:p>
        </w:tc>
        <w:tc>
          <w:tcPr>
            <w:tcW w:w="445" w:type="pct"/>
            <w:shd w:val="clear" w:color="auto" w:fill="auto"/>
            <w:vAlign w:val="center"/>
          </w:tcPr>
          <w:p w:rsidR="00EF31A8" w:rsidRPr="00FE56C8" w:rsidRDefault="00EF31A8" w:rsidP="008220C2">
            <w:pPr>
              <w:spacing w:after="0"/>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%80</w:t>
            </w:r>
          </w:p>
        </w:tc>
      </w:tr>
    </w:tbl>
    <w:p w:rsidR="00266F64" w:rsidRDefault="00266F64" w:rsidP="00266F64">
      <w:pPr>
        <w:spacing w:after="0" w:line="360" w:lineRule="auto"/>
        <w:jc w:val="both"/>
        <w:rPr>
          <w:rFonts w:ascii="Times New Roman" w:hAnsi="Times New Roman" w:cs="Times New Roman"/>
          <w:b/>
          <w:sz w:val="24"/>
          <w:szCs w:val="24"/>
        </w:rPr>
      </w:pPr>
    </w:p>
    <w:p w:rsidR="00446759" w:rsidRPr="0019023D" w:rsidRDefault="00446759" w:rsidP="00446759">
      <w:pPr>
        <w:jc w:val="both"/>
        <w:outlineLvl w:val="4"/>
        <w:rPr>
          <w:rFonts w:ascii="Times New Roman" w:hAnsi="Times New Roman" w:cs="Times New Roman"/>
          <w:b/>
          <w:i/>
          <w:szCs w:val="24"/>
        </w:rPr>
      </w:pPr>
      <w:r w:rsidRPr="0019023D">
        <w:rPr>
          <w:rFonts w:ascii="Times New Roman" w:hAnsi="Times New Roman" w:cs="Times New Roman"/>
          <w:b/>
          <w:i/>
          <w:szCs w:val="24"/>
        </w:rPr>
        <w:t>Tedbirler</w:t>
      </w:r>
    </w:p>
    <w:tbl>
      <w:tblPr>
        <w:tblStyle w:val="TabloKlavuzu3"/>
        <w:tblW w:w="5000"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76"/>
        <w:gridCol w:w="5150"/>
        <w:gridCol w:w="1831"/>
        <w:gridCol w:w="1829"/>
      </w:tblGrid>
      <w:tr w:rsidR="00446759" w:rsidRPr="00B54905" w:rsidTr="00CD5DE6">
        <w:trPr>
          <w:trHeight w:val="1193"/>
          <w:jc w:val="center"/>
        </w:trPr>
        <w:tc>
          <w:tcPr>
            <w:tcW w:w="256" w:type="pct"/>
            <w:shd w:val="clear" w:color="auto" w:fill="FFD966" w:themeFill="accent4" w:themeFillTint="99"/>
            <w:vAlign w:val="center"/>
          </w:tcPr>
          <w:p w:rsidR="00446759" w:rsidRPr="00F60333" w:rsidRDefault="00446759" w:rsidP="008220C2">
            <w:pPr>
              <w:contextualSpacing/>
              <w:jc w:val="center"/>
              <w:rPr>
                <w:rFonts w:ascii="Times New Roman" w:hAnsi="Times New Roman" w:cs="Times New Roman"/>
                <w:b/>
                <w:sz w:val="20"/>
                <w:szCs w:val="20"/>
              </w:rPr>
            </w:pPr>
            <w:r w:rsidRPr="00F60333">
              <w:rPr>
                <w:rFonts w:ascii="Times New Roman" w:hAnsi="Times New Roman" w:cs="Times New Roman"/>
                <w:b/>
                <w:sz w:val="20"/>
                <w:szCs w:val="20"/>
              </w:rPr>
              <w:t>No</w:t>
            </w:r>
          </w:p>
        </w:tc>
        <w:tc>
          <w:tcPr>
            <w:tcW w:w="2773" w:type="pct"/>
            <w:shd w:val="clear" w:color="auto" w:fill="FFD966" w:themeFill="accent4" w:themeFillTint="99"/>
            <w:vAlign w:val="center"/>
          </w:tcPr>
          <w:p w:rsidR="00446759" w:rsidRPr="00B54905" w:rsidRDefault="00446759" w:rsidP="008220C2">
            <w:pPr>
              <w:contextualSpacing/>
              <w:jc w:val="center"/>
              <w:rPr>
                <w:rFonts w:ascii="Times New Roman" w:hAnsi="Times New Roman" w:cs="Times New Roman"/>
                <w:b/>
                <w:sz w:val="20"/>
                <w:szCs w:val="20"/>
              </w:rPr>
            </w:pPr>
            <w:r w:rsidRPr="00B54905">
              <w:rPr>
                <w:rFonts w:ascii="Times New Roman" w:hAnsi="Times New Roman" w:cs="Times New Roman"/>
                <w:b/>
                <w:sz w:val="20"/>
                <w:szCs w:val="20"/>
              </w:rPr>
              <w:t>Tedbir</w:t>
            </w:r>
          </w:p>
        </w:tc>
        <w:tc>
          <w:tcPr>
            <w:tcW w:w="986" w:type="pct"/>
            <w:shd w:val="clear" w:color="auto" w:fill="FFD966" w:themeFill="accent4" w:themeFillTint="99"/>
            <w:vAlign w:val="center"/>
          </w:tcPr>
          <w:p w:rsidR="00446759" w:rsidRDefault="00446759"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Ana</w:t>
            </w:r>
          </w:p>
          <w:p w:rsidR="00446759" w:rsidRDefault="00446759" w:rsidP="008220C2">
            <w:pPr>
              <w:contextualSpacing/>
              <w:jc w:val="center"/>
              <w:rPr>
                <w:rFonts w:ascii="Times New Roman" w:hAnsi="Times New Roman" w:cs="Times New Roman"/>
                <w:b/>
                <w:sz w:val="20"/>
                <w:szCs w:val="20"/>
              </w:rPr>
            </w:pPr>
            <w:r>
              <w:rPr>
                <w:rFonts w:ascii="Times New Roman" w:hAnsi="Times New Roman" w:cs="Times New Roman"/>
                <w:b/>
                <w:sz w:val="20"/>
                <w:szCs w:val="20"/>
              </w:rPr>
              <w:t>Sorumlu</w:t>
            </w:r>
          </w:p>
          <w:p w:rsidR="00446759" w:rsidRPr="00B54905" w:rsidRDefault="00446759" w:rsidP="008220C2">
            <w:pPr>
              <w:contextualSpacing/>
              <w:jc w:val="center"/>
              <w:rPr>
                <w:rFonts w:ascii="Times New Roman" w:hAnsi="Times New Roman" w:cs="Times New Roman"/>
                <w:b/>
                <w:bCs/>
                <w:sz w:val="20"/>
                <w:szCs w:val="20"/>
              </w:rPr>
            </w:pPr>
            <w:r>
              <w:rPr>
                <w:rFonts w:ascii="Times New Roman" w:hAnsi="Times New Roman" w:cs="Times New Roman"/>
                <w:b/>
                <w:sz w:val="20"/>
                <w:szCs w:val="20"/>
              </w:rPr>
              <w:t>Birim</w:t>
            </w:r>
          </w:p>
        </w:tc>
        <w:tc>
          <w:tcPr>
            <w:tcW w:w="986" w:type="pct"/>
            <w:shd w:val="clear" w:color="auto" w:fill="FFD966" w:themeFill="accent4" w:themeFillTint="99"/>
            <w:vAlign w:val="center"/>
          </w:tcPr>
          <w:p w:rsidR="00446759" w:rsidRDefault="00446759" w:rsidP="008220C2">
            <w:pPr>
              <w:contextualSpacing/>
              <w:jc w:val="center"/>
              <w:rPr>
                <w:rFonts w:ascii="Times New Roman" w:hAnsi="Times New Roman" w:cs="Times New Roman"/>
                <w:b/>
                <w:bCs/>
                <w:sz w:val="20"/>
                <w:szCs w:val="20"/>
              </w:rPr>
            </w:pPr>
            <w:r>
              <w:rPr>
                <w:rFonts w:ascii="Times New Roman" w:hAnsi="Times New Roman" w:cs="Times New Roman"/>
                <w:b/>
                <w:bCs/>
                <w:sz w:val="20"/>
                <w:szCs w:val="20"/>
              </w:rPr>
              <w:t>Diğer</w:t>
            </w:r>
          </w:p>
          <w:p w:rsidR="00446759" w:rsidRDefault="00446759" w:rsidP="008220C2">
            <w:pPr>
              <w:contextualSpacing/>
              <w:jc w:val="center"/>
              <w:rPr>
                <w:rFonts w:ascii="Times New Roman" w:hAnsi="Times New Roman" w:cs="Times New Roman"/>
                <w:b/>
                <w:bCs/>
                <w:sz w:val="20"/>
                <w:szCs w:val="20"/>
              </w:rPr>
            </w:pPr>
            <w:r>
              <w:rPr>
                <w:rFonts w:ascii="Times New Roman" w:hAnsi="Times New Roman" w:cs="Times New Roman"/>
                <w:b/>
                <w:bCs/>
                <w:sz w:val="20"/>
                <w:szCs w:val="20"/>
              </w:rPr>
              <w:t>Sorumlu</w:t>
            </w:r>
          </w:p>
          <w:p w:rsidR="00446759" w:rsidRPr="00B54905" w:rsidRDefault="00446759" w:rsidP="008220C2">
            <w:pPr>
              <w:contextualSpacing/>
              <w:jc w:val="center"/>
              <w:rPr>
                <w:rFonts w:ascii="Times New Roman" w:hAnsi="Times New Roman" w:cs="Times New Roman"/>
                <w:b/>
                <w:bCs/>
                <w:sz w:val="20"/>
                <w:szCs w:val="20"/>
              </w:rPr>
            </w:pPr>
            <w:r w:rsidRPr="00B54905">
              <w:rPr>
                <w:rFonts w:ascii="Times New Roman" w:hAnsi="Times New Roman" w:cs="Times New Roman"/>
                <w:b/>
                <w:sz w:val="20"/>
                <w:szCs w:val="20"/>
              </w:rPr>
              <w:t>Birim</w:t>
            </w:r>
            <w:r>
              <w:rPr>
                <w:rFonts w:ascii="Times New Roman" w:hAnsi="Times New Roman" w:cs="Times New Roman"/>
                <w:b/>
                <w:sz w:val="20"/>
                <w:szCs w:val="20"/>
              </w:rPr>
              <w:t>ler</w:t>
            </w:r>
          </w:p>
        </w:tc>
      </w:tr>
      <w:tr w:rsidR="00446759" w:rsidRPr="00B54905" w:rsidTr="008220C2">
        <w:trPr>
          <w:trHeight w:val="1067"/>
          <w:jc w:val="center"/>
        </w:trPr>
        <w:tc>
          <w:tcPr>
            <w:tcW w:w="256" w:type="pct"/>
            <w:shd w:val="clear" w:color="auto" w:fill="auto"/>
            <w:vAlign w:val="center"/>
          </w:tcPr>
          <w:p w:rsidR="00446759" w:rsidRPr="00B54905" w:rsidRDefault="00446759" w:rsidP="008220C2">
            <w:pPr>
              <w:rPr>
                <w:b/>
                <w:sz w:val="20"/>
                <w:szCs w:val="20"/>
              </w:rPr>
            </w:pPr>
            <w:r w:rsidRPr="00B54905">
              <w:rPr>
                <w:b/>
                <w:sz w:val="20"/>
                <w:szCs w:val="20"/>
              </w:rPr>
              <w:t>26</w:t>
            </w:r>
          </w:p>
        </w:tc>
        <w:tc>
          <w:tcPr>
            <w:tcW w:w="2773" w:type="pct"/>
            <w:shd w:val="clear" w:color="auto" w:fill="auto"/>
            <w:vAlign w:val="center"/>
          </w:tcPr>
          <w:p w:rsidR="00446759" w:rsidRPr="00B54905" w:rsidRDefault="00446759" w:rsidP="008220C2">
            <w:pPr>
              <w:spacing w:after="0"/>
              <w:rPr>
                <w:rFonts w:ascii="Times New Roman" w:hAnsi="Times New Roman" w:cs="Times New Roman"/>
                <w:sz w:val="20"/>
                <w:szCs w:val="20"/>
              </w:rPr>
            </w:pPr>
            <w:r w:rsidRPr="00B54905">
              <w:rPr>
                <w:rFonts w:ascii="Times New Roman" w:hAnsi="Times New Roman" w:cs="Times New Roman"/>
                <w:sz w:val="20"/>
                <w:szCs w:val="20"/>
              </w:rPr>
              <w:t xml:space="preserve">Hizmet içi eğitim planlamaları, çalışanların talepleri, birimlerin ihtiyaçları, denetim raporları ve birimlerce tespit edilen sorun alanları dikkate alınarak yapılacaktır. </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 xml:space="preserve">Öğretmen Yetiştirme ve Geliştirme </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Öğretmen Yetiştirme ve Geliştirme</w:t>
            </w:r>
          </w:p>
        </w:tc>
      </w:tr>
      <w:tr w:rsidR="00446759" w:rsidRPr="00B54905" w:rsidTr="008220C2">
        <w:trPr>
          <w:trHeight w:val="1332"/>
          <w:jc w:val="center"/>
        </w:trPr>
        <w:tc>
          <w:tcPr>
            <w:tcW w:w="256" w:type="pct"/>
            <w:shd w:val="clear" w:color="auto" w:fill="auto"/>
            <w:vAlign w:val="center"/>
          </w:tcPr>
          <w:p w:rsidR="00446759" w:rsidRPr="00B54905" w:rsidRDefault="00446759" w:rsidP="008220C2">
            <w:pPr>
              <w:rPr>
                <w:b/>
                <w:sz w:val="20"/>
                <w:szCs w:val="20"/>
              </w:rPr>
            </w:pPr>
            <w:r w:rsidRPr="00B54905">
              <w:rPr>
                <w:b/>
                <w:sz w:val="20"/>
                <w:szCs w:val="20"/>
              </w:rPr>
              <w:t>27</w:t>
            </w:r>
          </w:p>
        </w:tc>
        <w:tc>
          <w:tcPr>
            <w:tcW w:w="2773"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Çalışanların görevlendirilmesinde aldığı eğitim, sahip olduğu geçerli sertifikalar ve yabancı dil becerisi gibi yeterlilikler dikkate alınacaktır.</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r>
      <w:tr w:rsidR="00446759" w:rsidRPr="00B54905" w:rsidTr="008220C2">
        <w:trPr>
          <w:trHeight w:val="897"/>
          <w:jc w:val="center"/>
        </w:trPr>
        <w:tc>
          <w:tcPr>
            <w:tcW w:w="256" w:type="pct"/>
            <w:shd w:val="clear" w:color="auto" w:fill="auto"/>
            <w:vAlign w:val="center"/>
          </w:tcPr>
          <w:p w:rsidR="00446759" w:rsidRPr="00B54905" w:rsidRDefault="00446759" w:rsidP="008220C2">
            <w:pPr>
              <w:rPr>
                <w:b/>
                <w:sz w:val="20"/>
                <w:szCs w:val="20"/>
              </w:rPr>
            </w:pPr>
            <w:r w:rsidRPr="00B54905">
              <w:rPr>
                <w:b/>
                <w:sz w:val="20"/>
                <w:szCs w:val="20"/>
              </w:rPr>
              <w:t>28</w:t>
            </w:r>
          </w:p>
        </w:tc>
        <w:tc>
          <w:tcPr>
            <w:tcW w:w="2773" w:type="pct"/>
            <w:shd w:val="clear" w:color="auto" w:fill="auto"/>
            <w:vAlign w:val="center"/>
          </w:tcPr>
          <w:p w:rsidR="00446759" w:rsidRPr="00B54905" w:rsidRDefault="00446759" w:rsidP="008220C2">
            <w:pPr>
              <w:tabs>
                <w:tab w:val="left" w:pos="1343"/>
              </w:tabs>
              <w:spacing w:after="0"/>
              <w:rPr>
                <w:rFonts w:ascii="Times New Roman" w:hAnsi="Times New Roman" w:cs="Times New Roman"/>
                <w:sz w:val="20"/>
                <w:szCs w:val="20"/>
              </w:rPr>
            </w:pPr>
            <w:r w:rsidRPr="00B54905">
              <w:rPr>
                <w:rFonts w:ascii="Times New Roman" w:hAnsi="Times New Roman" w:cs="Times New Roman"/>
                <w:sz w:val="20"/>
                <w:szCs w:val="20"/>
              </w:rPr>
              <w:t>Okul ve kurumların temizlik, güvenlik ve sekretarya gibi alanlardaki destek personeli ihtiyacının giderilmesine yönelik çalışmalar yapılacaktır.</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c>
          <w:tcPr>
            <w:tcW w:w="986" w:type="pct"/>
            <w:shd w:val="clear" w:color="auto" w:fill="auto"/>
            <w:vAlign w:val="center"/>
          </w:tcPr>
          <w:p w:rsidR="00446759" w:rsidRPr="00B54905" w:rsidRDefault="00446759" w:rsidP="008220C2">
            <w:pPr>
              <w:tabs>
                <w:tab w:val="left" w:pos="1343"/>
              </w:tabs>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r>
      <w:tr w:rsidR="00446759" w:rsidRPr="00B54905" w:rsidTr="008220C2">
        <w:trPr>
          <w:trHeight w:val="897"/>
          <w:jc w:val="center"/>
        </w:trPr>
        <w:tc>
          <w:tcPr>
            <w:tcW w:w="256" w:type="pct"/>
            <w:shd w:val="clear" w:color="auto" w:fill="auto"/>
            <w:vAlign w:val="center"/>
          </w:tcPr>
          <w:p w:rsidR="00446759" w:rsidRPr="00B54905" w:rsidRDefault="00446759" w:rsidP="008220C2">
            <w:pPr>
              <w:rPr>
                <w:b/>
                <w:sz w:val="20"/>
                <w:szCs w:val="20"/>
              </w:rPr>
            </w:pPr>
            <w:r w:rsidRPr="00B54905">
              <w:rPr>
                <w:b/>
                <w:sz w:val="20"/>
                <w:szCs w:val="20"/>
              </w:rPr>
              <w:t>29</w:t>
            </w:r>
          </w:p>
        </w:tc>
        <w:tc>
          <w:tcPr>
            <w:tcW w:w="2773" w:type="pct"/>
            <w:shd w:val="clear" w:color="auto" w:fill="auto"/>
            <w:vAlign w:val="center"/>
          </w:tcPr>
          <w:p w:rsidR="00446759" w:rsidRPr="00B54905" w:rsidRDefault="00446759" w:rsidP="008220C2">
            <w:pPr>
              <w:spacing w:after="0"/>
              <w:rPr>
                <w:rFonts w:ascii="Times New Roman" w:hAnsi="Times New Roman" w:cs="Times New Roman"/>
                <w:sz w:val="20"/>
                <w:szCs w:val="20"/>
              </w:rPr>
            </w:pPr>
            <w:r w:rsidRPr="00B54905">
              <w:rPr>
                <w:rFonts w:ascii="Times New Roman" w:hAnsi="Times New Roman" w:cs="Times New Roman"/>
                <w:sz w:val="20"/>
                <w:szCs w:val="20"/>
              </w:rPr>
              <w:t>Müdürlüğümüz çalışanlarının motivasyon ve iş doyumunu artırmaya yönelik çalışmalar yapılacaktır.</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c>
          <w:tcPr>
            <w:tcW w:w="986" w:type="pct"/>
            <w:shd w:val="clear" w:color="auto" w:fill="auto"/>
            <w:vAlign w:val="center"/>
          </w:tcPr>
          <w:p w:rsidR="00446759" w:rsidRPr="00B54905" w:rsidRDefault="00446759" w:rsidP="008220C2">
            <w:pPr>
              <w:tabs>
                <w:tab w:val="left" w:pos="1343"/>
              </w:tabs>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r>
      <w:tr w:rsidR="00446759" w:rsidRPr="00B54905" w:rsidTr="008220C2">
        <w:trPr>
          <w:trHeight w:val="897"/>
          <w:jc w:val="center"/>
        </w:trPr>
        <w:tc>
          <w:tcPr>
            <w:tcW w:w="256" w:type="pct"/>
            <w:shd w:val="clear" w:color="auto" w:fill="auto"/>
            <w:vAlign w:val="center"/>
          </w:tcPr>
          <w:p w:rsidR="00446759" w:rsidRPr="00B54905" w:rsidRDefault="00446759" w:rsidP="008220C2">
            <w:pPr>
              <w:rPr>
                <w:b/>
                <w:sz w:val="20"/>
                <w:szCs w:val="20"/>
              </w:rPr>
            </w:pPr>
            <w:r w:rsidRPr="00B54905">
              <w:rPr>
                <w:b/>
                <w:sz w:val="20"/>
                <w:szCs w:val="20"/>
              </w:rPr>
              <w:t>30</w:t>
            </w:r>
          </w:p>
        </w:tc>
        <w:tc>
          <w:tcPr>
            <w:tcW w:w="2773"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Engelli çalışanlara bilgi, beceri ve engel durumlarına uygun görevler verilmesi sağlanacaktır.</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c>
          <w:tcPr>
            <w:tcW w:w="986" w:type="pct"/>
            <w:shd w:val="clear" w:color="auto" w:fill="auto"/>
            <w:vAlign w:val="center"/>
          </w:tcPr>
          <w:p w:rsidR="00446759" w:rsidRPr="00B54905" w:rsidRDefault="00446759" w:rsidP="008220C2">
            <w:pPr>
              <w:contextualSpacing/>
              <w:rPr>
                <w:rFonts w:ascii="Times New Roman" w:hAnsi="Times New Roman" w:cs="Times New Roman"/>
                <w:sz w:val="20"/>
                <w:szCs w:val="20"/>
              </w:rPr>
            </w:pPr>
            <w:r w:rsidRPr="00B54905">
              <w:rPr>
                <w:rFonts w:ascii="Times New Roman" w:hAnsi="Times New Roman" w:cs="Times New Roman"/>
                <w:sz w:val="20"/>
                <w:szCs w:val="20"/>
              </w:rPr>
              <w:t>İnsan Kaynakları(Atama)</w:t>
            </w:r>
          </w:p>
        </w:tc>
      </w:tr>
    </w:tbl>
    <w:p w:rsidR="00446759" w:rsidRDefault="00446759" w:rsidP="00446759">
      <w:pPr>
        <w:spacing w:after="0" w:line="360" w:lineRule="auto"/>
        <w:jc w:val="both"/>
        <w:rPr>
          <w:rFonts w:ascii="Times New Roman" w:eastAsia="Times New Roman" w:hAnsi="Times New Roman" w:cs="Times New Roman"/>
          <w:bCs/>
          <w:iCs/>
          <w:sz w:val="24"/>
          <w:szCs w:val="24"/>
          <w:lang w:eastAsia="tr-TR"/>
        </w:rPr>
      </w:pPr>
    </w:p>
    <w:p w:rsidR="00E03B6E" w:rsidRDefault="00E03B6E" w:rsidP="004F478A">
      <w:pPr>
        <w:spacing w:after="0" w:line="360" w:lineRule="auto"/>
        <w:jc w:val="both"/>
        <w:rPr>
          <w:rFonts w:ascii="Times New Roman" w:eastAsia="Times New Roman" w:hAnsi="Times New Roman" w:cs="Times New Roman"/>
          <w:b/>
          <w:bCs/>
          <w:i/>
          <w:iCs/>
          <w:color w:val="FF0000"/>
          <w:sz w:val="24"/>
          <w:szCs w:val="24"/>
          <w:lang w:eastAsia="tr-TR"/>
        </w:rPr>
      </w:pPr>
    </w:p>
    <w:p w:rsidR="00F60333" w:rsidRDefault="00F60333" w:rsidP="004F478A">
      <w:pPr>
        <w:spacing w:after="0" w:line="360" w:lineRule="auto"/>
        <w:jc w:val="both"/>
        <w:rPr>
          <w:rFonts w:ascii="Times New Roman" w:eastAsia="Times New Roman" w:hAnsi="Times New Roman" w:cs="Times New Roman"/>
          <w:b/>
          <w:bCs/>
          <w:i/>
          <w:iCs/>
          <w:color w:val="FF0000"/>
          <w:sz w:val="24"/>
          <w:szCs w:val="24"/>
          <w:lang w:eastAsia="tr-TR"/>
        </w:rPr>
      </w:pPr>
    </w:p>
    <w:p w:rsidR="00F60333" w:rsidRDefault="00F60333" w:rsidP="004F478A">
      <w:pPr>
        <w:spacing w:after="0" w:line="360" w:lineRule="auto"/>
        <w:jc w:val="both"/>
        <w:rPr>
          <w:rFonts w:ascii="Times New Roman" w:eastAsia="Times New Roman" w:hAnsi="Times New Roman" w:cs="Times New Roman"/>
          <w:b/>
          <w:bCs/>
          <w:i/>
          <w:iCs/>
          <w:color w:val="FF0000"/>
          <w:sz w:val="24"/>
          <w:szCs w:val="24"/>
          <w:lang w:eastAsia="tr-TR"/>
        </w:rPr>
      </w:pPr>
    </w:p>
    <w:p w:rsidR="00F60333" w:rsidRDefault="00F60333" w:rsidP="004F478A">
      <w:pPr>
        <w:spacing w:after="0" w:line="360" w:lineRule="auto"/>
        <w:jc w:val="both"/>
        <w:rPr>
          <w:rFonts w:ascii="Times New Roman" w:eastAsia="Times New Roman" w:hAnsi="Times New Roman" w:cs="Times New Roman"/>
          <w:b/>
          <w:bCs/>
          <w:i/>
          <w:iCs/>
          <w:color w:val="FF0000"/>
          <w:sz w:val="24"/>
          <w:szCs w:val="24"/>
          <w:lang w:eastAsia="tr-TR"/>
        </w:rPr>
      </w:pPr>
    </w:p>
    <w:p w:rsidR="00B301E3" w:rsidRPr="00A304E2" w:rsidRDefault="00B301E3" w:rsidP="00CD5DE6">
      <w:pPr>
        <w:spacing w:after="0" w:line="360" w:lineRule="auto"/>
        <w:ind w:left="284"/>
        <w:jc w:val="both"/>
        <w:rPr>
          <w:rFonts w:ascii="Times New Roman" w:eastAsia="Times New Roman" w:hAnsi="Times New Roman" w:cs="Times New Roman"/>
          <w:bCs/>
          <w:i/>
          <w:iCs/>
          <w:sz w:val="24"/>
          <w:szCs w:val="24"/>
          <w:lang w:eastAsia="tr-TR"/>
        </w:rPr>
      </w:pPr>
      <w:r w:rsidRPr="00A304E2">
        <w:rPr>
          <w:rFonts w:ascii="Times New Roman" w:eastAsia="Times New Roman" w:hAnsi="Times New Roman" w:cs="Times New Roman"/>
          <w:b/>
          <w:bCs/>
          <w:i/>
          <w:iCs/>
          <w:color w:val="FF0000"/>
          <w:sz w:val="24"/>
          <w:szCs w:val="24"/>
          <w:lang w:eastAsia="tr-TR"/>
        </w:rPr>
        <w:t xml:space="preserve">Stratejik Hedef 3.2 </w:t>
      </w:r>
      <w:r w:rsidRPr="00A304E2">
        <w:rPr>
          <w:rFonts w:ascii="Times New Roman" w:eastAsia="Times New Roman" w:hAnsi="Times New Roman" w:cs="Times New Roman"/>
          <w:bCs/>
          <w:i/>
          <w:iCs/>
          <w:sz w:val="24"/>
          <w:szCs w:val="24"/>
          <w:lang w:eastAsia="tr-TR"/>
        </w:rPr>
        <w:t>İlimize Plan dönemi sonuna kadar, onarıma ihtiyacı olan kurumlarımızın fiziki yapılarının bakım-onarımını gerçekleştirerek, eğitimin verimliğini arttırmak.</w:t>
      </w:r>
    </w:p>
    <w:p w:rsidR="00B301E3" w:rsidRPr="00A304E2" w:rsidRDefault="00B301E3" w:rsidP="00B301E3">
      <w:pPr>
        <w:spacing w:after="0"/>
        <w:jc w:val="both"/>
        <w:rPr>
          <w:rFonts w:ascii="Times New Roman" w:hAnsi="Times New Roman" w:cs="Times New Roman"/>
          <w:b/>
          <w:sz w:val="24"/>
          <w:szCs w:val="24"/>
        </w:rPr>
      </w:pPr>
      <w:r w:rsidRPr="00A304E2">
        <w:rPr>
          <w:rFonts w:ascii="Times New Roman" w:hAnsi="Times New Roman" w:cs="Times New Roman"/>
          <w:b/>
          <w:sz w:val="24"/>
          <w:szCs w:val="24"/>
        </w:rPr>
        <w:t>Hedefin mevcut durumu</w:t>
      </w:r>
    </w:p>
    <w:p w:rsidR="00B301E3" w:rsidRPr="004F4F44" w:rsidRDefault="00B301E3" w:rsidP="00CD5DE6">
      <w:pPr>
        <w:spacing w:after="0" w:line="360" w:lineRule="auto"/>
        <w:ind w:firstLine="708"/>
        <w:jc w:val="both"/>
        <w:rPr>
          <w:rFonts w:ascii="Times New Roman" w:hAnsi="Times New Roman" w:cs="Times New Roman"/>
          <w:sz w:val="24"/>
          <w:szCs w:val="24"/>
        </w:rPr>
      </w:pPr>
      <w:r w:rsidRPr="00A304E2">
        <w:rPr>
          <w:rFonts w:ascii="Times New Roman" w:hAnsi="Times New Roman" w:cs="Times New Roman"/>
          <w:sz w:val="24"/>
          <w:szCs w:val="24"/>
        </w:rPr>
        <w:t>Müdürlüğümüz okul ve kurumların fiziki ortamlarının iyileştirilerek ihtiyaca cevap verecek düzeye getirilmesi, alternatif finansal kaynaklarla eğitimin desteklenmesi, kaynak kullanımında etkinliğin ve verimli</w:t>
      </w:r>
      <w:r>
        <w:rPr>
          <w:rFonts w:ascii="Times New Roman" w:hAnsi="Times New Roman" w:cs="Times New Roman"/>
          <w:sz w:val="24"/>
          <w:szCs w:val="24"/>
        </w:rPr>
        <w:t>liğin sağlanması amaçlanmıştır.</w:t>
      </w:r>
    </w:p>
    <w:p w:rsidR="00B301E3" w:rsidRDefault="00B301E3" w:rsidP="00CD5DE6">
      <w:pPr>
        <w:spacing w:after="0" w:line="360" w:lineRule="auto"/>
        <w:jc w:val="both"/>
        <w:rPr>
          <w:rFonts w:ascii="Times New Roman" w:eastAsia="Times New Roman" w:hAnsi="Times New Roman" w:cs="Times New Roman"/>
          <w:sz w:val="24"/>
          <w:szCs w:val="24"/>
          <w:lang w:eastAsia="tr-TR"/>
        </w:rPr>
      </w:pPr>
      <w:r w:rsidRPr="00A304E2">
        <w:rPr>
          <w:b/>
          <w:sz w:val="24"/>
          <w:szCs w:val="24"/>
        </w:rPr>
        <w:tab/>
      </w:r>
      <w:r w:rsidRPr="00A304E2">
        <w:rPr>
          <w:rFonts w:ascii="Times New Roman" w:eastAsia="Times New Roman" w:hAnsi="Times New Roman" w:cs="Times New Roman"/>
          <w:sz w:val="24"/>
          <w:szCs w:val="24"/>
          <w:lang w:eastAsia="tr-TR"/>
        </w:rPr>
        <w:t>2014-2015 eğitim öğretim yılında okullarımızı</w:t>
      </w:r>
      <w:r>
        <w:rPr>
          <w:rFonts w:ascii="Times New Roman" w:eastAsia="Times New Roman" w:hAnsi="Times New Roman" w:cs="Times New Roman"/>
          <w:sz w:val="24"/>
          <w:szCs w:val="24"/>
          <w:lang w:eastAsia="tr-TR"/>
        </w:rPr>
        <w:t>n dağılım durumu: Okul öncesi 1</w:t>
      </w:r>
      <w:r w:rsidRPr="00A304E2">
        <w:rPr>
          <w:rFonts w:ascii="Times New Roman" w:eastAsia="Times New Roman" w:hAnsi="Times New Roman" w:cs="Times New Roman"/>
          <w:sz w:val="24"/>
          <w:szCs w:val="24"/>
          <w:lang w:eastAsia="tr-TR"/>
        </w:rPr>
        <w:t xml:space="preserve">, İlkokul </w:t>
      </w:r>
      <w:r>
        <w:rPr>
          <w:rFonts w:ascii="Times New Roman" w:eastAsia="Times New Roman" w:hAnsi="Times New Roman" w:cs="Times New Roman"/>
          <w:sz w:val="24"/>
          <w:szCs w:val="24"/>
          <w:lang w:eastAsia="tr-TR"/>
        </w:rPr>
        <w:t>5</w:t>
      </w:r>
      <w:r w:rsidRPr="00A304E2">
        <w:rPr>
          <w:rFonts w:ascii="Times New Roman" w:eastAsia="Times New Roman" w:hAnsi="Times New Roman" w:cs="Times New Roman"/>
          <w:sz w:val="24"/>
          <w:szCs w:val="24"/>
          <w:lang w:eastAsia="tr-TR"/>
        </w:rPr>
        <w:t xml:space="preserve">, ortaokul 4, ortaöğretim </w:t>
      </w:r>
      <w:r>
        <w:rPr>
          <w:rFonts w:ascii="Times New Roman" w:eastAsia="Times New Roman" w:hAnsi="Times New Roman" w:cs="Times New Roman"/>
          <w:sz w:val="24"/>
          <w:szCs w:val="24"/>
          <w:lang w:eastAsia="tr-TR"/>
        </w:rPr>
        <w:t>2</w:t>
      </w:r>
      <w:r w:rsidRPr="00A304E2">
        <w:rPr>
          <w:rFonts w:ascii="Times New Roman" w:eastAsia="Times New Roman" w:hAnsi="Times New Roman" w:cs="Times New Roman"/>
          <w:sz w:val="24"/>
          <w:szCs w:val="24"/>
          <w:lang w:eastAsia="tr-TR"/>
        </w:rPr>
        <w:t xml:space="preserve"> olmak üzere toplam </w:t>
      </w:r>
      <w:r>
        <w:rPr>
          <w:rFonts w:ascii="Times New Roman" w:eastAsia="Times New Roman" w:hAnsi="Times New Roman" w:cs="Times New Roman"/>
          <w:sz w:val="24"/>
          <w:szCs w:val="24"/>
          <w:lang w:eastAsia="tr-TR"/>
        </w:rPr>
        <w:t>12</w:t>
      </w:r>
      <w:r w:rsidRPr="00A304E2">
        <w:rPr>
          <w:rFonts w:ascii="Times New Roman" w:eastAsia="Times New Roman" w:hAnsi="Times New Roman" w:cs="Times New Roman"/>
          <w:sz w:val="24"/>
          <w:szCs w:val="24"/>
          <w:lang w:eastAsia="tr-TR"/>
        </w:rPr>
        <w:t>”dir. 2014-2015 e</w:t>
      </w:r>
      <w:r>
        <w:rPr>
          <w:rFonts w:ascii="Times New Roman" w:eastAsia="Times New Roman" w:hAnsi="Times New Roman" w:cs="Times New Roman"/>
          <w:sz w:val="24"/>
          <w:szCs w:val="24"/>
          <w:lang w:eastAsia="tr-TR"/>
        </w:rPr>
        <w:t>ğitim öğretim yılı itibariyle 2</w:t>
      </w:r>
      <w:r w:rsidRPr="00A304E2">
        <w:rPr>
          <w:rFonts w:ascii="Times New Roman" w:eastAsia="Times New Roman" w:hAnsi="Times New Roman" w:cs="Times New Roman"/>
          <w:sz w:val="24"/>
          <w:szCs w:val="24"/>
          <w:lang w:eastAsia="tr-TR"/>
        </w:rPr>
        <w:t xml:space="preserve"> okulumuzda spor salonu mevcuttur.</w:t>
      </w:r>
    </w:p>
    <w:p w:rsidR="00FA0B20" w:rsidRDefault="00FA0B20" w:rsidP="00FA0B20">
      <w:pPr>
        <w:jc w:val="both"/>
        <w:outlineLvl w:val="4"/>
        <w:rPr>
          <w:rFonts w:ascii="Times New Roman" w:hAnsi="Times New Roman" w:cs="Times New Roman"/>
          <w:b/>
          <w:i/>
          <w:szCs w:val="24"/>
        </w:rPr>
      </w:pPr>
      <w:r w:rsidRPr="0019023D">
        <w:rPr>
          <w:rFonts w:ascii="Times New Roman" w:hAnsi="Times New Roman" w:cs="Times New Roman"/>
          <w:b/>
          <w:i/>
          <w:szCs w:val="24"/>
        </w:rPr>
        <w:t>Performans Göstergeleri</w:t>
      </w:r>
    </w:p>
    <w:tbl>
      <w:tblPr>
        <w:tblStyle w:val="TabloKlavuzu4"/>
        <w:tblW w:w="4962"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4A0" w:firstRow="1" w:lastRow="0" w:firstColumn="1" w:lastColumn="0" w:noHBand="0" w:noVBand="1"/>
      </w:tblPr>
      <w:tblGrid>
        <w:gridCol w:w="711"/>
        <w:gridCol w:w="1297"/>
        <w:gridCol w:w="2105"/>
        <w:gridCol w:w="1421"/>
        <w:gridCol w:w="920"/>
        <w:gridCol w:w="920"/>
        <w:gridCol w:w="923"/>
        <w:gridCol w:w="918"/>
      </w:tblGrid>
      <w:tr w:rsidR="003F003E" w:rsidRPr="00B54905" w:rsidTr="00272C57">
        <w:trPr>
          <w:trHeight w:val="168"/>
          <w:jc w:val="center"/>
        </w:trPr>
        <w:tc>
          <w:tcPr>
            <w:tcW w:w="386" w:type="pct"/>
            <w:vMerge w:val="restar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sz w:val="20"/>
                <w:szCs w:val="20"/>
              </w:rPr>
            </w:pPr>
            <w:r w:rsidRPr="00B54905">
              <w:rPr>
                <w:rFonts w:ascii="Times New Roman" w:hAnsi="Times New Roman" w:cs="Times New Roman"/>
                <w:b/>
                <w:sz w:val="20"/>
                <w:szCs w:val="20"/>
              </w:rPr>
              <w:t>No</w:t>
            </w:r>
          </w:p>
        </w:tc>
        <w:tc>
          <w:tcPr>
            <w:tcW w:w="2617" w:type="pct"/>
            <w:gridSpan w:val="3"/>
            <w:vMerge w:val="restar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Performans </w:t>
            </w:r>
            <w:r w:rsidRPr="00B54905">
              <w:rPr>
                <w:rFonts w:ascii="Times New Roman" w:hAnsi="Times New Roman" w:cs="Times New Roman"/>
                <w:b/>
                <w:sz w:val="20"/>
                <w:szCs w:val="20"/>
              </w:rPr>
              <w:t>Gösterge</w:t>
            </w:r>
            <w:r>
              <w:rPr>
                <w:rFonts w:ascii="Times New Roman" w:hAnsi="Times New Roman" w:cs="Times New Roman"/>
                <w:b/>
                <w:sz w:val="20"/>
                <w:szCs w:val="20"/>
              </w:rPr>
              <w:t>si</w:t>
            </w:r>
          </w:p>
        </w:tc>
        <w:tc>
          <w:tcPr>
            <w:tcW w:w="1499" w:type="pct"/>
            <w:gridSpan w:val="3"/>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Önceki Yıllar</w:t>
            </w:r>
          </w:p>
        </w:tc>
        <w:tc>
          <w:tcPr>
            <w:tcW w:w="498" w:type="pc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Hedef</w:t>
            </w:r>
          </w:p>
        </w:tc>
      </w:tr>
      <w:tr w:rsidR="003F003E" w:rsidRPr="00B54905" w:rsidTr="00272C57">
        <w:trPr>
          <w:trHeight w:val="188"/>
          <w:jc w:val="center"/>
        </w:trPr>
        <w:tc>
          <w:tcPr>
            <w:tcW w:w="386" w:type="pct"/>
            <w:vMerge/>
            <w:shd w:val="clear" w:color="auto" w:fill="F7CAAC" w:themeFill="accent2" w:themeFillTint="66"/>
          </w:tcPr>
          <w:p w:rsidR="003F003E" w:rsidRPr="00B54905" w:rsidRDefault="003F003E" w:rsidP="008220C2">
            <w:pPr>
              <w:spacing w:after="0"/>
              <w:jc w:val="center"/>
              <w:rPr>
                <w:rFonts w:ascii="Times New Roman" w:hAnsi="Times New Roman" w:cs="Times New Roman"/>
                <w:b/>
                <w:sz w:val="20"/>
                <w:szCs w:val="20"/>
              </w:rPr>
            </w:pPr>
          </w:p>
        </w:tc>
        <w:tc>
          <w:tcPr>
            <w:tcW w:w="2617" w:type="pct"/>
            <w:gridSpan w:val="3"/>
            <w:vMerge/>
            <w:shd w:val="clear" w:color="auto" w:fill="F7CAAC" w:themeFill="accent2" w:themeFillTint="66"/>
          </w:tcPr>
          <w:p w:rsidR="003F003E" w:rsidRPr="00B54905" w:rsidRDefault="003F003E" w:rsidP="008220C2">
            <w:pPr>
              <w:spacing w:after="0"/>
              <w:jc w:val="center"/>
              <w:rPr>
                <w:rFonts w:ascii="Times New Roman" w:hAnsi="Times New Roman" w:cs="Times New Roman"/>
                <w:b/>
                <w:sz w:val="20"/>
                <w:szCs w:val="20"/>
              </w:rPr>
            </w:pPr>
          </w:p>
        </w:tc>
        <w:tc>
          <w:tcPr>
            <w:tcW w:w="499" w:type="pc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2012</w:t>
            </w:r>
          </w:p>
        </w:tc>
        <w:tc>
          <w:tcPr>
            <w:tcW w:w="499" w:type="pc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2013</w:t>
            </w:r>
          </w:p>
        </w:tc>
        <w:tc>
          <w:tcPr>
            <w:tcW w:w="500" w:type="pc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2014</w:t>
            </w:r>
          </w:p>
        </w:tc>
        <w:tc>
          <w:tcPr>
            <w:tcW w:w="498" w:type="pct"/>
            <w:shd w:val="clear" w:color="auto" w:fill="F7CAAC" w:themeFill="accent2" w:themeFillTint="66"/>
            <w:vAlign w:val="center"/>
          </w:tcPr>
          <w:p w:rsidR="003F003E" w:rsidRPr="00B54905" w:rsidRDefault="003F003E"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2019</w:t>
            </w:r>
          </w:p>
        </w:tc>
      </w:tr>
      <w:tr w:rsidR="003F003E" w:rsidRPr="00F2119F" w:rsidTr="00272C57">
        <w:trPr>
          <w:trHeight w:val="168"/>
          <w:jc w:val="center"/>
        </w:trPr>
        <w:tc>
          <w:tcPr>
            <w:tcW w:w="386" w:type="pct"/>
            <w:vMerge w:val="restar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3.2.1</w:t>
            </w:r>
          </w:p>
        </w:tc>
        <w:tc>
          <w:tcPr>
            <w:tcW w:w="1846" w:type="pct"/>
            <w:gridSpan w:val="2"/>
            <w:vMerge w:val="restart"/>
            <w:shd w:val="clear" w:color="auto" w:fill="FFE599" w:themeFill="accent4" w:themeFillTint="66"/>
            <w:vAlign w:val="center"/>
          </w:tcPr>
          <w:p w:rsidR="003F003E" w:rsidRPr="00F2119F" w:rsidRDefault="003F003E" w:rsidP="008220C2">
            <w:pPr>
              <w:spacing w:after="0"/>
              <w:jc w:val="both"/>
              <w:rPr>
                <w:rFonts w:ascii="Times New Roman" w:hAnsi="Times New Roman" w:cs="Times New Roman"/>
                <w:sz w:val="20"/>
                <w:szCs w:val="20"/>
              </w:rPr>
            </w:pPr>
            <w:r w:rsidRPr="00F2119F">
              <w:rPr>
                <w:rFonts w:ascii="Times New Roman" w:hAnsi="Times New Roman" w:cs="Times New Roman"/>
                <w:sz w:val="20"/>
                <w:szCs w:val="20"/>
              </w:rPr>
              <w:t>Derslik Başına Düşen Öğrenci Sayısı</w:t>
            </w:r>
          </w:p>
        </w:tc>
        <w:tc>
          <w:tcPr>
            <w:tcW w:w="771" w:type="pct"/>
            <w:shd w:val="clear" w:color="auto" w:fill="FFE599" w:themeFill="accent4" w:themeFillTint="66"/>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Okulöncesi</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12,75</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13,71</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13,71</w:t>
            </w:r>
          </w:p>
        </w:tc>
      </w:tr>
      <w:tr w:rsidR="003F003E" w:rsidRPr="00F2119F" w:rsidTr="00272C57">
        <w:trPr>
          <w:trHeight w:val="168"/>
          <w:jc w:val="center"/>
        </w:trPr>
        <w:tc>
          <w:tcPr>
            <w:tcW w:w="386" w:type="pct"/>
            <w:vMerge/>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p>
        </w:tc>
        <w:tc>
          <w:tcPr>
            <w:tcW w:w="1846" w:type="pct"/>
            <w:gridSpan w:val="2"/>
            <w:vMerge/>
            <w:shd w:val="clear" w:color="auto" w:fill="FFE599" w:themeFill="accent4" w:themeFillTint="66"/>
            <w:vAlign w:val="center"/>
          </w:tcPr>
          <w:p w:rsidR="003F003E" w:rsidRPr="00F2119F" w:rsidRDefault="003F003E" w:rsidP="008220C2">
            <w:pPr>
              <w:spacing w:after="0"/>
              <w:jc w:val="both"/>
              <w:rPr>
                <w:rFonts w:ascii="Times New Roman" w:hAnsi="Times New Roman" w:cs="Times New Roman"/>
                <w:sz w:val="20"/>
                <w:szCs w:val="20"/>
              </w:rPr>
            </w:pPr>
          </w:p>
        </w:tc>
        <w:tc>
          <w:tcPr>
            <w:tcW w:w="771" w:type="pct"/>
            <w:shd w:val="clear" w:color="auto" w:fill="FFE599" w:themeFill="accent4" w:themeFillTint="66"/>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İlkokul</w:t>
            </w:r>
          </w:p>
        </w:tc>
        <w:tc>
          <w:tcPr>
            <w:tcW w:w="499" w:type="pct"/>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 xml:space="preserve">      -</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10,91</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11,13</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11,13</w:t>
            </w:r>
          </w:p>
        </w:tc>
      </w:tr>
      <w:tr w:rsidR="003F003E" w:rsidRPr="00F2119F" w:rsidTr="00272C57">
        <w:trPr>
          <w:trHeight w:val="168"/>
          <w:jc w:val="center"/>
        </w:trPr>
        <w:tc>
          <w:tcPr>
            <w:tcW w:w="386" w:type="pct"/>
            <w:vMerge/>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p>
        </w:tc>
        <w:tc>
          <w:tcPr>
            <w:tcW w:w="1846" w:type="pct"/>
            <w:gridSpan w:val="2"/>
            <w:vMerge/>
            <w:shd w:val="clear" w:color="auto" w:fill="FFE599" w:themeFill="accent4" w:themeFillTint="66"/>
            <w:vAlign w:val="center"/>
          </w:tcPr>
          <w:p w:rsidR="003F003E" w:rsidRPr="00F2119F" w:rsidRDefault="003F003E" w:rsidP="008220C2">
            <w:pPr>
              <w:spacing w:after="0"/>
              <w:jc w:val="both"/>
              <w:rPr>
                <w:rFonts w:ascii="Times New Roman" w:hAnsi="Times New Roman" w:cs="Times New Roman"/>
                <w:sz w:val="20"/>
                <w:szCs w:val="20"/>
              </w:rPr>
            </w:pPr>
          </w:p>
        </w:tc>
        <w:tc>
          <w:tcPr>
            <w:tcW w:w="771" w:type="pct"/>
            <w:shd w:val="clear" w:color="auto" w:fill="FFE599" w:themeFill="accent4" w:themeFillTint="66"/>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Ortaokul</w:t>
            </w:r>
          </w:p>
        </w:tc>
        <w:tc>
          <w:tcPr>
            <w:tcW w:w="499" w:type="pct"/>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 xml:space="preserve">      -</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17,26</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14,2</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14,2</w:t>
            </w:r>
          </w:p>
        </w:tc>
      </w:tr>
      <w:tr w:rsidR="003F003E" w:rsidRPr="00F2119F" w:rsidTr="00272C57">
        <w:trPr>
          <w:trHeight w:val="168"/>
          <w:jc w:val="center"/>
        </w:trPr>
        <w:tc>
          <w:tcPr>
            <w:tcW w:w="386" w:type="pct"/>
            <w:vMerge/>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p>
        </w:tc>
        <w:tc>
          <w:tcPr>
            <w:tcW w:w="1846" w:type="pct"/>
            <w:gridSpan w:val="2"/>
            <w:vMerge/>
            <w:shd w:val="clear" w:color="auto" w:fill="FFE599" w:themeFill="accent4" w:themeFillTint="66"/>
            <w:vAlign w:val="center"/>
          </w:tcPr>
          <w:p w:rsidR="003F003E" w:rsidRPr="00F2119F" w:rsidRDefault="003F003E" w:rsidP="008220C2">
            <w:pPr>
              <w:spacing w:after="0"/>
              <w:jc w:val="both"/>
              <w:rPr>
                <w:rFonts w:ascii="Times New Roman" w:hAnsi="Times New Roman" w:cs="Times New Roman"/>
                <w:sz w:val="20"/>
                <w:szCs w:val="20"/>
              </w:rPr>
            </w:pPr>
          </w:p>
        </w:tc>
        <w:tc>
          <w:tcPr>
            <w:tcW w:w="771" w:type="pct"/>
            <w:shd w:val="clear" w:color="auto" w:fill="FFE599" w:themeFill="accent4" w:themeFillTint="66"/>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Ortaöğretim</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10,65</w:t>
            </w:r>
          </w:p>
        </w:tc>
        <w:tc>
          <w:tcPr>
            <w:tcW w:w="500" w:type="pct"/>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 xml:space="preserve">  9,55</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9,55</w:t>
            </w:r>
          </w:p>
        </w:tc>
      </w:tr>
      <w:tr w:rsidR="003F003E" w:rsidRPr="00F2119F" w:rsidTr="00272C57">
        <w:trPr>
          <w:trHeight w:val="168"/>
          <w:jc w:val="center"/>
        </w:trPr>
        <w:tc>
          <w:tcPr>
            <w:tcW w:w="386"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3.2.2</w:t>
            </w:r>
          </w:p>
        </w:tc>
        <w:tc>
          <w:tcPr>
            <w:tcW w:w="2617" w:type="pct"/>
            <w:gridSpan w:val="3"/>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İkili eğitim Yapan Okul Oranı  (*)</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%0</w:t>
            </w:r>
          </w:p>
        </w:tc>
      </w:tr>
      <w:tr w:rsidR="003F003E" w:rsidRPr="00F2119F" w:rsidTr="00272C57">
        <w:trPr>
          <w:trHeight w:val="168"/>
          <w:jc w:val="center"/>
        </w:trPr>
        <w:tc>
          <w:tcPr>
            <w:tcW w:w="386"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3.2.3</w:t>
            </w:r>
          </w:p>
        </w:tc>
        <w:tc>
          <w:tcPr>
            <w:tcW w:w="2617" w:type="pct"/>
            <w:gridSpan w:val="3"/>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Spor salonu olan okul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%0</w:t>
            </w:r>
          </w:p>
        </w:tc>
      </w:tr>
      <w:tr w:rsidR="003F003E" w:rsidRPr="00F2119F" w:rsidTr="00272C57">
        <w:trPr>
          <w:trHeight w:val="168"/>
          <w:jc w:val="center"/>
        </w:trPr>
        <w:tc>
          <w:tcPr>
            <w:tcW w:w="386"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3.2.4</w:t>
            </w:r>
          </w:p>
        </w:tc>
        <w:tc>
          <w:tcPr>
            <w:tcW w:w="2617" w:type="pct"/>
            <w:gridSpan w:val="3"/>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Çok amaçlı salon veya konferans salonu olan okul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%10</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%10</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%30</w:t>
            </w:r>
          </w:p>
        </w:tc>
      </w:tr>
      <w:tr w:rsidR="003F003E" w:rsidRPr="00F2119F" w:rsidTr="00272C57">
        <w:trPr>
          <w:trHeight w:val="168"/>
          <w:jc w:val="center"/>
        </w:trPr>
        <w:tc>
          <w:tcPr>
            <w:tcW w:w="386"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3.2.5</w:t>
            </w:r>
          </w:p>
        </w:tc>
        <w:tc>
          <w:tcPr>
            <w:tcW w:w="2617" w:type="pct"/>
            <w:gridSpan w:val="3"/>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Kütüphanesi olan okul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%20</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%20</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%20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%40</w:t>
            </w:r>
          </w:p>
        </w:tc>
      </w:tr>
      <w:tr w:rsidR="003F003E" w:rsidRPr="00F2119F" w:rsidTr="00272C57">
        <w:trPr>
          <w:trHeight w:val="168"/>
          <w:jc w:val="center"/>
        </w:trPr>
        <w:tc>
          <w:tcPr>
            <w:tcW w:w="386"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3.2.6</w:t>
            </w:r>
          </w:p>
        </w:tc>
        <w:tc>
          <w:tcPr>
            <w:tcW w:w="2617" w:type="pct"/>
            <w:gridSpan w:val="3"/>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Deprem tahkikatı sonucu güçlendirilme gerekliliği tespit edilen eğitim binalarından güçlendirilmesi yapılanların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%20</w:t>
            </w:r>
          </w:p>
        </w:tc>
      </w:tr>
      <w:tr w:rsidR="003F003E" w:rsidRPr="00F2119F" w:rsidTr="00272C57">
        <w:trPr>
          <w:trHeight w:val="134"/>
          <w:jc w:val="center"/>
        </w:trPr>
        <w:tc>
          <w:tcPr>
            <w:tcW w:w="386" w:type="pct"/>
            <w:vMerge w:val="restar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r w:rsidRPr="00F2119F">
              <w:rPr>
                <w:rFonts w:ascii="Times New Roman" w:hAnsi="Times New Roman" w:cs="Times New Roman"/>
                <w:b/>
                <w:sz w:val="20"/>
                <w:szCs w:val="20"/>
              </w:rPr>
              <w:t>3.2.7</w:t>
            </w:r>
          </w:p>
        </w:tc>
        <w:tc>
          <w:tcPr>
            <w:tcW w:w="704" w:type="pct"/>
            <w:vMerge w:val="restart"/>
            <w:tcBorders>
              <w:right w:val="single" w:sz="4" w:space="0" w:color="auto"/>
            </w:tcBorders>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FATİH Projesi Kapsamında</w:t>
            </w:r>
          </w:p>
        </w:tc>
        <w:tc>
          <w:tcPr>
            <w:tcW w:w="1913" w:type="pct"/>
            <w:gridSpan w:val="2"/>
            <w:tcBorders>
              <w:left w:val="single" w:sz="4" w:space="0" w:color="auto"/>
            </w:tcBorders>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İnternet altyapısı tamamlanan okul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 100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%100</w:t>
            </w:r>
          </w:p>
        </w:tc>
      </w:tr>
      <w:tr w:rsidR="003F003E" w:rsidRPr="00F2119F" w:rsidTr="00272C57">
        <w:trPr>
          <w:trHeight w:val="133"/>
          <w:jc w:val="center"/>
        </w:trPr>
        <w:tc>
          <w:tcPr>
            <w:tcW w:w="386" w:type="pct"/>
            <w:vMerge/>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p>
        </w:tc>
        <w:tc>
          <w:tcPr>
            <w:tcW w:w="704" w:type="pct"/>
            <w:vMerge/>
            <w:tcBorders>
              <w:right w:val="single" w:sz="4" w:space="0" w:color="auto"/>
            </w:tcBorders>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p>
        </w:tc>
        <w:tc>
          <w:tcPr>
            <w:tcW w:w="1913" w:type="pct"/>
            <w:gridSpan w:val="2"/>
            <w:tcBorders>
              <w:left w:val="single" w:sz="4" w:space="0" w:color="auto"/>
            </w:tcBorders>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Tablet dağıtımı yapılan okul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%10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%100</w:t>
            </w:r>
          </w:p>
        </w:tc>
      </w:tr>
      <w:tr w:rsidR="003F003E" w:rsidRPr="00F2119F" w:rsidTr="00272C57">
        <w:trPr>
          <w:trHeight w:val="133"/>
          <w:jc w:val="center"/>
        </w:trPr>
        <w:tc>
          <w:tcPr>
            <w:tcW w:w="386" w:type="pct"/>
            <w:vMerge/>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b/>
                <w:sz w:val="20"/>
                <w:szCs w:val="20"/>
              </w:rPr>
            </w:pPr>
          </w:p>
        </w:tc>
        <w:tc>
          <w:tcPr>
            <w:tcW w:w="704" w:type="pct"/>
            <w:vMerge/>
            <w:tcBorders>
              <w:right w:val="single" w:sz="4" w:space="0" w:color="auto"/>
            </w:tcBorders>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p>
        </w:tc>
        <w:tc>
          <w:tcPr>
            <w:tcW w:w="1913" w:type="pct"/>
            <w:gridSpan w:val="2"/>
            <w:tcBorders>
              <w:left w:val="single" w:sz="4" w:space="0" w:color="auto"/>
            </w:tcBorders>
            <w:shd w:val="clear" w:color="auto" w:fill="FFE599" w:themeFill="accent4" w:themeFillTint="66"/>
            <w:vAlign w:val="center"/>
          </w:tcPr>
          <w:p w:rsidR="003F003E" w:rsidRPr="00F2119F" w:rsidRDefault="003F003E" w:rsidP="008220C2">
            <w:pPr>
              <w:spacing w:after="0"/>
              <w:rPr>
                <w:rFonts w:ascii="Times New Roman" w:hAnsi="Times New Roman" w:cs="Times New Roman"/>
                <w:sz w:val="20"/>
                <w:szCs w:val="20"/>
              </w:rPr>
            </w:pPr>
            <w:r w:rsidRPr="00F2119F">
              <w:rPr>
                <w:rFonts w:ascii="Times New Roman" w:hAnsi="Times New Roman" w:cs="Times New Roman"/>
                <w:sz w:val="20"/>
                <w:szCs w:val="20"/>
              </w:rPr>
              <w:t>Etkileşimli tahta kurulumu yapılan okul oranı</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499"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w:t>
            </w:r>
          </w:p>
        </w:tc>
        <w:tc>
          <w:tcPr>
            <w:tcW w:w="500"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sz w:val="20"/>
                <w:szCs w:val="20"/>
              </w:rPr>
            </w:pPr>
            <w:r w:rsidRPr="00F2119F">
              <w:rPr>
                <w:rFonts w:ascii="Times New Roman" w:hAnsi="Times New Roman" w:cs="Times New Roman"/>
                <w:sz w:val="20"/>
                <w:szCs w:val="20"/>
              </w:rPr>
              <w:t>%20</w:t>
            </w:r>
          </w:p>
        </w:tc>
        <w:tc>
          <w:tcPr>
            <w:tcW w:w="498" w:type="pct"/>
            <w:shd w:val="clear" w:color="auto" w:fill="FFE599" w:themeFill="accent4" w:themeFillTint="66"/>
            <w:vAlign w:val="center"/>
          </w:tcPr>
          <w:p w:rsidR="003F003E" w:rsidRPr="00F2119F" w:rsidRDefault="003F003E" w:rsidP="008220C2">
            <w:pPr>
              <w:spacing w:after="0"/>
              <w:jc w:val="center"/>
              <w:rPr>
                <w:rFonts w:ascii="Times New Roman" w:hAnsi="Times New Roman" w:cs="Times New Roman"/>
                <w:color w:val="C00000"/>
                <w:sz w:val="20"/>
                <w:szCs w:val="20"/>
              </w:rPr>
            </w:pPr>
            <w:r w:rsidRPr="00F2119F">
              <w:rPr>
                <w:rFonts w:ascii="Times New Roman" w:hAnsi="Times New Roman" w:cs="Times New Roman"/>
                <w:color w:val="C00000"/>
                <w:sz w:val="20"/>
                <w:szCs w:val="20"/>
              </w:rPr>
              <w:t>%100</w:t>
            </w:r>
          </w:p>
        </w:tc>
      </w:tr>
    </w:tbl>
    <w:p w:rsidR="003F003E" w:rsidRPr="00F2119F" w:rsidRDefault="003F003E" w:rsidP="00FA0B20">
      <w:pPr>
        <w:jc w:val="both"/>
        <w:outlineLvl w:val="4"/>
        <w:rPr>
          <w:rFonts w:ascii="Times New Roman" w:hAnsi="Times New Roman" w:cs="Times New Roman"/>
          <w:b/>
          <w:i/>
          <w:szCs w:val="24"/>
        </w:rPr>
      </w:pPr>
    </w:p>
    <w:p w:rsidR="00FA0B20" w:rsidRPr="00F2119F" w:rsidRDefault="00FA0B20" w:rsidP="00FA0B20">
      <w:pPr>
        <w:spacing w:after="0" w:line="360" w:lineRule="auto"/>
        <w:jc w:val="both"/>
        <w:rPr>
          <w:rFonts w:ascii="Times New Roman" w:eastAsia="Times New Roman" w:hAnsi="Times New Roman" w:cs="Times New Roman"/>
          <w:bCs/>
          <w:iCs/>
          <w:sz w:val="24"/>
          <w:szCs w:val="24"/>
          <w:lang w:eastAsia="tr-TR"/>
        </w:rPr>
      </w:pPr>
      <w:r w:rsidRPr="00F2119F">
        <w:rPr>
          <w:rFonts w:ascii="Times New Roman" w:eastAsia="Times New Roman" w:hAnsi="Times New Roman" w:cs="Times New Roman"/>
          <w:bCs/>
          <w:iCs/>
          <w:sz w:val="24"/>
          <w:szCs w:val="24"/>
          <w:lang w:eastAsia="tr-TR"/>
        </w:rPr>
        <w:t>(*) 2014-2015 eğitim öğretim yılı itibariyle 2 anaokulu, 2 ilkokul ve 1 ortaokulda ikili eğitim yapılmaktadır.</w:t>
      </w:r>
    </w:p>
    <w:p w:rsidR="00FA0B20" w:rsidRPr="00F2119F" w:rsidRDefault="00FA0B20" w:rsidP="00FA0B20">
      <w:pPr>
        <w:spacing w:after="0" w:line="360" w:lineRule="auto"/>
        <w:ind w:firstLine="708"/>
        <w:jc w:val="both"/>
      </w:pPr>
    </w:p>
    <w:p w:rsidR="00FA0B20" w:rsidRPr="00F2119F" w:rsidRDefault="00FA0B20" w:rsidP="00FA0B20">
      <w:pPr>
        <w:jc w:val="both"/>
        <w:outlineLvl w:val="4"/>
        <w:rPr>
          <w:rFonts w:ascii="Times New Roman" w:hAnsi="Times New Roman" w:cs="Times New Roman"/>
          <w:b/>
          <w:i/>
          <w:szCs w:val="24"/>
        </w:rPr>
      </w:pPr>
      <w:r w:rsidRPr="00F2119F">
        <w:rPr>
          <w:rFonts w:ascii="Times New Roman" w:hAnsi="Times New Roman" w:cs="Times New Roman"/>
          <w:b/>
          <w:i/>
          <w:szCs w:val="24"/>
        </w:rPr>
        <w:t>Tedbirler</w:t>
      </w:r>
    </w:p>
    <w:tbl>
      <w:tblPr>
        <w:tblStyle w:val="TabloKlavuzu5"/>
        <w:tblW w:w="4837"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61"/>
        <w:gridCol w:w="6182"/>
        <w:gridCol w:w="1170"/>
        <w:gridCol w:w="1170"/>
      </w:tblGrid>
      <w:tr w:rsidR="00FA0B20" w:rsidRPr="00F2119F" w:rsidTr="00272C57">
        <w:trPr>
          <w:trHeight w:val="969"/>
          <w:jc w:val="center"/>
        </w:trPr>
        <w:tc>
          <w:tcPr>
            <w:tcW w:w="257" w:type="pct"/>
            <w:shd w:val="clear" w:color="auto" w:fill="F7CAAC" w:themeFill="accent2" w:themeFillTint="66"/>
            <w:vAlign w:val="center"/>
          </w:tcPr>
          <w:p w:rsidR="00FA0B20" w:rsidRPr="00F2119F" w:rsidRDefault="00FA0B20" w:rsidP="008220C2">
            <w:pPr>
              <w:contextualSpacing/>
              <w:jc w:val="center"/>
              <w:rPr>
                <w:rFonts w:ascii="Times New Roman" w:hAnsi="Times New Roman" w:cs="Times New Roman"/>
                <w:b/>
                <w:sz w:val="20"/>
                <w:szCs w:val="20"/>
              </w:rPr>
            </w:pPr>
            <w:r w:rsidRPr="00F2119F">
              <w:rPr>
                <w:rFonts w:ascii="Times New Roman" w:hAnsi="Times New Roman" w:cs="Times New Roman"/>
                <w:b/>
                <w:sz w:val="20"/>
                <w:szCs w:val="20"/>
              </w:rPr>
              <w:t>No</w:t>
            </w:r>
          </w:p>
        </w:tc>
        <w:tc>
          <w:tcPr>
            <w:tcW w:w="3441" w:type="pct"/>
            <w:shd w:val="clear" w:color="auto" w:fill="F7CAAC" w:themeFill="accent2" w:themeFillTint="66"/>
            <w:vAlign w:val="center"/>
          </w:tcPr>
          <w:p w:rsidR="00FA0B20" w:rsidRPr="00F2119F" w:rsidRDefault="00FA0B20" w:rsidP="008220C2">
            <w:pPr>
              <w:contextualSpacing/>
              <w:rPr>
                <w:rFonts w:ascii="Times New Roman" w:hAnsi="Times New Roman" w:cs="Times New Roman"/>
                <w:b/>
                <w:sz w:val="20"/>
                <w:szCs w:val="20"/>
              </w:rPr>
            </w:pPr>
            <w:r w:rsidRPr="00F2119F">
              <w:rPr>
                <w:rFonts w:ascii="Times New Roman" w:hAnsi="Times New Roman" w:cs="Times New Roman"/>
                <w:b/>
                <w:sz w:val="20"/>
                <w:szCs w:val="20"/>
              </w:rPr>
              <w:t>Tedbir</w:t>
            </w:r>
          </w:p>
        </w:tc>
        <w:tc>
          <w:tcPr>
            <w:tcW w:w="651" w:type="pct"/>
            <w:shd w:val="clear" w:color="auto" w:fill="F7CAAC" w:themeFill="accent2" w:themeFillTint="66"/>
            <w:vAlign w:val="center"/>
          </w:tcPr>
          <w:p w:rsidR="00FA0B20" w:rsidRPr="00F2119F" w:rsidRDefault="00FA0B20" w:rsidP="008220C2">
            <w:pPr>
              <w:contextualSpacing/>
              <w:rPr>
                <w:rFonts w:ascii="Times New Roman" w:hAnsi="Times New Roman" w:cs="Times New Roman"/>
                <w:b/>
                <w:bCs/>
                <w:sz w:val="20"/>
                <w:szCs w:val="20"/>
              </w:rPr>
            </w:pPr>
            <w:r w:rsidRPr="00F2119F">
              <w:rPr>
                <w:rFonts w:ascii="Times New Roman" w:hAnsi="Times New Roman" w:cs="Times New Roman"/>
                <w:b/>
                <w:sz w:val="20"/>
                <w:szCs w:val="20"/>
              </w:rPr>
              <w:t>Ana Sorumlu Birim</w:t>
            </w:r>
          </w:p>
        </w:tc>
        <w:tc>
          <w:tcPr>
            <w:tcW w:w="651" w:type="pct"/>
            <w:shd w:val="clear" w:color="auto" w:fill="F7CAAC" w:themeFill="accent2" w:themeFillTint="66"/>
            <w:vAlign w:val="center"/>
          </w:tcPr>
          <w:p w:rsidR="00FA0B20" w:rsidRPr="00F2119F" w:rsidRDefault="00FA0B20" w:rsidP="008220C2">
            <w:pPr>
              <w:contextualSpacing/>
              <w:rPr>
                <w:rFonts w:ascii="Times New Roman" w:hAnsi="Times New Roman" w:cs="Times New Roman"/>
                <w:b/>
                <w:bCs/>
                <w:sz w:val="20"/>
                <w:szCs w:val="20"/>
              </w:rPr>
            </w:pPr>
            <w:r w:rsidRPr="00F2119F">
              <w:rPr>
                <w:rFonts w:ascii="Times New Roman" w:hAnsi="Times New Roman" w:cs="Times New Roman"/>
                <w:b/>
                <w:bCs/>
                <w:sz w:val="20"/>
                <w:szCs w:val="20"/>
              </w:rPr>
              <w:t>Diğer Sorumlu</w:t>
            </w:r>
            <w:r w:rsidRPr="00F2119F">
              <w:rPr>
                <w:rFonts w:ascii="Times New Roman" w:hAnsi="Times New Roman" w:cs="Times New Roman"/>
                <w:b/>
                <w:sz w:val="20"/>
                <w:szCs w:val="20"/>
              </w:rPr>
              <w:t xml:space="preserve"> Birimler</w:t>
            </w:r>
          </w:p>
        </w:tc>
      </w:tr>
      <w:tr w:rsidR="00FA0B20" w:rsidRPr="00F2119F" w:rsidTr="00272C57">
        <w:trPr>
          <w:trHeight w:val="1082"/>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31</w:t>
            </w:r>
          </w:p>
        </w:tc>
        <w:tc>
          <w:tcPr>
            <w:tcW w:w="344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F2119F" w:rsidTr="00272C57">
        <w:trPr>
          <w:trHeight w:val="1082"/>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32</w:t>
            </w:r>
          </w:p>
        </w:tc>
        <w:tc>
          <w:tcPr>
            <w:tcW w:w="344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 xml:space="preserve">Müdürlüğümüze bağlı okul ve kurumların onarım ve bakım ihtiyaçlarının tespiti ve karşılanması için etkin kontrol mekanizması oluşturulacaktır. </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F2119F" w:rsidTr="00272C57">
        <w:trPr>
          <w:trHeight w:val="1118"/>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33</w:t>
            </w:r>
          </w:p>
        </w:tc>
        <w:tc>
          <w:tcPr>
            <w:tcW w:w="3441" w:type="pct"/>
            <w:shd w:val="clear" w:color="auto" w:fill="FFE599" w:themeFill="accent4" w:themeFillTint="66"/>
            <w:vAlign w:val="center"/>
          </w:tcPr>
          <w:p w:rsidR="00FA0B20" w:rsidRPr="00F2119F" w:rsidRDefault="00FA0B20" w:rsidP="008220C2">
            <w:pPr>
              <w:spacing w:after="0"/>
              <w:rPr>
                <w:rFonts w:ascii="Times New Roman" w:eastAsia="Times New Roman" w:hAnsi="Times New Roman" w:cs="Times New Roman"/>
                <w:sz w:val="20"/>
                <w:szCs w:val="20"/>
              </w:rPr>
            </w:pPr>
            <w:r w:rsidRPr="00F2119F">
              <w:rPr>
                <w:rFonts w:ascii="Times New Roman" w:eastAsia="Times New Roman" w:hAnsi="Times New Roman" w:cs="Times New Roman"/>
                <w:sz w:val="20"/>
                <w:szCs w:val="20"/>
              </w:rPr>
              <w:t xml:space="preserve">Okul bahçeleri, öğrencilerin sosyal ve kültürel gelişimlerini destekleyecek ve aktif yaşamı teşvik edecek şekilde düzenlenecek; </w:t>
            </w:r>
            <w:r w:rsidRPr="00F2119F">
              <w:rPr>
                <w:rFonts w:ascii="Times New Roman" w:hAnsi="Times New Roman" w:cs="Times New Roman"/>
                <w:sz w:val="20"/>
                <w:szCs w:val="20"/>
              </w:rPr>
              <w:t>öğrencilerin sosyal, sanatsal, sportif ve kültürel etkinlikler yapabilecekleri alanlar artırılacaktır.</w:t>
            </w:r>
          </w:p>
        </w:tc>
        <w:tc>
          <w:tcPr>
            <w:tcW w:w="651" w:type="pct"/>
            <w:shd w:val="clear" w:color="auto" w:fill="FFE599" w:themeFill="accent4" w:themeFillTint="66"/>
            <w:vAlign w:val="center"/>
          </w:tcPr>
          <w:p w:rsidR="00FA0B20" w:rsidRPr="00F2119F" w:rsidRDefault="00FA0B20" w:rsidP="008220C2">
            <w:pPr>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F2119F" w:rsidTr="00272C57">
        <w:trPr>
          <w:trHeight w:val="1082"/>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34</w:t>
            </w:r>
          </w:p>
        </w:tc>
        <w:tc>
          <w:tcPr>
            <w:tcW w:w="3441" w:type="pct"/>
            <w:shd w:val="clear" w:color="auto" w:fill="FFE599" w:themeFill="accent4" w:themeFillTint="66"/>
            <w:vAlign w:val="center"/>
          </w:tcPr>
          <w:p w:rsidR="00FA0B20" w:rsidRPr="00F2119F" w:rsidRDefault="00FA0B20" w:rsidP="008220C2">
            <w:pPr>
              <w:spacing w:after="0"/>
              <w:rPr>
                <w:rFonts w:ascii="Times New Roman" w:hAnsi="Times New Roman" w:cs="Times New Roman"/>
                <w:sz w:val="20"/>
                <w:szCs w:val="20"/>
              </w:rPr>
            </w:pPr>
            <w:r w:rsidRPr="00F2119F">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tc>
        <w:tc>
          <w:tcPr>
            <w:tcW w:w="651" w:type="pct"/>
            <w:shd w:val="clear" w:color="auto" w:fill="FFE599" w:themeFill="accent4" w:themeFillTint="66"/>
            <w:vAlign w:val="center"/>
          </w:tcPr>
          <w:p w:rsidR="00FA0B20" w:rsidRPr="00F2119F" w:rsidRDefault="00FA0B20" w:rsidP="008220C2">
            <w:pPr>
              <w:spacing w:after="0"/>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F2119F" w:rsidTr="00272C57">
        <w:trPr>
          <w:trHeight w:val="1223"/>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35</w:t>
            </w:r>
          </w:p>
        </w:tc>
        <w:tc>
          <w:tcPr>
            <w:tcW w:w="3441" w:type="pct"/>
            <w:shd w:val="clear" w:color="auto" w:fill="FFE599" w:themeFill="accent4" w:themeFillTint="66"/>
            <w:vAlign w:val="center"/>
          </w:tcPr>
          <w:p w:rsidR="00FA0B20" w:rsidRPr="00F2119F" w:rsidRDefault="00FA0B20" w:rsidP="008220C2">
            <w:pPr>
              <w:spacing w:after="0"/>
              <w:rPr>
                <w:rFonts w:ascii="Times New Roman" w:hAnsi="Times New Roman" w:cs="Times New Roman"/>
                <w:sz w:val="20"/>
                <w:szCs w:val="20"/>
              </w:rPr>
            </w:pPr>
            <w:r w:rsidRPr="00F2119F">
              <w:rPr>
                <w:rFonts w:ascii="Times New Roman" w:hAnsi="Times New Roman" w:cs="Times New Roman"/>
                <w:sz w:val="20"/>
                <w:szCs w:val="20"/>
              </w:rPr>
              <w:t>Öğrenci yurt ve pansiyonlarının konaklama kalitesinin artırılmasına yönelik çalışmalar yapılacak ve fiziki ortamlara ilişkin standartlar güvenlik, hijyen ve konfor şartları dikkate alınarak geliştirilecektir.</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F2119F" w:rsidTr="00272C57">
        <w:trPr>
          <w:trHeight w:val="1127"/>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36</w:t>
            </w:r>
          </w:p>
        </w:tc>
        <w:tc>
          <w:tcPr>
            <w:tcW w:w="344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 xml:space="preserve">Okul ve kurumların kütüphane, konferans salonu, </w:t>
            </w:r>
            <w:r w:rsidR="008C066B" w:rsidRPr="00F2119F">
              <w:rPr>
                <w:rFonts w:ascii="Times New Roman" w:hAnsi="Times New Roman" w:cs="Times New Roman"/>
                <w:sz w:val="20"/>
                <w:szCs w:val="20"/>
              </w:rPr>
              <w:t>laboratuar</w:t>
            </w:r>
            <w:r w:rsidRPr="00F2119F">
              <w:rPr>
                <w:rFonts w:ascii="Times New Roman" w:hAnsi="Times New Roman" w:cs="Times New Roman"/>
                <w:sz w:val="20"/>
                <w:szCs w:val="20"/>
              </w:rPr>
              <w:t>, spor salonu ve bahçe gibi mekânlarının bu imkânlardan yoksun okullar tarafından kullanılabilmesi sağlanacaktır.</w:t>
            </w:r>
          </w:p>
        </w:tc>
        <w:tc>
          <w:tcPr>
            <w:tcW w:w="651" w:type="pct"/>
            <w:shd w:val="clear" w:color="auto" w:fill="FFE599" w:themeFill="accent4" w:themeFillTint="66"/>
            <w:vAlign w:val="center"/>
          </w:tcPr>
          <w:p w:rsidR="00FA0B20" w:rsidRPr="00F2119F" w:rsidRDefault="00FA0B20" w:rsidP="008220C2">
            <w:pPr>
              <w:spacing w:line="0" w:lineRule="atLeast"/>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F2119F" w:rsidTr="00272C57">
        <w:trPr>
          <w:trHeight w:val="1095"/>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37</w:t>
            </w:r>
          </w:p>
        </w:tc>
        <w:tc>
          <w:tcPr>
            <w:tcW w:w="3441" w:type="pct"/>
            <w:shd w:val="clear" w:color="auto" w:fill="FFE599" w:themeFill="accent4" w:themeFillTint="66"/>
            <w:vAlign w:val="center"/>
          </w:tcPr>
          <w:p w:rsidR="00FA0B20" w:rsidRPr="00F2119F" w:rsidRDefault="00FA0B20" w:rsidP="008220C2">
            <w:pPr>
              <w:spacing w:after="0"/>
              <w:rPr>
                <w:rFonts w:ascii="Times New Roman" w:hAnsi="Times New Roman" w:cs="Times New Roman"/>
                <w:sz w:val="20"/>
                <w:szCs w:val="20"/>
              </w:rPr>
            </w:pPr>
            <w:r w:rsidRPr="00F2119F">
              <w:rPr>
                <w:rFonts w:ascii="Times New Roman" w:hAnsi="Times New Roman" w:cs="Times New Roman"/>
                <w:sz w:val="20"/>
                <w:szCs w:val="20"/>
              </w:rPr>
              <w:t xml:space="preserve">Okul ve kurumların ders ve </w:t>
            </w:r>
            <w:r w:rsidR="008C066B" w:rsidRPr="00F2119F">
              <w:rPr>
                <w:rFonts w:ascii="Times New Roman" w:hAnsi="Times New Roman" w:cs="Times New Roman"/>
                <w:sz w:val="20"/>
                <w:szCs w:val="20"/>
              </w:rPr>
              <w:t>laboratuar</w:t>
            </w:r>
            <w:r w:rsidRPr="00F2119F">
              <w:rPr>
                <w:rFonts w:ascii="Times New Roman" w:hAnsi="Times New Roman" w:cs="Times New Roman"/>
                <w:sz w:val="20"/>
                <w:szCs w:val="20"/>
              </w:rPr>
              <w:t xml:space="preserve"> araç-gereçleri ile makine-teçhizat dâhil her türlü donatım malzemesi ihtiyaçlarının, öğretim programlarına ve teknolojik gelişmelere uygun olarak zamanında karşılanması sağlanacaktır. </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F2119F"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r w:rsidR="00FA0B20" w:rsidRPr="00B54905" w:rsidTr="00272C57">
        <w:trPr>
          <w:trHeight w:val="1273"/>
          <w:jc w:val="center"/>
        </w:trPr>
        <w:tc>
          <w:tcPr>
            <w:tcW w:w="257" w:type="pct"/>
            <w:shd w:val="clear" w:color="auto" w:fill="FFE599" w:themeFill="accent4" w:themeFillTint="66"/>
            <w:vAlign w:val="center"/>
          </w:tcPr>
          <w:p w:rsidR="00FA0B20" w:rsidRPr="00F2119F" w:rsidRDefault="00FA0B20" w:rsidP="008220C2">
            <w:pPr>
              <w:rPr>
                <w:rFonts w:ascii="Times New Roman" w:hAnsi="Times New Roman" w:cs="Times New Roman"/>
                <w:b/>
                <w:sz w:val="20"/>
                <w:szCs w:val="20"/>
              </w:rPr>
            </w:pPr>
            <w:r w:rsidRPr="00F2119F">
              <w:rPr>
                <w:rFonts w:ascii="Times New Roman" w:hAnsi="Times New Roman" w:cs="Times New Roman"/>
                <w:b/>
                <w:sz w:val="20"/>
                <w:szCs w:val="20"/>
              </w:rPr>
              <w:t>38</w:t>
            </w:r>
          </w:p>
        </w:tc>
        <w:tc>
          <w:tcPr>
            <w:tcW w:w="3441" w:type="pct"/>
            <w:shd w:val="clear" w:color="auto" w:fill="FFE599" w:themeFill="accent4" w:themeFillTint="66"/>
            <w:vAlign w:val="center"/>
          </w:tcPr>
          <w:p w:rsidR="00FA0B20" w:rsidRPr="00F2119F" w:rsidRDefault="00FA0B20" w:rsidP="008220C2">
            <w:pPr>
              <w:spacing w:after="0"/>
              <w:rPr>
                <w:rFonts w:ascii="Times New Roman" w:hAnsi="Times New Roman" w:cs="Times New Roman"/>
                <w:sz w:val="20"/>
                <w:szCs w:val="20"/>
              </w:rPr>
            </w:pPr>
            <w:r w:rsidRPr="00F2119F">
              <w:rPr>
                <w:rFonts w:ascii="Times New Roman" w:hAnsi="Times New Roman" w:cs="Times New Roman"/>
                <w:sz w:val="20"/>
                <w:szCs w:val="20"/>
              </w:rPr>
              <w:t xml:space="preserve">Okul ve kurum binalarının deprem tahkiki ile güçlendirmesine yönelik çalışmalar hazırlanacak programlar dâhilinde yürütülecektir.  </w:t>
            </w:r>
          </w:p>
        </w:tc>
        <w:tc>
          <w:tcPr>
            <w:tcW w:w="651" w:type="pct"/>
            <w:shd w:val="clear" w:color="auto" w:fill="FFE599" w:themeFill="accent4" w:themeFillTint="66"/>
            <w:vAlign w:val="center"/>
          </w:tcPr>
          <w:p w:rsidR="00FA0B20" w:rsidRPr="00F2119F" w:rsidRDefault="00FA0B20" w:rsidP="008220C2">
            <w:pPr>
              <w:spacing w:after="0"/>
              <w:rPr>
                <w:rFonts w:ascii="Times New Roman" w:hAnsi="Times New Roman" w:cs="Times New Roman"/>
                <w:sz w:val="20"/>
                <w:szCs w:val="20"/>
              </w:rPr>
            </w:pPr>
            <w:r w:rsidRPr="00F2119F">
              <w:rPr>
                <w:rFonts w:ascii="Times New Roman" w:hAnsi="Times New Roman" w:cs="Times New Roman"/>
                <w:sz w:val="20"/>
                <w:szCs w:val="20"/>
              </w:rPr>
              <w:t>İnşaat ve Emlak</w:t>
            </w:r>
          </w:p>
        </w:tc>
        <w:tc>
          <w:tcPr>
            <w:tcW w:w="651" w:type="pct"/>
            <w:shd w:val="clear" w:color="auto" w:fill="FFE599" w:themeFill="accent4" w:themeFillTint="66"/>
            <w:vAlign w:val="center"/>
          </w:tcPr>
          <w:p w:rsidR="00FA0B20" w:rsidRPr="00B54905" w:rsidRDefault="00FA0B20" w:rsidP="008220C2">
            <w:pPr>
              <w:contextualSpacing/>
              <w:rPr>
                <w:rFonts w:ascii="Times New Roman" w:hAnsi="Times New Roman" w:cs="Times New Roman"/>
                <w:sz w:val="20"/>
                <w:szCs w:val="20"/>
              </w:rPr>
            </w:pPr>
            <w:r w:rsidRPr="00F2119F">
              <w:rPr>
                <w:rFonts w:ascii="Times New Roman" w:hAnsi="Times New Roman" w:cs="Times New Roman"/>
                <w:sz w:val="20"/>
                <w:szCs w:val="20"/>
              </w:rPr>
              <w:t>İnşaat ve Emlak</w:t>
            </w:r>
          </w:p>
        </w:tc>
      </w:tr>
    </w:tbl>
    <w:p w:rsidR="00FA0B20" w:rsidRDefault="00FA0B20" w:rsidP="00FA0B20">
      <w:pPr>
        <w:spacing w:after="0" w:line="360" w:lineRule="auto"/>
        <w:jc w:val="both"/>
        <w:rPr>
          <w:rFonts w:ascii="Times New Roman" w:eastAsia="Times New Roman" w:hAnsi="Times New Roman" w:cs="Times New Roman"/>
          <w:bCs/>
          <w:iCs/>
          <w:sz w:val="24"/>
          <w:szCs w:val="24"/>
          <w:lang w:eastAsia="tr-TR"/>
        </w:rPr>
      </w:pPr>
    </w:p>
    <w:p w:rsidR="00B301E3" w:rsidRPr="00A304E2" w:rsidRDefault="00B301E3" w:rsidP="00B301E3">
      <w:pPr>
        <w:spacing w:after="0" w:line="360" w:lineRule="auto"/>
        <w:ind w:left="284"/>
        <w:jc w:val="both"/>
        <w:rPr>
          <w:rFonts w:ascii="Times New Roman" w:eastAsia="Times New Roman" w:hAnsi="Times New Roman" w:cs="Times New Roman"/>
          <w:bCs/>
          <w:i/>
          <w:iCs/>
          <w:sz w:val="24"/>
          <w:szCs w:val="24"/>
          <w:lang w:eastAsia="tr-TR"/>
        </w:rPr>
      </w:pPr>
      <w:r w:rsidRPr="00A304E2">
        <w:rPr>
          <w:rFonts w:ascii="Times New Roman" w:eastAsia="Times New Roman" w:hAnsi="Times New Roman" w:cs="Times New Roman"/>
          <w:b/>
          <w:bCs/>
          <w:i/>
          <w:iCs/>
          <w:color w:val="FF0000"/>
          <w:sz w:val="24"/>
          <w:szCs w:val="24"/>
          <w:lang w:eastAsia="tr-TR"/>
        </w:rPr>
        <w:t xml:space="preserve">Stratejik Hedef 3.3 </w:t>
      </w:r>
      <w:r w:rsidRPr="00A304E2">
        <w:rPr>
          <w:rFonts w:ascii="Times New Roman" w:eastAsia="Times New Roman" w:hAnsi="Times New Roman" w:cs="Times New Roman"/>
          <w:bCs/>
          <w:i/>
          <w:iCs/>
          <w:sz w:val="24"/>
          <w:szCs w:val="24"/>
          <w:lang w:eastAsia="tr-TR"/>
        </w:rPr>
        <w:t>Plan dönemi sonuna kadar</w:t>
      </w:r>
      <w:r w:rsidR="00272C57">
        <w:rPr>
          <w:rFonts w:ascii="Times New Roman" w:eastAsia="Times New Roman" w:hAnsi="Times New Roman" w:cs="Times New Roman"/>
          <w:bCs/>
          <w:i/>
          <w:iCs/>
          <w:sz w:val="24"/>
          <w:szCs w:val="24"/>
          <w:lang w:eastAsia="tr-TR"/>
        </w:rPr>
        <w:t xml:space="preserve"> </w:t>
      </w:r>
      <w:r w:rsidRPr="00A304E2">
        <w:rPr>
          <w:rFonts w:ascii="Times New Roman" w:hAnsi="Times New Roman" w:cs="Times New Roman"/>
          <w:i/>
          <w:sz w:val="24"/>
          <w:szCs w:val="24"/>
        </w:rPr>
        <w:t xml:space="preserve">etkin bir izleme ve değerlendirme sistemiyle desteklenen, katılımcı, şeffaf ve hesap verebilir bir yönetim ve organizasyon yapısını oluşturarak, </w:t>
      </w:r>
      <w:r w:rsidRPr="00A304E2">
        <w:rPr>
          <w:rFonts w:ascii="Times New Roman" w:eastAsia="Times New Roman" w:hAnsi="Times New Roman" w:cs="Times New Roman"/>
          <w:bCs/>
          <w:i/>
          <w:iCs/>
          <w:sz w:val="24"/>
          <w:szCs w:val="24"/>
          <w:lang w:eastAsia="tr-TR"/>
        </w:rPr>
        <w:t>enformasyon teknolo</w:t>
      </w:r>
      <w:r w:rsidR="00272C57">
        <w:rPr>
          <w:rFonts w:ascii="Times New Roman" w:eastAsia="Times New Roman" w:hAnsi="Times New Roman" w:cs="Times New Roman"/>
          <w:bCs/>
          <w:i/>
          <w:iCs/>
          <w:sz w:val="24"/>
          <w:szCs w:val="24"/>
          <w:lang w:eastAsia="tr-TR"/>
        </w:rPr>
        <w:t xml:space="preserve">jilerinin etkinliğini arttırmak </w:t>
      </w:r>
      <w:r w:rsidRPr="00A304E2">
        <w:rPr>
          <w:rFonts w:ascii="Times New Roman" w:eastAsia="Times New Roman" w:hAnsi="Times New Roman" w:cs="Times New Roman"/>
          <w:bCs/>
          <w:i/>
          <w:iCs/>
          <w:sz w:val="24"/>
          <w:szCs w:val="24"/>
          <w:lang w:eastAsia="tr-TR"/>
        </w:rPr>
        <w:t>ve</w:t>
      </w:r>
      <w:r w:rsidR="00272C57">
        <w:rPr>
          <w:rFonts w:ascii="Times New Roman" w:eastAsia="Times New Roman" w:hAnsi="Times New Roman" w:cs="Times New Roman"/>
          <w:bCs/>
          <w:i/>
          <w:iCs/>
          <w:sz w:val="24"/>
          <w:szCs w:val="24"/>
          <w:lang w:eastAsia="tr-TR"/>
        </w:rPr>
        <w:t xml:space="preserve"> </w:t>
      </w:r>
      <w:r w:rsidRPr="00A304E2">
        <w:rPr>
          <w:rFonts w:ascii="Times New Roman" w:hAnsi="Times New Roman" w:cs="Times New Roman"/>
          <w:i/>
          <w:sz w:val="24"/>
          <w:szCs w:val="24"/>
        </w:rPr>
        <w:t>kurumlarımızın performanslarını geliştirmelerine katkıda bulunmak</w:t>
      </w:r>
      <w:r>
        <w:rPr>
          <w:rFonts w:ascii="Times New Roman" w:hAnsi="Times New Roman" w:cs="Times New Roman"/>
          <w:i/>
          <w:sz w:val="24"/>
          <w:szCs w:val="24"/>
        </w:rPr>
        <w:t>.</w:t>
      </w:r>
    </w:p>
    <w:p w:rsidR="00B301E3" w:rsidRPr="00A304E2" w:rsidRDefault="00B301E3" w:rsidP="00B301E3">
      <w:pPr>
        <w:spacing w:after="0" w:line="360" w:lineRule="auto"/>
        <w:jc w:val="both"/>
        <w:rPr>
          <w:rFonts w:ascii="Times New Roman" w:hAnsi="Times New Roman" w:cs="Times New Roman"/>
          <w:b/>
          <w:sz w:val="24"/>
          <w:szCs w:val="24"/>
        </w:rPr>
      </w:pPr>
      <w:r w:rsidRPr="00A304E2">
        <w:rPr>
          <w:rFonts w:ascii="Times New Roman" w:hAnsi="Times New Roman" w:cs="Times New Roman"/>
          <w:b/>
          <w:sz w:val="24"/>
          <w:szCs w:val="24"/>
        </w:rPr>
        <w:t>Hedefin mevcut durumu</w:t>
      </w:r>
    </w:p>
    <w:p w:rsidR="00B301E3" w:rsidRPr="00A304E2" w:rsidRDefault="00B301E3" w:rsidP="00B301E3">
      <w:pPr>
        <w:spacing w:after="0" w:line="360" w:lineRule="auto"/>
        <w:ind w:firstLine="708"/>
        <w:jc w:val="both"/>
        <w:rPr>
          <w:rFonts w:ascii="Times New Roman" w:hAnsi="Times New Roman" w:cs="Times New Roman"/>
          <w:sz w:val="24"/>
          <w:szCs w:val="24"/>
        </w:rPr>
      </w:pPr>
      <w:r w:rsidRPr="00A304E2">
        <w:rPr>
          <w:rFonts w:ascii="Times New Roman" w:hAnsi="Times New Roman" w:cs="Times New Roman"/>
          <w:sz w:val="24"/>
          <w:szCs w:val="24"/>
        </w:rPr>
        <w:t>Kurumsal yapı ve yönetim organizasyonları incelendiğinde gelişmiş ülkelerde geleneksel yaklaşımlardan ziyade çağdaş yaklaşım anlayışı tercih edilmektedir. Bu bağlamda Müdürlüğümüzün kurumsal yapısı ve yönetim organizasyonunun çağdaş yaklaşım ilkeleri çerçevesinde geliştirilmesi gerekmektedir.</w:t>
      </w:r>
    </w:p>
    <w:p w:rsidR="00BA5297" w:rsidRPr="00B301E3" w:rsidRDefault="00B301E3" w:rsidP="00B301E3">
      <w:pPr>
        <w:spacing w:line="360" w:lineRule="auto"/>
        <w:ind w:firstLine="708"/>
        <w:jc w:val="both"/>
        <w:rPr>
          <w:rFonts w:ascii="Times New Roman" w:eastAsia="Times New Roman" w:hAnsi="Times New Roman" w:cs="Times New Roman"/>
          <w:sz w:val="24"/>
          <w:szCs w:val="24"/>
          <w:lang w:eastAsia="tr-TR"/>
        </w:rPr>
      </w:pPr>
      <w:r w:rsidRPr="00A304E2">
        <w:rPr>
          <w:rFonts w:ascii="Times New Roman" w:eastAsia="Times New Roman" w:hAnsi="Times New Roman" w:cs="Times New Roman"/>
          <w:sz w:val="24"/>
          <w:szCs w:val="24"/>
          <w:lang w:eastAsia="tr-TR"/>
        </w:rPr>
        <w:t>5018 sayılı Kamu Mali Yönetimi ve Kontrol Kanunu’nun getirmiş olduğu çağdaş yönetim anlayışının bileşenlerinden olan “çoğulculuk, katılımcılık, şeffaflık, hesap verebilirlik, sistem odaklı denetim” ilkeleriyle Müdürlüğümüzün yönetim yapısının bütünleştirilerek kurumsal idarenin geliştirilmesi hedeflenmektedir.</w:t>
      </w:r>
    </w:p>
    <w:p w:rsidR="003A0104" w:rsidRPr="0019023D" w:rsidRDefault="003A0104" w:rsidP="003A0104">
      <w:pPr>
        <w:jc w:val="both"/>
        <w:outlineLvl w:val="4"/>
        <w:rPr>
          <w:rFonts w:ascii="Times New Roman" w:hAnsi="Times New Roman" w:cs="Times New Roman"/>
          <w:b/>
          <w:i/>
          <w:szCs w:val="24"/>
        </w:rPr>
      </w:pPr>
      <w:r w:rsidRPr="0019023D">
        <w:rPr>
          <w:rFonts w:ascii="Times New Roman" w:hAnsi="Times New Roman" w:cs="Times New Roman"/>
          <w:b/>
          <w:i/>
          <w:szCs w:val="24"/>
        </w:rPr>
        <w:t>Performans Göstergeleri</w:t>
      </w:r>
    </w:p>
    <w:tbl>
      <w:tblPr>
        <w:tblStyle w:val="TabloKlavuzu6"/>
        <w:tblW w:w="5051"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641"/>
        <w:gridCol w:w="5216"/>
        <w:gridCol w:w="822"/>
        <w:gridCol w:w="824"/>
        <w:gridCol w:w="908"/>
        <w:gridCol w:w="970"/>
      </w:tblGrid>
      <w:tr w:rsidR="008F09D0" w:rsidRPr="00B54905" w:rsidTr="00272C57">
        <w:trPr>
          <w:trHeight w:val="415"/>
          <w:jc w:val="center"/>
        </w:trPr>
        <w:tc>
          <w:tcPr>
            <w:tcW w:w="342" w:type="pct"/>
            <w:vMerge w:val="restar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sz w:val="20"/>
                <w:szCs w:val="20"/>
              </w:rPr>
            </w:pPr>
            <w:r w:rsidRPr="00B54905">
              <w:rPr>
                <w:rFonts w:ascii="Times New Roman" w:hAnsi="Times New Roman" w:cs="Times New Roman"/>
                <w:b/>
                <w:sz w:val="20"/>
                <w:szCs w:val="20"/>
              </w:rPr>
              <w:t>No</w:t>
            </w:r>
          </w:p>
        </w:tc>
        <w:tc>
          <w:tcPr>
            <w:tcW w:w="2780" w:type="pct"/>
            <w:vMerge w:val="restar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Performans </w:t>
            </w:r>
            <w:r w:rsidRPr="00B54905">
              <w:rPr>
                <w:rFonts w:ascii="Times New Roman" w:hAnsi="Times New Roman" w:cs="Times New Roman"/>
                <w:b/>
                <w:sz w:val="20"/>
                <w:szCs w:val="20"/>
              </w:rPr>
              <w:t>Gösterge</w:t>
            </w:r>
            <w:r>
              <w:rPr>
                <w:rFonts w:ascii="Times New Roman" w:hAnsi="Times New Roman" w:cs="Times New Roman"/>
                <w:b/>
                <w:sz w:val="20"/>
                <w:szCs w:val="20"/>
              </w:rPr>
              <w:t>si</w:t>
            </w:r>
          </w:p>
        </w:tc>
        <w:tc>
          <w:tcPr>
            <w:tcW w:w="1361" w:type="pct"/>
            <w:gridSpan w:val="3"/>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Önceki Yıllar</w:t>
            </w:r>
          </w:p>
        </w:tc>
        <w:tc>
          <w:tcPr>
            <w:tcW w:w="517" w:type="pc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Hedef</w:t>
            </w:r>
          </w:p>
        </w:tc>
      </w:tr>
      <w:tr w:rsidR="008F09D0" w:rsidRPr="00B54905" w:rsidTr="00272C57">
        <w:trPr>
          <w:trHeight w:val="415"/>
          <w:jc w:val="center"/>
        </w:trPr>
        <w:tc>
          <w:tcPr>
            <w:tcW w:w="342" w:type="pct"/>
            <w:vMerge/>
            <w:shd w:val="clear" w:color="auto" w:fill="F7CAAC" w:themeFill="accent2" w:themeFillTint="66"/>
          </w:tcPr>
          <w:p w:rsidR="008F09D0" w:rsidRPr="00B54905" w:rsidRDefault="008F09D0" w:rsidP="008220C2">
            <w:pPr>
              <w:spacing w:after="0"/>
              <w:jc w:val="center"/>
              <w:rPr>
                <w:rFonts w:ascii="Times New Roman" w:hAnsi="Times New Roman" w:cs="Times New Roman"/>
                <w:b/>
                <w:sz w:val="20"/>
                <w:szCs w:val="20"/>
              </w:rPr>
            </w:pPr>
          </w:p>
        </w:tc>
        <w:tc>
          <w:tcPr>
            <w:tcW w:w="2780" w:type="pct"/>
            <w:vMerge/>
            <w:shd w:val="clear" w:color="auto" w:fill="F7CAAC" w:themeFill="accent2" w:themeFillTint="66"/>
          </w:tcPr>
          <w:p w:rsidR="008F09D0" w:rsidRPr="00B54905" w:rsidRDefault="008F09D0" w:rsidP="008220C2">
            <w:pPr>
              <w:spacing w:after="0"/>
              <w:jc w:val="center"/>
              <w:rPr>
                <w:rFonts w:ascii="Times New Roman" w:hAnsi="Times New Roman" w:cs="Times New Roman"/>
                <w:b/>
                <w:sz w:val="20"/>
                <w:szCs w:val="20"/>
              </w:rPr>
            </w:pPr>
          </w:p>
        </w:tc>
        <w:tc>
          <w:tcPr>
            <w:tcW w:w="438" w:type="pc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2012</w:t>
            </w:r>
          </w:p>
        </w:tc>
        <w:tc>
          <w:tcPr>
            <w:tcW w:w="439" w:type="pc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2013</w:t>
            </w:r>
          </w:p>
        </w:tc>
        <w:tc>
          <w:tcPr>
            <w:tcW w:w="484" w:type="pc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2014</w:t>
            </w:r>
          </w:p>
        </w:tc>
        <w:tc>
          <w:tcPr>
            <w:tcW w:w="517" w:type="pct"/>
            <w:shd w:val="clear" w:color="auto" w:fill="F7CAAC" w:themeFill="accent2" w:themeFillTint="66"/>
            <w:vAlign w:val="center"/>
          </w:tcPr>
          <w:p w:rsidR="008F09D0" w:rsidRPr="00B54905" w:rsidRDefault="008F09D0" w:rsidP="008220C2">
            <w:pPr>
              <w:spacing w:after="0"/>
              <w:jc w:val="center"/>
              <w:rPr>
                <w:rFonts w:ascii="Times New Roman" w:hAnsi="Times New Roman" w:cs="Times New Roman"/>
                <w:b/>
                <w:sz w:val="20"/>
                <w:szCs w:val="20"/>
              </w:rPr>
            </w:pPr>
            <w:r w:rsidRPr="00B54905">
              <w:rPr>
                <w:rFonts w:ascii="Times New Roman" w:hAnsi="Times New Roman" w:cs="Times New Roman"/>
                <w:b/>
                <w:sz w:val="20"/>
                <w:szCs w:val="20"/>
              </w:rPr>
              <w:t>2019</w:t>
            </w:r>
          </w:p>
        </w:tc>
      </w:tr>
      <w:tr w:rsidR="008F09D0" w:rsidRPr="00FE56C8" w:rsidTr="00272C57">
        <w:trPr>
          <w:trHeight w:val="537"/>
          <w:jc w:val="center"/>
        </w:trPr>
        <w:tc>
          <w:tcPr>
            <w:tcW w:w="342" w:type="pct"/>
            <w:shd w:val="clear" w:color="auto" w:fill="FFE599" w:themeFill="accent4" w:themeFillTint="66"/>
            <w:vAlign w:val="center"/>
          </w:tcPr>
          <w:p w:rsidR="008F09D0" w:rsidRPr="00B54905" w:rsidRDefault="0017024B" w:rsidP="008220C2">
            <w:pPr>
              <w:spacing w:after="0"/>
              <w:jc w:val="center"/>
              <w:rPr>
                <w:rFonts w:ascii="Times New Roman" w:hAnsi="Times New Roman" w:cs="Times New Roman"/>
                <w:b/>
                <w:sz w:val="20"/>
                <w:szCs w:val="20"/>
              </w:rPr>
            </w:pPr>
            <w:r>
              <w:rPr>
                <w:rFonts w:ascii="Times New Roman" w:hAnsi="Times New Roman" w:cs="Times New Roman"/>
                <w:b/>
                <w:sz w:val="20"/>
                <w:szCs w:val="20"/>
              </w:rPr>
              <w:t>3.3.1</w:t>
            </w:r>
          </w:p>
        </w:tc>
        <w:tc>
          <w:tcPr>
            <w:tcW w:w="2780" w:type="pct"/>
            <w:shd w:val="clear" w:color="auto" w:fill="FFE599" w:themeFill="accent4" w:themeFillTint="66"/>
            <w:vAlign w:val="center"/>
          </w:tcPr>
          <w:p w:rsidR="008F09D0" w:rsidRPr="00B54905" w:rsidRDefault="008F09D0" w:rsidP="008220C2">
            <w:pPr>
              <w:spacing w:after="0"/>
              <w:rPr>
                <w:rFonts w:ascii="Times New Roman" w:hAnsi="Times New Roman" w:cs="Times New Roman"/>
                <w:sz w:val="20"/>
                <w:szCs w:val="20"/>
              </w:rPr>
            </w:pPr>
            <w:r w:rsidRPr="00B54905">
              <w:rPr>
                <w:rFonts w:ascii="Times New Roman" w:hAnsi="Times New Roman" w:cs="Times New Roman"/>
                <w:sz w:val="20"/>
                <w:szCs w:val="20"/>
              </w:rPr>
              <w:t>İl</w:t>
            </w:r>
            <w:r>
              <w:rPr>
                <w:rFonts w:ascii="Times New Roman" w:hAnsi="Times New Roman" w:cs="Times New Roman"/>
                <w:sz w:val="20"/>
                <w:szCs w:val="20"/>
              </w:rPr>
              <w:t>çe</w:t>
            </w:r>
            <w:r w:rsidRPr="00B54905">
              <w:rPr>
                <w:rFonts w:ascii="Times New Roman" w:hAnsi="Times New Roman" w:cs="Times New Roman"/>
                <w:sz w:val="20"/>
                <w:szCs w:val="20"/>
              </w:rPr>
              <w:t xml:space="preserve"> MEM web sitesinde yayınlanan istatistik türü sayısı</w:t>
            </w:r>
          </w:p>
        </w:tc>
        <w:tc>
          <w:tcPr>
            <w:tcW w:w="438"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39"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84"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shd w:val="clear" w:color="auto" w:fill="FFE599" w:themeFill="accent4" w:themeFillTint="66"/>
            <w:vAlign w:val="center"/>
          </w:tcPr>
          <w:p w:rsidR="008F09D0" w:rsidRPr="00FE56C8" w:rsidRDefault="008F09D0" w:rsidP="008220C2">
            <w:pPr>
              <w:spacing w:after="0"/>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50</w:t>
            </w:r>
          </w:p>
        </w:tc>
      </w:tr>
      <w:tr w:rsidR="008F09D0" w:rsidRPr="00FE56C8" w:rsidTr="00272C57">
        <w:trPr>
          <w:trHeight w:val="537"/>
          <w:jc w:val="center"/>
        </w:trPr>
        <w:tc>
          <w:tcPr>
            <w:tcW w:w="342" w:type="pct"/>
            <w:shd w:val="clear" w:color="auto" w:fill="FFE599" w:themeFill="accent4" w:themeFillTint="66"/>
            <w:vAlign w:val="center"/>
          </w:tcPr>
          <w:p w:rsidR="008F09D0" w:rsidRPr="00B54905" w:rsidRDefault="0017024B" w:rsidP="008220C2">
            <w:pPr>
              <w:spacing w:after="0"/>
              <w:jc w:val="center"/>
              <w:rPr>
                <w:rFonts w:ascii="Times New Roman" w:hAnsi="Times New Roman" w:cs="Times New Roman"/>
                <w:b/>
                <w:sz w:val="20"/>
                <w:szCs w:val="20"/>
              </w:rPr>
            </w:pPr>
            <w:r>
              <w:rPr>
                <w:rFonts w:ascii="Times New Roman" w:hAnsi="Times New Roman" w:cs="Times New Roman"/>
                <w:b/>
                <w:sz w:val="20"/>
                <w:szCs w:val="20"/>
              </w:rPr>
              <w:t>3.3.2</w:t>
            </w:r>
          </w:p>
        </w:tc>
        <w:tc>
          <w:tcPr>
            <w:tcW w:w="2780" w:type="pct"/>
            <w:shd w:val="clear" w:color="auto" w:fill="FFE599" w:themeFill="accent4" w:themeFillTint="66"/>
            <w:vAlign w:val="center"/>
          </w:tcPr>
          <w:p w:rsidR="008F09D0" w:rsidRPr="00B54905" w:rsidRDefault="008F09D0" w:rsidP="008220C2">
            <w:pPr>
              <w:spacing w:after="0"/>
              <w:rPr>
                <w:rFonts w:ascii="Times New Roman" w:hAnsi="Times New Roman" w:cs="Times New Roman"/>
                <w:sz w:val="20"/>
                <w:szCs w:val="20"/>
              </w:rPr>
            </w:pPr>
            <w:r w:rsidRPr="00B54905">
              <w:rPr>
                <w:rFonts w:ascii="Times New Roman" w:hAnsi="Times New Roman" w:cs="Times New Roman"/>
                <w:sz w:val="20"/>
                <w:szCs w:val="20"/>
              </w:rPr>
              <w:t>İl</w:t>
            </w:r>
            <w:r>
              <w:rPr>
                <w:rFonts w:ascii="Times New Roman" w:hAnsi="Times New Roman" w:cs="Times New Roman"/>
                <w:sz w:val="20"/>
                <w:szCs w:val="20"/>
              </w:rPr>
              <w:t>çe</w:t>
            </w:r>
            <w:r w:rsidRPr="00B54905">
              <w:rPr>
                <w:rFonts w:ascii="Times New Roman" w:hAnsi="Times New Roman" w:cs="Times New Roman"/>
                <w:sz w:val="20"/>
                <w:szCs w:val="20"/>
              </w:rPr>
              <w:t xml:space="preserve"> MEM web sitesi ziyaretçi sayısı</w:t>
            </w:r>
          </w:p>
        </w:tc>
        <w:tc>
          <w:tcPr>
            <w:tcW w:w="438"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39"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84"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shd w:val="clear" w:color="auto" w:fill="FFE599" w:themeFill="accent4" w:themeFillTint="66"/>
            <w:vAlign w:val="center"/>
          </w:tcPr>
          <w:p w:rsidR="008F09D0" w:rsidRPr="00FE56C8" w:rsidRDefault="0017024B" w:rsidP="008220C2">
            <w:pPr>
              <w:spacing w:after="0"/>
              <w:jc w:val="center"/>
              <w:rPr>
                <w:rFonts w:ascii="Times New Roman" w:hAnsi="Times New Roman" w:cs="Times New Roman"/>
                <w:color w:val="C00000"/>
                <w:sz w:val="20"/>
                <w:szCs w:val="20"/>
              </w:rPr>
            </w:pPr>
            <w:r>
              <w:rPr>
                <w:rFonts w:ascii="Times New Roman" w:hAnsi="Times New Roman" w:cs="Times New Roman"/>
                <w:color w:val="C00000"/>
                <w:sz w:val="20"/>
                <w:szCs w:val="20"/>
              </w:rPr>
              <w:t>3000</w:t>
            </w:r>
          </w:p>
        </w:tc>
      </w:tr>
      <w:tr w:rsidR="008F09D0" w:rsidRPr="00FE56C8" w:rsidTr="00272C57">
        <w:trPr>
          <w:trHeight w:val="537"/>
          <w:jc w:val="center"/>
        </w:trPr>
        <w:tc>
          <w:tcPr>
            <w:tcW w:w="342" w:type="pct"/>
            <w:shd w:val="clear" w:color="auto" w:fill="FFE599" w:themeFill="accent4" w:themeFillTint="66"/>
            <w:vAlign w:val="center"/>
          </w:tcPr>
          <w:p w:rsidR="008F09D0" w:rsidRPr="00B54905" w:rsidRDefault="0017024B" w:rsidP="008220C2">
            <w:pPr>
              <w:spacing w:after="0"/>
              <w:jc w:val="center"/>
              <w:rPr>
                <w:rFonts w:ascii="Times New Roman" w:hAnsi="Times New Roman" w:cs="Times New Roman"/>
                <w:b/>
                <w:sz w:val="20"/>
                <w:szCs w:val="20"/>
              </w:rPr>
            </w:pPr>
            <w:r>
              <w:rPr>
                <w:rFonts w:ascii="Times New Roman" w:hAnsi="Times New Roman" w:cs="Times New Roman"/>
                <w:b/>
                <w:sz w:val="20"/>
                <w:szCs w:val="20"/>
              </w:rPr>
              <w:t>3.3.3</w:t>
            </w:r>
          </w:p>
        </w:tc>
        <w:tc>
          <w:tcPr>
            <w:tcW w:w="2780" w:type="pct"/>
            <w:shd w:val="clear" w:color="auto" w:fill="FFE599" w:themeFill="accent4" w:themeFillTint="66"/>
            <w:vAlign w:val="center"/>
          </w:tcPr>
          <w:p w:rsidR="008F09D0" w:rsidRPr="00B54905" w:rsidRDefault="008F09D0" w:rsidP="008220C2">
            <w:pPr>
              <w:spacing w:after="0"/>
              <w:rPr>
                <w:rFonts w:ascii="Times New Roman" w:hAnsi="Times New Roman" w:cs="Times New Roman"/>
                <w:sz w:val="20"/>
                <w:szCs w:val="20"/>
              </w:rPr>
            </w:pPr>
            <w:r w:rsidRPr="00B54905">
              <w:rPr>
                <w:rFonts w:ascii="Times New Roman" w:hAnsi="Times New Roman" w:cs="Times New Roman"/>
                <w:sz w:val="20"/>
                <w:szCs w:val="20"/>
              </w:rPr>
              <w:t>Enformasyon teknolojilerini etkin kullanmak için açılan kurs ve seminer sayısı</w:t>
            </w:r>
          </w:p>
        </w:tc>
        <w:tc>
          <w:tcPr>
            <w:tcW w:w="438"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39"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84" w:type="pct"/>
            <w:shd w:val="clear" w:color="auto" w:fill="FFE599" w:themeFill="accent4" w:themeFillTint="66"/>
            <w:vAlign w:val="center"/>
          </w:tcPr>
          <w:p w:rsidR="008F09D0" w:rsidRPr="00B54905" w:rsidRDefault="008F09D0" w:rsidP="008220C2">
            <w:pPr>
              <w:spacing w:after="0"/>
              <w:rPr>
                <w:rFonts w:ascii="Times New Roman" w:hAnsi="Times New Roman" w:cs="Times New Roman"/>
                <w:sz w:val="20"/>
                <w:szCs w:val="20"/>
              </w:rPr>
            </w:pPr>
            <w:r>
              <w:rPr>
                <w:rFonts w:ascii="Times New Roman" w:hAnsi="Times New Roman" w:cs="Times New Roman"/>
                <w:sz w:val="20"/>
                <w:szCs w:val="20"/>
              </w:rPr>
              <w:t xml:space="preserve">      -</w:t>
            </w:r>
          </w:p>
        </w:tc>
        <w:tc>
          <w:tcPr>
            <w:tcW w:w="517" w:type="pct"/>
            <w:shd w:val="clear" w:color="auto" w:fill="FFE599" w:themeFill="accent4" w:themeFillTint="66"/>
            <w:vAlign w:val="center"/>
          </w:tcPr>
          <w:p w:rsidR="008F09D0" w:rsidRPr="00FE56C8" w:rsidRDefault="008F09D0" w:rsidP="008220C2">
            <w:pPr>
              <w:spacing w:after="0"/>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50</w:t>
            </w:r>
          </w:p>
        </w:tc>
      </w:tr>
      <w:tr w:rsidR="008F09D0" w:rsidRPr="00FE56C8" w:rsidTr="00272C57">
        <w:trPr>
          <w:trHeight w:val="537"/>
          <w:jc w:val="center"/>
        </w:trPr>
        <w:tc>
          <w:tcPr>
            <w:tcW w:w="342" w:type="pct"/>
            <w:shd w:val="clear" w:color="auto" w:fill="FFE599" w:themeFill="accent4" w:themeFillTint="66"/>
            <w:vAlign w:val="center"/>
          </w:tcPr>
          <w:p w:rsidR="008F09D0" w:rsidRPr="00B54905" w:rsidRDefault="0017024B" w:rsidP="008220C2">
            <w:pPr>
              <w:spacing w:after="0"/>
              <w:jc w:val="center"/>
              <w:rPr>
                <w:rFonts w:ascii="Times New Roman" w:hAnsi="Times New Roman" w:cs="Times New Roman"/>
                <w:b/>
                <w:sz w:val="20"/>
                <w:szCs w:val="20"/>
              </w:rPr>
            </w:pPr>
            <w:r>
              <w:rPr>
                <w:rFonts w:ascii="Times New Roman" w:hAnsi="Times New Roman" w:cs="Times New Roman"/>
                <w:b/>
                <w:sz w:val="20"/>
                <w:szCs w:val="20"/>
              </w:rPr>
              <w:t>3.3.4</w:t>
            </w:r>
          </w:p>
        </w:tc>
        <w:tc>
          <w:tcPr>
            <w:tcW w:w="2780" w:type="pct"/>
            <w:shd w:val="clear" w:color="auto" w:fill="FFE599" w:themeFill="accent4" w:themeFillTint="66"/>
            <w:vAlign w:val="center"/>
          </w:tcPr>
          <w:p w:rsidR="008F09D0" w:rsidRPr="00B54905" w:rsidRDefault="008F09D0" w:rsidP="008220C2">
            <w:pPr>
              <w:spacing w:after="0"/>
              <w:rPr>
                <w:rFonts w:ascii="Times New Roman" w:hAnsi="Times New Roman" w:cs="Times New Roman"/>
                <w:sz w:val="20"/>
                <w:szCs w:val="20"/>
              </w:rPr>
            </w:pPr>
            <w:r w:rsidRPr="00B54905">
              <w:rPr>
                <w:rFonts w:ascii="Times New Roman" w:hAnsi="Times New Roman" w:cs="Times New Roman"/>
                <w:sz w:val="20"/>
                <w:szCs w:val="20"/>
              </w:rPr>
              <w:t>Enformasyon teknolojilerini etkin kullanmak için düzenlenen kurs ve seminerlere katılan personel sayısı</w:t>
            </w:r>
          </w:p>
        </w:tc>
        <w:tc>
          <w:tcPr>
            <w:tcW w:w="438"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sidRPr="00B54905">
              <w:rPr>
                <w:rFonts w:ascii="Times New Roman" w:hAnsi="Times New Roman" w:cs="Times New Roman"/>
                <w:sz w:val="20"/>
                <w:szCs w:val="20"/>
              </w:rPr>
              <w:t>-</w:t>
            </w:r>
          </w:p>
        </w:tc>
        <w:tc>
          <w:tcPr>
            <w:tcW w:w="439"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484" w:type="pct"/>
            <w:shd w:val="clear" w:color="auto" w:fill="FFE599" w:themeFill="accent4" w:themeFillTint="66"/>
            <w:vAlign w:val="center"/>
          </w:tcPr>
          <w:p w:rsidR="008F09D0" w:rsidRPr="00B54905" w:rsidRDefault="008F09D0" w:rsidP="008220C2">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517" w:type="pct"/>
            <w:shd w:val="clear" w:color="auto" w:fill="FFE599" w:themeFill="accent4" w:themeFillTint="66"/>
            <w:vAlign w:val="center"/>
          </w:tcPr>
          <w:p w:rsidR="008F09D0" w:rsidRPr="00FE56C8" w:rsidRDefault="008F09D0" w:rsidP="008220C2">
            <w:pPr>
              <w:spacing w:after="0"/>
              <w:jc w:val="center"/>
              <w:rPr>
                <w:rFonts w:ascii="Times New Roman" w:hAnsi="Times New Roman" w:cs="Times New Roman"/>
                <w:color w:val="C00000"/>
                <w:sz w:val="20"/>
                <w:szCs w:val="20"/>
              </w:rPr>
            </w:pPr>
            <w:r w:rsidRPr="00FE56C8">
              <w:rPr>
                <w:rFonts w:ascii="Times New Roman" w:hAnsi="Times New Roman" w:cs="Times New Roman"/>
                <w:color w:val="C00000"/>
                <w:sz w:val="20"/>
                <w:szCs w:val="20"/>
              </w:rPr>
              <w:t>1500</w:t>
            </w:r>
          </w:p>
        </w:tc>
      </w:tr>
    </w:tbl>
    <w:p w:rsidR="000E74A2" w:rsidRDefault="000E74A2" w:rsidP="003A0104">
      <w:pPr>
        <w:jc w:val="both"/>
        <w:outlineLvl w:val="4"/>
        <w:rPr>
          <w:rFonts w:ascii="Times New Roman" w:hAnsi="Times New Roman" w:cs="Times New Roman"/>
          <w:b/>
          <w:i/>
          <w:szCs w:val="24"/>
        </w:rPr>
      </w:pPr>
    </w:p>
    <w:p w:rsidR="003A0104" w:rsidRPr="0019023D" w:rsidRDefault="003A0104" w:rsidP="003A0104">
      <w:pPr>
        <w:jc w:val="both"/>
        <w:outlineLvl w:val="4"/>
        <w:rPr>
          <w:rFonts w:ascii="Times New Roman" w:hAnsi="Times New Roman" w:cs="Times New Roman"/>
          <w:b/>
          <w:i/>
          <w:szCs w:val="24"/>
        </w:rPr>
      </w:pPr>
      <w:r w:rsidRPr="0019023D">
        <w:rPr>
          <w:rFonts w:ascii="Times New Roman" w:hAnsi="Times New Roman" w:cs="Times New Roman"/>
          <w:b/>
          <w:i/>
          <w:szCs w:val="24"/>
        </w:rPr>
        <w:t>Tedbirler</w:t>
      </w:r>
    </w:p>
    <w:tbl>
      <w:tblPr>
        <w:tblStyle w:val="TabloKlavuzu7"/>
        <w:tblW w:w="5000" w:type="pct"/>
        <w:jc w:val="center"/>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474"/>
        <w:gridCol w:w="6422"/>
        <w:gridCol w:w="1196"/>
        <w:gridCol w:w="1194"/>
      </w:tblGrid>
      <w:tr w:rsidR="003A0104" w:rsidRPr="00B54905" w:rsidTr="001C65FA">
        <w:trPr>
          <w:trHeight w:val="1045"/>
          <w:jc w:val="center"/>
        </w:trPr>
        <w:tc>
          <w:tcPr>
            <w:tcW w:w="255" w:type="pct"/>
            <w:shd w:val="clear" w:color="auto" w:fill="F7CAAC" w:themeFill="accent2" w:themeFillTint="66"/>
            <w:vAlign w:val="center"/>
          </w:tcPr>
          <w:p w:rsidR="003A0104" w:rsidRPr="0003442F" w:rsidRDefault="003A0104" w:rsidP="008220C2">
            <w:pPr>
              <w:contextualSpacing/>
              <w:jc w:val="center"/>
              <w:rPr>
                <w:rFonts w:ascii="Times New Roman" w:hAnsi="Times New Roman" w:cs="Times New Roman"/>
                <w:b/>
                <w:sz w:val="20"/>
                <w:szCs w:val="20"/>
              </w:rPr>
            </w:pPr>
            <w:r w:rsidRPr="0003442F">
              <w:rPr>
                <w:rFonts w:ascii="Times New Roman" w:hAnsi="Times New Roman" w:cs="Times New Roman"/>
                <w:b/>
                <w:sz w:val="20"/>
                <w:szCs w:val="20"/>
              </w:rPr>
              <w:t>No</w:t>
            </w:r>
          </w:p>
        </w:tc>
        <w:tc>
          <w:tcPr>
            <w:tcW w:w="3458" w:type="pct"/>
            <w:shd w:val="clear" w:color="auto" w:fill="F7CAAC" w:themeFill="accent2" w:themeFillTint="66"/>
            <w:vAlign w:val="center"/>
          </w:tcPr>
          <w:p w:rsidR="003A0104" w:rsidRPr="0003442F" w:rsidRDefault="003A0104" w:rsidP="008220C2">
            <w:pPr>
              <w:contextualSpacing/>
              <w:jc w:val="center"/>
              <w:rPr>
                <w:rFonts w:ascii="Times New Roman" w:hAnsi="Times New Roman" w:cs="Times New Roman"/>
                <w:b/>
                <w:sz w:val="20"/>
                <w:szCs w:val="20"/>
              </w:rPr>
            </w:pPr>
            <w:r w:rsidRPr="0003442F">
              <w:rPr>
                <w:rFonts w:ascii="Times New Roman" w:hAnsi="Times New Roman" w:cs="Times New Roman"/>
                <w:b/>
                <w:sz w:val="20"/>
                <w:szCs w:val="20"/>
              </w:rPr>
              <w:t>Tedbir</w:t>
            </w:r>
          </w:p>
        </w:tc>
        <w:tc>
          <w:tcPr>
            <w:tcW w:w="644" w:type="pct"/>
            <w:shd w:val="clear" w:color="auto" w:fill="F7CAAC" w:themeFill="accent2" w:themeFillTint="66"/>
            <w:vAlign w:val="center"/>
          </w:tcPr>
          <w:p w:rsidR="003A0104" w:rsidRPr="0003442F" w:rsidRDefault="003A0104" w:rsidP="008220C2">
            <w:pPr>
              <w:contextualSpacing/>
              <w:jc w:val="center"/>
              <w:rPr>
                <w:rFonts w:ascii="Times New Roman" w:hAnsi="Times New Roman" w:cs="Times New Roman"/>
                <w:b/>
                <w:sz w:val="20"/>
                <w:szCs w:val="20"/>
              </w:rPr>
            </w:pPr>
            <w:r w:rsidRPr="0003442F">
              <w:rPr>
                <w:rFonts w:ascii="Times New Roman" w:hAnsi="Times New Roman" w:cs="Times New Roman"/>
                <w:b/>
                <w:sz w:val="20"/>
                <w:szCs w:val="20"/>
              </w:rPr>
              <w:t>Ana</w:t>
            </w:r>
          </w:p>
          <w:p w:rsidR="003A0104" w:rsidRPr="0003442F" w:rsidRDefault="003A0104" w:rsidP="008220C2">
            <w:pPr>
              <w:contextualSpacing/>
              <w:jc w:val="center"/>
              <w:rPr>
                <w:rFonts w:ascii="Times New Roman" w:hAnsi="Times New Roman" w:cs="Times New Roman"/>
                <w:b/>
                <w:sz w:val="20"/>
                <w:szCs w:val="20"/>
              </w:rPr>
            </w:pPr>
            <w:r w:rsidRPr="0003442F">
              <w:rPr>
                <w:rFonts w:ascii="Times New Roman" w:hAnsi="Times New Roman" w:cs="Times New Roman"/>
                <w:b/>
                <w:sz w:val="20"/>
                <w:szCs w:val="20"/>
              </w:rPr>
              <w:t>Sorumlu Birim</w:t>
            </w:r>
          </w:p>
        </w:tc>
        <w:tc>
          <w:tcPr>
            <w:tcW w:w="643" w:type="pct"/>
            <w:shd w:val="clear" w:color="auto" w:fill="F7CAAC" w:themeFill="accent2" w:themeFillTint="66"/>
            <w:vAlign w:val="center"/>
          </w:tcPr>
          <w:p w:rsidR="003A0104" w:rsidRPr="0003442F" w:rsidRDefault="003A0104" w:rsidP="008220C2">
            <w:pPr>
              <w:contextualSpacing/>
              <w:jc w:val="center"/>
              <w:rPr>
                <w:rFonts w:ascii="Times New Roman" w:hAnsi="Times New Roman" w:cs="Times New Roman"/>
                <w:b/>
                <w:sz w:val="20"/>
                <w:szCs w:val="20"/>
              </w:rPr>
            </w:pPr>
            <w:r w:rsidRPr="0003442F">
              <w:rPr>
                <w:rFonts w:ascii="Times New Roman" w:hAnsi="Times New Roman" w:cs="Times New Roman"/>
                <w:b/>
                <w:sz w:val="20"/>
                <w:szCs w:val="20"/>
              </w:rPr>
              <w:t>Diğer Sorumlu Birimler</w:t>
            </w:r>
          </w:p>
        </w:tc>
      </w:tr>
      <w:tr w:rsidR="003A0104" w:rsidRPr="00B54905" w:rsidTr="001C65FA">
        <w:trPr>
          <w:trHeight w:val="1263"/>
          <w:jc w:val="center"/>
        </w:trPr>
        <w:tc>
          <w:tcPr>
            <w:tcW w:w="255" w:type="pct"/>
            <w:shd w:val="clear" w:color="auto" w:fill="FFE599" w:themeFill="accent4" w:themeFillTint="66"/>
            <w:vAlign w:val="center"/>
          </w:tcPr>
          <w:p w:rsidR="003A0104" w:rsidRPr="00B54905" w:rsidRDefault="003A0104" w:rsidP="008220C2">
            <w:pPr>
              <w:tabs>
                <w:tab w:val="left" w:pos="1037"/>
              </w:tabs>
              <w:spacing w:after="0"/>
              <w:contextualSpacing/>
              <w:rPr>
                <w:rFonts w:ascii="Times New Roman" w:hAnsi="Times New Roman" w:cs="Times New Roman"/>
                <w:b/>
                <w:sz w:val="20"/>
                <w:szCs w:val="20"/>
              </w:rPr>
            </w:pPr>
            <w:r>
              <w:rPr>
                <w:rFonts w:ascii="Times New Roman" w:hAnsi="Times New Roman" w:cs="Times New Roman"/>
                <w:b/>
                <w:sz w:val="20"/>
                <w:szCs w:val="20"/>
              </w:rPr>
              <w:t>39</w:t>
            </w:r>
          </w:p>
        </w:tc>
        <w:tc>
          <w:tcPr>
            <w:tcW w:w="3458" w:type="pct"/>
            <w:shd w:val="clear" w:color="auto" w:fill="FFE599" w:themeFill="accent4" w:themeFillTint="66"/>
            <w:vAlign w:val="center"/>
          </w:tcPr>
          <w:p w:rsidR="003A0104" w:rsidRPr="00B54905" w:rsidRDefault="003A0104" w:rsidP="008220C2">
            <w:pPr>
              <w:tabs>
                <w:tab w:val="left" w:pos="1037"/>
              </w:tabs>
              <w:spacing w:after="0"/>
              <w:rPr>
                <w:rFonts w:ascii="Times New Roman" w:hAnsi="Times New Roman" w:cs="Times New Roman"/>
                <w:sz w:val="20"/>
                <w:szCs w:val="20"/>
              </w:rPr>
            </w:pPr>
            <w:r w:rsidRPr="00B54905">
              <w:rPr>
                <w:rFonts w:ascii="Times New Roman" w:hAnsi="Times New Roman" w:cs="Times New Roman"/>
                <w:sz w:val="20"/>
                <w:szCs w:val="20"/>
              </w:rPr>
              <w:t>Müdürlüğümüz personeli ve hizmet sunmakla sorumlu olduğu vatandaşlar kamu hizmet standartları hususunda bilgilendirilecektir.</w:t>
            </w:r>
          </w:p>
        </w:tc>
        <w:tc>
          <w:tcPr>
            <w:tcW w:w="644" w:type="pct"/>
            <w:shd w:val="clear" w:color="auto" w:fill="FFE599" w:themeFill="accent4" w:themeFillTint="66"/>
            <w:vAlign w:val="center"/>
          </w:tcPr>
          <w:p w:rsidR="003A0104" w:rsidRPr="00B54905" w:rsidRDefault="003A0104" w:rsidP="008220C2">
            <w:pPr>
              <w:spacing w:after="0"/>
              <w:rPr>
                <w:rFonts w:ascii="Times New Roman" w:hAnsi="Times New Roman" w:cs="Times New Roman"/>
                <w:sz w:val="20"/>
                <w:szCs w:val="20"/>
              </w:rPr>
            </w:pPr>
            <w:r w:rsidRPr="00B54905">
              <w:rPr>
                <w:rFonts w:ascii="Times New Roman" w:hAnsi="Times New Roman" w:cs="Times New Roman"/>
                <w:sz w:val="20"/>
                <w:szCs w:val="20"/>
              </w:rPr>
              <w:t>Strateji Geliştirme</w:t>
            </w:r>
          </w:p>
        </w:tc>
        <w:tc>
          <w:tcPr>
            <w:tcW w:w="643" w:type="pct"/>
            <w:shd w:val="clear" w:color="auto" w:fill="FFE599" w:themeFill="accent4" w:themeFillTint="66"/>
            <w:vAlign w:val="center"/>
          </w:tcPr>
          <w:p w:rsidR="003A0104" w:rsidRPr="00B54905" w:rsidRDefault="003A0104" w:rsidP="008220C2">
            <w:pPr>
              <w:contextualSpacing/>
              <w:rPr>
                <w:rFonts w:ascii="Times New Roman" w:hAnsi="Times New Roman" w:cs="Times New Roman"/>
                <w:sz w:val="20"/>
                <w:szCs w:val="20"/>
              </w:rPr>
            </w:pPr>
            <w:r w:rsidRPr="00B54905">
              <w:rPr>
                <w:rFonts w:ascii="Times New Roman" w:hAnsi="Times New Roman" w:cs="Times New Roman"/>
                <w:sz w:val="20"/>
                <w:szCs w:val="20"/>
              </w:rPr>
              <w:t>Strateji Geliştirme</w:t>
            </w:r>
          </w:p>
        </w:tc>
      </w:tr>
    </w:tbl>
    <w:p w:rsidR="0003442F" w:rsidRPr="0003442F" w:rsidRDefault="0003442F" w:rsidP="0003442F"/>
    <w:p w:rsidR="00B301E3" w:rsidRPr="006B7537" w:rsidRDefault="00B301E3" w:rsidP="00B301E3">
      <w:pPr>
        <w:pStyle w:val="ListeParagraf"/>
        <w:keepNext/>
        <w:keepLines/>
        <w:numPr>
          <w:ilvl w:val="0"/>
          <w:numId w:val="26"/>
        </w:numPr>
        <w:spacing w:after="0" w:line="360" w:lineRule="auto"/>
        <w:jc w:val="both"/>
        <w:outlineLvl w:val="0"/>
        <w:rPr>
          <w:rFonts w:ascii="Times New Roman" w:eastAsiaTheme="majorEastAsia" w:hAnsi="Times New Roman" w:cstheme="majorBidi"/>
          <w:b/>
          <w:bCs/>
          <w:color w:val="5B9BD5" w:themeColor="accent1"/>
          <w:sz w:val="28"/>
          <w:szCs w:val="28"/>
        </w:rPr>
      </w:pPr>
      <w:bookmarkStart w:id="88" w:name="_Toc410741145"/>
      <w:bookmarkStart w:id="89" w:name="_Toc418001697"/>
      <w:bookmarkStart w:id="90" w:name="_Toc420612861"/>
      <w:bookmarkStart w:id="91" w:name="_Toc409281040"/>
      <w:bookmarkStart w:id="92" w:name="_Toc410741147"/>
      <w:r w:rsidRPr="006B7537">
        <w:rPr>
          <w:rFonts w:ascii="Times New Roman" w:eastAsiaTheme="majorEastAsia" w:hAnsi="Times New Roman" w:cstheme="majorBidi"/>
          <w:b/>
          <w:bCs/>
          <w:color w:val="5B9BD5" w:themeColor="accent1"/>
          <w:sz w:val="28"/>
          <w:szCs w:val="28"/>
        </w:rPr>
        <w:t>BÖLÜM</w:t>
      </w:r>
      <w:bookmarkEnd w:id="88"/>
      <w:bookmarkEnd w:id="89"/>
      <w:bookmarkEnd w:id="90"/>
    </w:p>
    <w:p w:rsidR="00B301E3" w:rsidRDefault="00B301E3" w:rsidP="00B301E3">
      <w:pPr>
        <w:keepNext/>
        <w:keepLines/>
        <w:spacing w:after="0" w:line="360" w:lineRule="auto"/>
        <w:jc w:val="both"/>
        <w:outlineLvl w:val="0"/>
        <w:rPr>
          <w:rFonts w:ascii="Times New Roman" w:eastAsiaTheme="majorEastAsia" w:hAnsi="Times New Roman" w:cstheme="majorBidi"/>
          <w:b/>
          <w:bCs/>
          <w:color w:val="5B9BD5" w:themeColor="accent1"/>
          <w:sz w:val="28"/>
          <w:szCs w:val="28"/>
        </w:rPr>
      </w:pPr>
      <w:bookmarkStart w:id="93" w:name="_Toc410741146"/>
      <w:bookmarkStart w:id="94" w:name="_Toc418001698"/>
      <w:bookmarkStart w:id="95" w:name="_Toc420612862"/>
      <w:r w:rsidRPr="006B7537">
        <w:rPr>
          <w:rFonts w:ascii="Times New Roman" w:eastAsiaTheme="majorEastAsia" w:hAnsi="Times New Roman" w:cstheme="majorBidi"/>
          <w:b/>
          <w:bCs/>
          <w:color w:val="5B9BD5" w:themeColor="accent1"/>
          <w:sz w:val="28"/>
          <w:szCs w:val="28"/>
        </w:rPr>
        <w:t>MALİYETLENDİRME</w:t>
      </w:r>
      <w:bookmarkEnd w:id="93"/>
      <w:bookmarkEnd w:id="94"/>
      <w:bookmarkEnd w:id="95"/>
    </w:p>
    <w:p w:rsidR="00B301E3" w:rsidRDefault="00B301E3" w:rsidP="001C65FA">
      <w:pPr>
        <w:keepNext/>
        <w:keepLines/>
        <w:spacing w:after="0" w:line="360" w:lineRule="auto"/>
        <w:outlineLvl w:val="0"/>
        <w:rPr>
          <w:rFonts w:ascii="Times New Roman" w:eastAsiaTheme="majorEastAsia" w:hAnsi="Times New Roman" w:cstheme="majorBidi"/>
          <w:b/>
          <w:bCs/>
          <w:sz w:val="20"/>
          <w:szCs w:val="28"/>
        </w:rPr>
      </w:pPr>
      <w:bookmarkStart w:id="96" w:name="_Toc418001699"/>
      <w:bookmarkStart w:id="97" w:name="_Toc420612863"/>
      <w:r w:rsidRPr="0075412C">
        <w:rPr>
          <w:rFonts w:ascii="Times New Roman" w:eastAsiaTheme="majorEastAsia" w:hAnsi="Times New Roman" w:cstheme="majorBidi"/>
          <w:b/>
          <w:bCs/>
          <w:sz w:val="24"/>
          <w:szCs w:val="28"/>
        </w:rPr>
        <w:t>STRATEJİK AMAÇLARA GÖRE TAHMİNİ MALİYET TABLOSU</w:t>
      </w:r>
      <w:r w:rsidR="001C65FA">
        <w:rPr>
          <w:rFonts w:ascii="Times New Roman" w:eastAsiaTheme="majorEastAsia" w:hAnsi="Times New Roman" w:cstheme="majorBidi"/>
          <w:b/>
          <w:bCs/>
          <w:sz w:val="24"/>
          <w:szCs w:val="28"/>
        </w:rPr>
        <w:br/>
      </w:r>
      <w:r w:rsidRPr="0075412C">
        <w:rPr>
          <w:rFonts w:ascii="Times New Roman" w:eastAsiaTheme="majorEastAsia" w:hAnsi="Times New Roman" w:cstheme="majorBidi"/>
          <w:b/>
          <w:bCs/>
          <w:sz w:val="24"/>
          <w:szCs w:val="28"/>
        </w:rPr>
        <w:t xml:space="preserve"> </w:t>
      </w:r>
      <w:r w:rsidRPr="0075412C">
        <w:rPr>
          <w:rFonts w:ascii="Times New Roman" w:eastAsiaTheme="majorEastAsia" w:hAnsi="Times New Roman" w:cstheme="majorBidi"/>
          <w:b/>
          <w:bCs/>
          <w:sz w:val="20"/>
          <w:szCs w:val="28"/>
        </w:rPr>
        <w:t>(Plan Dönemine Göre)</w:t>
      </w:r>
      <w:bookmarkEnd w:id="96"/>
      <w:bookmarkEnd w:id="97"/>
    </w:p>
    <w:p w:rsidR="00B301E3" w:rsidRPr="00A20B18" w:rsidRDefault="00B301E3" w:rsidP="001C65FA">
      <w:p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ab/>
        <w:t xml:space="preserve">Meriç İlçe </w:t>
      </w:r>
      <w:r w:rsidRPr="00A20B18">
        <w:rPr>
          <w:rFonts w:ascii="Times New Roman" w:hAnsi="Times New Roman" w:cs="Times New Roman"/>
          <w:sz w:val="24"/>
        </w:rPr>
        <w:t xml:space="preserve">Millî Eğitim </w:t>
      </w:r>
      <w:r>
        <w:rPr>
          <w:rFonts w:ascii="Times New Roman" w:hAnsi="Times New Roman" w:cs="Times New Roman"/>
          <w:sz w:val="24"/>
        </w:rPr>
        <w:t>Müdürlüğü</w:t>
      </w:r>
      <w:r w:rsidRPr="00A20B18">
        <w:rPr>
          <w:rFonts w:ascii="Times New Roman" w:hAnsi="Times New Roman" w:cs="Times New Roman"/>
          <w:sz w:val="24"/>
        </w:rPr>
        <w:t xml:space="preserve"> 2015-2019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önceliklendirilmesi süreci iyileştirilecektir.</w:t>
      </w:r>
    </w:p>
    <w:p w:rsidR="00B301E3" w:rsidRPr="00A20B18" w:rsidRDefault="00B301E3" w:rsidP="001C65FA">
      <w:p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ab/>
      </w:r>
      <w:r w:rsidRPr="00A20B18">
        <w:rPr>
          <w:rFonts w:ascii="Times New Roman" w:hAnsi="Times New Roman" w:cs="Times New Roman"/>
          <w:sz w:val="24"/>
        </w:rPr>
        <w:t>Bu kapsamda, belirlenen tedbirler doğrultusunda gerçekleştirilecek faaliyet ve projeler ile bunların tahmini kaynak ihtiyacı belirlenmiştir.</w:t>
      </w:r>
    </w:p>
    <w:p w:rsidR="00B301E3" w:rsidRDefault="00B301E3" w:rsidP="001C65FA">
      <w:pPr>
        <w:tabs>
          <w:tab w:val="left" w:pos="426"/>
        </w:tabs>
        <w:spacing w:after="120" w:line="360" w:lineRule="auto"/>
        <w:jc w:val="both"/>
        <w:rPr>
          <w:rFonts w:ascii="Times New Roman" w:hAnsi="Times New Roman" w:cs="Times New Roman"/>
          <w:sz w:val="24"/>
        </w:rPr>
      </w:pPr>
      <w:r>
        <w:rPr>
          <w:rFonts w:ascii="Times New Roman" w:hAnsi="Times New Roman" w:cs="Times New Roman"/>
          <w:sz w:val="24"/>
        </w:rPr>
        <w:tab/>
        <w:t xml:space="preserve">Meriç İlçe </w:t>
      </w:r>
      <w:r w:rsidRPr="00A20B18">
        <w:rPr>
          <w:rFonts w:ascii="Times New Roman" w:hAnsi="Times New Roman" w:cs="Times New Roman"/>
          <w:sz w:val="24"/>
        </w:rPr>
        <w:t xml:space="preserve">Millî Eğitim </w:t>
      </w:r>
      <w:r>
        <w:rPr>
          <w:rFonts w:ascii="Times New Roman" w:hAnsi="Times New Roman" w:cs="Times New Roman"/>
          <w:sz w:val="24"/>
        </w:rPr>
        <w:t>Müdürlüğü</w:t>
      </w:r>
      <w:r w:rsidRPr="00A20B18">
        <w:rPr>
          <w:rFonts w:ascii="Times New Roman" w:hAnsi="Times New Roman" w:cs="Times New Roman"/>
          <w:sz w:val="24"/>
        </w:rPr>
        <w:t xml:space="preserve"> 2015-2019 Stratejik Planı’nda yer alan stratejik amaçların gerçekleştirilebilmesi için beş yıllık süre için tahmini </w:t>
      </w:r>
      <w:r>
        <w:rPr>
          <w:rFonts w:ascii="Times New Roman" w:hAnsi="Times New Roman" w:cs="Times New Roman"/>
          <w:b/>
          <w:sz w:val="32"/>
          <w:szCs w:val="24"/>
        </w:rPr>
        <w:t>725.876.427,948</w:t>
      </w:r>
      <w:r w:rsidRPr="00A20B18">
        <w:rPr>
          <w:rFonts w:ascii="Times New Roman" w:hAnsi="Times New Roman" w:cs="Times New Roman"/>
          <w:sz w:val="24"/>
        </w:rPr>
        <w:t>TL’lik kaynağa ihtiyaç duyulmaktadır. Planda yer alan hedeflerin maliyet tahmini toplamından her bir amacın tahmini maliyetine, amaç maliyetleri toplamından ise stratejik planın tahmini maliyetine ulaşılmıştır.</w:t>
      </w:r>
    </w:p>
    <w:p w:rsidR="00A20B18" w:rsidRPr="00A20B18" w:rsidRDefault="00A20B18" w:rsidP="00A20B18">
      <w:pPr>
        <w:tabs>
          <w:tab w:val="left" w:pos="426"/>
        </w:tabs>
        <w:spacing w:after="120" w:line="360" w:lineRule="auto"/>
        <w:jc w:val="both"/>
        <w:rPr>
          <w:rFonts w:ascii="Times New Roman" w:hAnsi="Times New Roman" w:cs="Times New Roman"/>
          <w:sz w:val="24"/>
        </w:rPr>
      </w:pPr>
      <w:r w:rsidRPr="00136E70">
        <w:rPr>
          <w:rFonts w:ascii="Times New Roman" w:hAnsi="Times New Roman" w:cs="Times New Roman"/>
          <w:b/>
          <w:sz w:val="24"/>
        </w:rPr>
        <w:t>Tablo_6:</w:t>
      </w:r>
      <w:r>
        <w:rPr>
          <w:rFonts w:ascii="Times New Roman" w:hAnsi="Times New Roman" w:cs="Times New Roman"/>
          <w:sz w:val="24"/>
        </w:rPr>
        <w:t xml:space="preserve"> 2015 – 2019 Dönemi Tahmini Maliyet Tablosu</w:t>
      </w:r>
    </w:p>
    <w:tbl>
      <w:tblPr>
        <w:tblStyle w:val="KlavuzuTablo4-Vurgu41"/>
        <w:tblW w:w="9091" w:type="dxa"/>
        <w:tblInd w:w="-5" w:type="dxa"/>
        <w:tblLook w:val="04A0" w:firstRow="1" w:lastRow="0" w:firstColumn="1" w:lastColumn="0" w:noHBand="0" w:noVBand="1"/>
      </w:tblPr>
      <w:tblGrid>
        <w:gridCol w:w="3528"/>
        <w:gridCol w:w="3290"/>
        <w:gridCol w:w="2273"/>
      </w:tblGrid>
      <w:tr w:rsidR="00C0509C" w:rsidRPr="00594F6A" w:rsidTr="001C65FA">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528" w:type="dxa"/>
            <w:shd w:val="clear" w:color="auto" w:fill="FFE599" w:themeFill="accent4" w:themeFillTint="66"/>
            <w:vAlign w:val="center"/>
          </w:tcPr>
          <w:p w:rsidR="00C0509C" w:rsidRPr="00594F6A" w:rsidRDefault="00C0509C" w:rsidP="008220C2">
            <w:pPr>
              <w:spacing w:after="0" w:line="240" w:lineRule="auto"/>
              <w:rPr>
                <w:rFonts w:ascii="Times New Roman" w:hAnsi="Times New Roman" w:cs="Times New Roman"/>
                <w:color w:val="auto"/>
                <w:sz w:val="24"/>
                <w:szCs w:val="24"/>
              </w:rPr>
            </w:pPr>
            <w:r w:rsidRPr="00594F6A">
              <w:rPr>
                <w:rFonts w:ascii="Times New Roman" w:hAnsi="Times New Roman" w:cs="Times New Roman"/>
                <w:color w:val="auto"/>
                <w:sz w:val="24"/>
                <w:szCs w:val="24"/>
              </w:rPr>
              <w:t>Stratejik Amaçlar ve Hedefler</w:t>
            </w:r>
          </w:p>
        </w:tc>
        <w:tc>
          <w:tcPr>
            <w:tcW w:w="3290" w:type="dxa"/>
            <w:shd w:val="clear" w:color="auto" w:fill="FFE599" w:themeFill="accent4" w:themeFillTint="66"/>
            <w:vAlign w:val="center"/>
          </w:tcPr>
          <w:p w:rsidR="00C0509C" w:rsidRPr="00594F6A" w:rsidRDefault="00C0509C" w:rsidP="00822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4F6A">
              <w:rPr>
                <w:rFonts w:ascii="Times New Roman" w:hAnsi="Times New Roman" w:cs="Times New Roman"/>
                <w:color w:val="auto"/>
                <w:sz w:val="24"/>
                <w:szCs w:val="24"/>
              </w:rPr>
              <w:t>Tahmini Maliyet</w:t>
            </w:r>
          </w:p>
          <w:p w:rsidR="00C0509C" w:rsidRPr="00594F6A" w:rsidRDefault="00C0509C" w:rsidP="00822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4F6A">
              <w:rPr>
                <w:rFonts w:ascii="Times New Roman" w:hAnsi="Times New Roman" w:cs="Times New Roman"/>
                <w:color w:val="auto"/>
                <w:sz w:val="24"/>
                <w:szCs w:val="24"/>
              </w:rPr>
              <w:t>(2015-2019) (TL)</w:t>
            </w:r>
          </w:p>
        </w:tc>
        <w:tc>
          <w:tcPr>
            <w:tcW w:w="2273" w:type="dxa"/>
            <w:shd w:val="clear" w:color="auto" w:fill="FFE599" w:themeFill="accent4" w:themeFillTint="66"/>
            <w:vAlign w:val="center"/>
          </w:tcPr>
          <w:p w:rsidR="00C0509C" w:rsidRPr="00594F6A" w:rsidRDefault="00C0509C" w:rsidP="00822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94F6A">
              <w:rPr>
                <w:rFonts w:ascii="Times New Roman" w:hAnsi="Times New Roman" w:cs="Times New Roman"/>
                <w:color w:val="auto"/>
                <w:sz w:val="24"/>
                <w:szCs w:val="24"/>
              </w:rPr>
              <w:t>ORAN (%)</w:t>
            </w:r>
          </w:p>
        </w:tc>
      </w:tr>
      <w:tr w:rsidR="00C0509C" w:rsidRPr="00594F6A" w:rsidTr="001C65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sz w:val="24"/>
                <w:szCs w:val="24"/>
              </w:rPr>
            </w:pPr>
            <w:r w:rsidRPr="00594F6A">
              <w:rPr>
                <w:rFonts w:ascii="Times New Roman" w:hAnsi="Times New Roman" w:cs="Times New Roman"/>
                <w:sz w:val="24"/>
                <w:szCs w:val="24"/>
              </w:rPr>
              <w:t>Stratejik Amaç 1</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58.730.661,785</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F6A">
              <w:rPr>
                <w:rFonts w:ascii="Times New Roman" w:hAnsi="Times New Roman" w:cs="Times New Roman"/>
                <w:b/>
                <w:sz w:val="24"/>
                <w:szCs w:val="24"/>
              </w:rPr>
              <w:t>% 8,99</w:t>
            </w:r>
          </w:p>
        </w:tc>
      </w:tr>
      <w:tr w:rsidR="00C0509C" w:rsidRPr="00594F6A" w:rsidTr="001C65FA">
        <w:trPr>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1.1</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58.730.661,785</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8,99</w:t>
            </w:r>
          </w:p>
        </w:tc>
      </w:tr>
      <w:tr w:rsidR="00C0509C" w:rsidRPr="00594F6A" w:rsidTr="001C65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sz w:val="24"/>
                <w:szCs w:val="24"/>
              </w:rPr>
            </w:pPr>
            <w:r w:rsidRPr="00594F6A">
              <w:rPr>
                <w:rFonts w:ascii="Times New Roman" w:hAnsi="Times New Roman" w:cs="Times New Roman"/>
                <w:sz w:val="24"/>
                <w:szCs w:val="24"/>
              </w:rPr>
              <w:t>Stratejik Amaç 2</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146.924.647,781</w:t>
            </w:r>
            <w:bookmarkStart w:id="98" w:name="_GoBack"/>
            <w:bookmarkEnd w:id="98"/>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F6A">
              <w:rPr>
                <w:rFonts w:ascii="Times New Roman" w:hAnsi="Times New Roman" w:cs="Times New Roman"/>
                <w:b/>
                <w:sz w:val="24"/>
                <w:szCs w:val="24"/>
              </w:rPr>
              <w:t>% 22,49</w:t>
            </w:r>
          </w:p>
        </w:tc>
      </w:tr>
      <w:tr w:rsidR="00C0509C" w:rsidRPr="00594F6A" w:rsidTr="001C65FA">
        <w:trPr>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2.1</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58.730.661,785</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8,99</w:t>
            </w:r>
          </w:p>
        </w:tc>
      </w:tr>
      <w:tr w:rsidR="00C0509C" w:rsidRPr="00594F6A" w:rsidTr="001C65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2.2</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58.730.661,785</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8,99</w:t>
            </w:r>
          </w:p>
        </w:tc>
      </w:tr>
      <w:tr w:rsidR="00C0509C" w:rsidRPr="00594F6A" w:rsidTr="001C65FA">
        <w:trPr>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2.3</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29.332.666,453</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4,49</w:t>
            </w:r>
          </w:p>
        </w:tc>
      </w:tr>
      <w:tr w:rsidR="00C0509C" w:rsidRPr="00594F6A" w:rsidTr="001C65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sz w:val="24"/>
                <w:szCs w:val="24"/>
              </w:rPr>
            </w:pPr>
            <w:r w:rsidRPr="00594F6A">
              <w:rPr>
                <w:rFonts w:ascii="Times New Roman" w:hAnsi="Times New Roman" w:cs="Times New Roman"/>
                <w:sz w:val="24"/>
                <w:szCs w:val="24"/>
              </w:rPr>
              <w:t>Stratejik Amaç 3</w:t>
            </w:r>
          </w:p>
        </w:tc>
        <w:tc>
          <w:tcPr>
            <w:tcW w:w="3290" w:type="dxa"/>
            <w:shd w:val="clear" w:color="auto" w:fill="C5E0B3" w:themeFill="accent6" w:themeFillTint="66"/>
            <w:vAlign w:val="center"/>
          </w:tcPr>
          <w:p w:rsidR="00C0509C" w:rsidRPr="00594F6A" w:rsidRDefault="00AD62F0"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382.108.610,436</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F6A">
              <w:rPr>
                <w:rFonts w:ascii="Times New Roman" w:hAnsi="Times New Roman" w:cs="Times New Roman"/>
                <w:b/>
                <w:sz w:val="24"/>
                <w:szCs w:val="24"/>
              </w:rPr>
              <w:t>% 58,49</w:t>
            </w:r>
          </w:p>
        </w:tc>
      </w:tr>
      <w:tr w:rsidR="00C0509C" w:rsidRPr="00594F6A" w:rsidTr="001C65FA">
        <w:trPr>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3.1</w:t>
            </w:r>
          </w:p>
        </w:tc>
        <w:tc>
          <w:tcPr>
            <w:tcW w:w="3290" w:type="dxa"/>
            <w:shd w:val="clear" w:color="auto" w:fill="C5E0B3" w:themeFill="accent6" w:themeFillTint="66"/>
            <w:vAlign w:val="center"/>
          </w:tcPr>
          <w:p w:rsidR="00C0509C" w:rsidRPr="00594F6A" w:rsidRDefault="00AD62F0" w:rsidP="008220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29.332.666,453</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4,49</w:t>
            </w:r>
          </w:p>
        </w:tc>
      </w:tr>
      <w:tr w:rsidR="00C0509C" w:rsidRPr="00594F6A" w:rsidTr="001C65F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3.2</w:t>
            </w:r>
          </w:p>
        </w:tc>
        <w:tc>
          <w:tcPr>
            <w:tcW w:w="3290" w:type="dxa"/>
            <w:shd w:val="clear" w:color="auto" w:fill="C5E0B3" w:themeFill="accent6" w:themeFillTint="66"/>
            <w:vAlign w:val="center"/>
          </w:tcPr>
          <w:p w:rsidR="00C0509C" w:rsidRPr="00594F6A" w:rsidRDefault="00412451"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323.247.291,133</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49,48</w:t>
            </w:r>
          </w:p>
        </w:tc>
      </w:tr>
      <w:tr w:rsidR="00C0509C" w:rsidRPr="00594F6A" w:rsidTr="001C65FA">
        <w:trPr>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b w:val="0"/>
                <w:sz w:val="24"/>
                <w:szCs w:val="24"/>
              </w:rPr>
            </w:pPr>
            <w:r w:rsidRPr="00594F6A">
              <w:rPr>
                <w:rFonts w:ascii="Times New Roman" w:hAnsi="Times New Roman" w:cs="Times New Roman"/>
                <w:b w:val="0"/>
                <w:sz w:val="24"/>
                <w:szCs w:val="24"/>
              </w:rPr>
              <w:t>Stratejik Hedef 3.3</w:t>
            </w:r>
          </w:p>
        </w:tc>
        <w:tc>
          <w:tcPr>
            <w:tcW w:w="3290" w:type="dxa"/>
            <w:shd w:val="clear" w:color="auto" w:fill="C5E0B3" w:themeFill="accent6" w:themeFillTint="66"/>
            <w:vAlign w:val="center"/>
          </w:tcPr>
          <w:p w:rsidR="00C0509C" w:rsidRPr="00594F6A" w:rsidRDefault="00412451" w:rsidP="008220C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587.959.906,638</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94F6A">
              <w:rPr>
                <w:rFonts w:ascii="Times New Roman" w:hAnsi="Times New Roman" w:cs="Times New Roman"/>
                <w:sz w:val="24"/>
                <w:szCs w:val="24"/>
              </w:rPr>
              <w:t>% 4,49</w:t>
            </w:r>
          </w:p>
        </w:tc>
      </w:tr>
      <w:tr w:rsidR="00C0509C" w:rsidRPr="00594F6A" w:rsidTr="0041245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sz w:val="24"/>
                <w:szCs w:val="24"/>
              </w:rPr>
            </w:pPr>
            <w:r w:rsidRPr="00594F6A">
              <w:rPr>
                <w:rFonts w:ascii="Times New Roman" w:hAnsi="Times New Roman" w:cs="Times New Roman"/>
                <w:sz w:val="24"/>
                <w:szCs w:val="24"/>
              </w:rPr>
              <w:t>Stratejik Amaç Maliyetleri Toplamı</w:t>
            </w:r>
          </w:p>
        </w:tc>
        <w:tc>
          <w:tcPr>
            <w:tcW w:w="3290" w:type="dxa"/>
            <w:shd w:val="clear" w:color="auto" w:fill="C5E0B3" w:themeFill="accent6" w:themeFillTint="66"/>
            <w:vAlign w:val="center"/>
          </w:tcPr>
          <w:p w:rsidR="00C0509C" w:rsidRPr="00594F6A" w:rsidRDefault="00412451"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653.288.785,154</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94F6A">
              <w:rPr>
                <w:rFonts w:ascii="Times New Roman" w:hAnsi="Times New Roman" w:cs="Times New Roman"/>
                <w:b/>
                <w:sz w:val="24"/>
                <w:szCs w:val="24"/>
              </w:rPr>
              <w:t>% 90</w:t>
            </w:r>
          </w:p>
        </w:tc>
      </w:tr>
      <w:tr w:rsidR="00C0509C" w:rsidRPr="00594F6A" w:rsidTr="001C65FA">
        <w:trPr>
          <w:trHeight w:val="465"/>
        </w:trPr>
        <w:tc>
          <w:tcPr>
            <w:cnfStyle w:val="001000000000" w:firstRow="0" w:lastRow="0" w:firstColumn="1" w:lastColumn="0" w:oddVBand="0" w:evenVBand="0" w:oddHBand="0" w:evenHBand="0" w:firstRowFirstColumn="0" w:firstRowLastColumn="0" w:lastRowFirstColumn="0" w:lastRowLastColumn="0"/>
            <w:tcW w:w="3528" w:type="dxa"/>
            <w:shd w:val="clear" w:color="auto" w:fill="C5E0B3" w:themeFill="accent6" w:themeFillTint="66"/>
            <w:vAlign w:val="center"/>
          </w:tcPr>
          <w:p w:rsidR="00C0509C" w:rsidRPr="00594F6A" w:rsidRDefault="00C0509C" w:rsidP="008220C2">
            <w:pPr>
              <w:spacing w:after="0" w:line="240" w:lineRule="auto"/>
              <w:rPr>
                <w:rFonts w:ascii="Times New Roman" w:hAnsi="Times New Roman" w:cs="Times New Roman"/>
                <w:sz w:val="24"/>
                <w:szCs w:val="24"/>
              </w:rPr>
            </w:pPr>
            <w:r w:rsidRPr="00594F6A">
              <w:rPr>
                <w:rFonts w:ascii="Times New Roman" w:hAnsi="Times New Roman" w:cs="Times New Roman"/>
                <w:sz w:val="24"/>
                <w:szCs w:val="24"/>
              </w:rPr>
              <w:t>Genel Yönetim Gideri</w:t>
            </w:r>
          </w:p>
        </w:tc>
        <w:tc>
          <w:tcPr>
            <w:tcW w:w="3290" w:type="dxa"/>
            <w:shd w:val="clear" w:color="auto" w:fill="C5E0B3" w:themeFill="accent6" w:themeFillTint="66"/>
            <w:vAlign w:val="center"/>
          </w:tcPr>
          <w:p w:rsidR="00C0509C" w:rsidRPr="00594F6A" w:rsidRDefault="00412451" w:rsidP="0041245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w:t>
            </w:r>
            <w:r w:rsidR="00C0509C">
              <w:rPr>
                <w:rFonts w:ascii="Times New Roman" w:hAnsi="Times New Roman" w:cs="Times New Roman"/>
                <w:b/>
                <w:sz w:val="24"/>
                <w:szCs w:val="24"/>
              </w:rPr>
              <w:t>2</w:t>
            </w:r>
            <w:r>
              <w:rPr>
                <w:rFonts w:ascii="Times New Roman" w:hAnsi="Times New Roman" w:cs="Times New Roman"/>
                <w:b/>
                <w:sz w:val="24"/>
                <w:szCs w:val="24"/>
              </w:rPr>
              <w:t>.</w:t>
            </w:r>
            <w:r w:rsidR="00C0509C">
              <w:rPr>
                <w:rFonts w:ascii="Times New Roman" w:hAnsi="Times New Roman" w:cs="Times New Roman"/>
                <w:b/>
                <w:sz w:val="24"/>
                <w:szCs w:val="24"/>
              </w:rPr>
              <w:t>58</w:t>
            </w:r>
            <w:r>
              <w:rPr>
                <w:rFonts w:ascii="Times New Roman" w:hAnsi="Times New Roman" w:cs="Times New Roman"/>
                <w:b/>
                <w:sz w:val="24"/>
                <w:szCs w:val="24"/>
              </w:rPr>
              <w:t>7</w:t>
            </w:r>
            <w:r w:rsidR="00C0509C">
              <w:rPr>
                <w:rFonts w:ascii="Times New Roman" w:hAnsi="Times New Roman" w:cs="Times New Roman"/>
                <w:b/>
                <w:sz w:val="24"/>
                <w:szCs w:val="24"/>
              </w:rPr>
              <w:t>.</w:t>
            </w:r>
            <w:r>
              <w:rPr>
                <w:rFonts w:ascii="Times New Roman" w:hAnsi="Times New Roman" w:cs="Times New Roman"/>
                <w:b/>
                <w:sz w:val="24"/>
                <w:szCs w:val="24"/>
              </w:rPr>
              <w:t>642</w:t>
            </w:r>
            <w:r w:rsidR="00C0509C">
              <w:rPr>
                <w:rFonts w:ascii="Times New Roman" w:hAnsi="Times New Roman" w:cs="Times New Roman"/>
                <w:b/>
                <w:sz w:val="24"/>
                <w:szCs w:val="24"/>
              </w:rPr>
              <w:t>,</w:t>
            </w:r>
            <w:r>
              <w:rPr>
                <w:rFonts w:ascii="Times New Roman" w:hAnsi="Times New Roman" w:cs="Times New Roman"/>
                <w:b/>
                <w:sz w:val="24"/>
                <w:szCs w:val="24"/>
              </w:rPr>
              <w:t>794</w:t>
            </w:r>
          </w:p>
        </w:tc>
        <w:tc>
          <w:tcPr>
            <w:tcW w:w="2273" w:type="dxa"/>
            <w:shd w:val="clear" w:color="auto" w:fill="C5E0B3" w:themeFill="accent6" w:themeFillTint="66"/>
            <w:vAlign w:val="center"/>
          </w:tcPr>
          <w:p w:rsidR="00C0509C" w:rsidRPr="00594F6A" w:rsidRDefault="00C0509C" w:rsidP="00822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94F6A">
              <w:rPr>
                <w:rFonts w:ascii="Times New Roman" w:hAnsi="Times New Roman" w:cs="Times New Roman"/>
                <w:b/>
                <w:sz w:val="24"/>
                <w:szCs w:val="24"/>
              </w:rPr>
              <w:t>% 10</w:t>
            </w:r>
          </w:p>
        </w:tc>
      </w:tr>
      <w:tr w:rsidR="00C0509C" w:rsidRPr="00A304E2" w:rsidTr="001C65FA">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3528" w:type="dxa"/>
            <w:shd w:val="clear" w:color="auto" w:fill="FFE599" w:themeFill="accent4" w:themeFillTint="66"/>
            <w:vAlign w:val="center"/>
          </w:tcPr>
          <w:p w:rsidR="00C0509C" w:rsidRPr="00594F6A" w:rsidRDefault="00C0509C" w:rsidP="008220C2">
            <w:pPr>
              <w:spacing w:after="0" w:line="240" w:lineRule="auto"/>
              <w:jc w:val="right"/>
              <w:rPr>
                <w:rFonts w:ascii="Times New Roman" w:hAnsi="Times New Roman" w:cs="Times New Roman"/>
                <w:sz w:val="32"/>
                <w:szCs w:val="24"/>
              </w:rPr>
            </w:pPr>
            <w:r w:rsidRPr="00594F6A">
              <w:rPr>
                <w:rFonts w:ascii="Times New Roman" w:hAnsi="Times New Roman" w:cs="Times New Roman"/>
                <w:sz w:val="32"/>
                <w:szCs w:val="24"/>
              </w:rPr>
              <w:t>GENEL TOPLAM</w:t>
            </w:r>
          </w:p>
        </w:tc>
        <w:tc>
          <w:tcPr>
            <w:tcW w:w="3290" w:type="dxa"/>
            <w:shd w:val="clear" w:color="auto" w:fill="FFE599" w:themeFill="accent4" w:themeFillTint="66"/>
            <w:vAlign w:val="center"/>
          </w:tcPr>
          <w:p w:rsidR="00C0509C" w:rsidRPr="00A304E2" w:rsidRDefault="00C0509C" w:rsidP="008220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4"/>
              </w:rPr>
            </w:pPr>
            <w:r>
              <w:rPr>
                <w:rFonts w:ascii="Times New Roman" w:hAnsi="Times New Roman" w:cs="Times New Roman"/>
                <w:b/>
                <w:sz w:val="32"/>
                <w:szCs w:val="24"/>
              </w:rPr>
              <w:t>725.876.427,948</w:t>
            </w:r>
          </w:p>
        </w:tc>
        <w:tc>
          <w:tcPr>
            <w:tcW w:w="2273" w:type="dxa"/>
            <w:shd w:val="clear" w:color="auto" w:fill="FFE599" w:themeFill="accent4" w:themeFillTint="66"/>
            <w:vAlign w:val="center"/>
          </w:tcPr>
          <w:p w:rsidR="00C0509C" w:rsidRPr="00A304E2" w:rsidRDefault="00C0509C" w:rsidP="008220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2"/>
                <w:szCs w:val="24"/>
              </w:rPr>
            </w:pPr>
            <w:r w:rsidRPr="00A304E2">
              <w:rPr>
                <w:rFonts w:ascii="Times New Roman" w:hAnsi="Times New Roman" w:cs="Times New Roman"/>
                <w:b/>
                <w:sz w:val="32"/>
                <w:szCs w:val="24"/>
              </w:rPr>
              <w:t>% 100</w:t>
            </w:r>
          </w:p>
        </w:tc>
      </w:tr>
    </w:tbl>
    <w:p w:rsidR="002F795F" w:rsidRDefault="002F795F" w:rsidP="007D140E">
      <w:pPr>
        <w:rPr>
          <w:sz w:val="2"/>
        </w:rPr>
      </w:pPr>
    </w:p>
    <w:p w:rsidR="008205A4" w:rsidRPr="005711F1" w:rsidRDefault="008205A4" w:rsidP="007D140E">
      <w:pPr>
        <w:rPr>
          <w:sz w:val="2"/>
        </w:rPr>
      </w:pPr>
    </w:p>
    <w:p w:rsidR="00B301E3" w:rsidRPr="00BD30E2" w:rsidRDefault="00B301E3" w:rsidP="00B301E3">
      <w:pPr>
        <w:pStyle w:val="ListeParagraf"/>
        <w:keepNext/>
        <w:keepLines/>
        <w:numPr>
          <w:ilvl w:val="0"/>
          <w:numId w:val="25"/>
        </w:numPr>
        <w:spacing w:after="0" w:line="360" w:lineRule="auto"/>
        <w:outlineLvl w:val="0"/>
        <w:rPr>
          <w:rFonts w:ascii="Times New Roman" w:eastAsiaTheme="majorEastAsia" w:hAnsi="Times New Roman" w:cstheme="majorBidi"/>
          <w:b/>
          <w:bCs/>
          <w:color w:val="5B9BD5" w:themeColor="accent1"/>
          <w:sz w:val="28"/>
          <w:szCs w:val="28"/>
        </w:rPr>
      </w:pPr>
      <w:bookmarkStart w:id="99" w:name="_Toc418001700"/>
      <w:bookmarkStart w:id="100" w:name="_Toc420612864"/>
      <w:bookmarkEnd w:id="91"/>
      <w:bookmarkEnd w:id="92"/>
      <w:r w:rsidRPr="00BD30E2">
        <w:rPr>
          <w:rFonts w:ascii="Times New Roman" w:eastAsiaTheme="majorEastAsia" w:hAnsi="Times New Roman" w:cstheme="majorBidi"/>
          <w:b/>
          <w:bCs/>
          <w:color w:val="5B9BD5" w:themeColor="accent1"/>
          <w:sz w:val="28"/>
          <w:szCs w:val="28"/>
        </w:rPr>
        <w:t>BÖLÜM</w:t>
      </w:r>
      <w:bookmarkEnd w:id="99"/>
      <w:bookmarkEnd w:id="100"/>
    </w:p>
    <w:p w:rsidR="00B301E3" w:rsidRPr="003B51C9" w:rsidRDefault="00B301E3" w:rsidP="00B301E3">
      <w:pPr>
        <w:keepNext/>
        <w:keepLines/>
        <w:spacing w:after="0" w:line="360" w:lineRule="auto"/>
        <w:outlineLvl w:val="0"/>
        <w:rPr>
          <w:rFonts w:ascii="Times New Roman" w:eastAsiaTheme="majorEastAsia" w:hAnsi="Times New Roman" w:cstheme="majorBidi"/>
          <w:b/>
          <w:bCs/>
          <w:color w:val="5B9BD5" w:themeColor="accent1"/>
          <w:sz w:val="28"/>
          <w:szCs w:val="28"/>
        </w:rPr>
      </w:pPr>
      <w:bookmarkStart w:id="101" w:name="_Toc409281041"/>
      <w:bookmarkStart w:id="102" w:name="_Toc410741148"/>
      <w:bookmarkStart w:id="103" w:name="_Toc418001701"/>
      <w:bookmarkStart w:id="104" w:name="_Toc420612865"/>
      <w:r w:rsidRPr="003B51C9">
        <w:rPr>
          <w:rFonts w:ascii="Times New Roman" w:eastAsiaTheme="majorEastAsia" w:hAnsi="Times New Roman" w:cstheme="majorBidi"/>
          <w:b/>
          <w:bCs/>
          <w:color w:val="5B9BD5" w:themeColor="accent1"/>
          <w:sz w:val="28"/>
          <w:szCs w:val="28"/>
        </w:rPr>
        <w:t>İZLEME ve DEĞERLENDİRME</w:t>
      </w:r>
      <w:bookmarkEnd w:id="101"/>
      <w:bookmarkEnd w:id="102"/>
      <w:bookmarkEnd w:id="103"/>
      <w:bookmarkEnd w:id="104"/>
    </w:p>
    <w:p w:rsidR="00B301E3" w:rsidRPr="00753823" w:rsidRDefault="00B301E3" w:rsidP="00B301E3">
      <w:pPr>
        <w:pStyle w:val="ListeParagraf"/>
        <w:numPr>
          <w:ilvl w:val="1"/>
          <w:numId w:val="13"/>
        </w:num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MERİÇ</w:t>
      </w:r>
      <w:r w:rsidRPr="00753823">
        <w:rPr>
          <w:rFonts w:ascii="Times New Roman" w:hAnsi="Times New Roman" w:cs="Times New Roman"/>
          <w:b/>
          <w:sz w:val="24"/>
          <w:szCs w:val="24"/>
        </w:rPr>
        <w:t xml:space="preserve"> MİLLİ EĞİTİM MÜDÜRLÜĞÜ 2010 – 2014 STRATEJİK PLANININ DEĞERLENDİRİLMESİ:</w:t>
      </w:r>
      <w:r w:rsidRPr="00753823">
        <w:rPr>
          <w:rFonts w:ascii="Times New Roman" w:hAnsi="Times New Roman" w:cs="Times New Roman"/>
          <w:b/>
          <w:sz w:val="24"/>
          <w:szCs w:val="24"/>
        </w:rPr>
        <w:tab/>
      </w:r>
    </w:p>
    <w:p w:rsidR="00B301E3" w:rsidRPr="00753823" w:rsidRDefault="00B301E3" w:rsidP="00B301E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Meriç İlçe </w:t>
      </w:r>
      <w:r w:rsidRPr="00753823">
        <w:rPr>
          <w:rFonts w:ascii="Times New Roman" w:hAnsi="Times New Roman" w:cs="Times New Roman"/>
          <w:sz w:val="24"/>
          <w:szCs w:val="24"/>
        </w:rPr>
        <w:t xml:space="preserve">Millî Eğitim </w:t>
      </w:r>
      <w:r>
        <w:rPr>
          <w:rFonts w:ascii="Times New Roman" w:hAnsi="Times New Roman" w:cs="Times New Roman"/>
          <w:sz w:val="24"/>
          <w:szCs w:val="24"/>
        </w:rPr>
        <w:t>Müdürlüğü</w:t>
      </w:r>
      <w:r w:rsidRPr="00753823">
        <w:rPr>
          <w:rFonts w:ascii="Times New Roman" w:hAnsi="Times New Roman" w:cs="Times New Roman"/>
          <w:sz w:val="24"/>
          <w:szCs w:val="24"/>
        </w:rPr>
        <w:t xml:space="preserve"> 2010-2014 Stratejik Planı’nın gerçekleşme durumu değerlendirildiğinde aşağıdaki konularda önemli iyileşmelerin sağlandığını görülmüştür:</w:t>
      </w:r>
    </w:p>
    <w:p w:rsidR="00B301E3" w:rsidRPr="00753823" w:rsidRDefault="00B301E3" w:rsidP="00B301E3">
      <w:pPr>
        <w:pStyle w:val="ListeParagraf"/>
        <w:numPr>
          <w:ilvl w:val="0"/>
          <w:numId w:val="37"/>
        </w:numPr>
        <w:tabs>
          <w:tab w:val="left" w:pos="567"/>
        </w:tabs>
        <w:spacing w:before="60" w:after="0" w:line="360" w:lineRule="auto"/>
        <w:ind w:left="568" w:hanging="284"/>
        <w:contextualSpacing w:val="0"/>
        <w:jc w:val="both"/>
        <w:rPr>
          <w:rFonts w:ascii="Times New Roman" w:hAnsi="Times New Roman" w:cs="Times New Roman"/>
          <w:sz w:val="24"/>
          <w:szCs w:val="24"/>
        </w:rPr>
      </w:pPr>
      <w:r w:rsidRPr="00753823">
        <w:rPr>
          <w:rFonts w:ascii="Times New Roman" w:hAnsi="Times New Roman" w:cs="Times New Roman"/>
          <w:sz w:val="24"/>
          <w:szCs w:val="24"/>
        </w:rPr>
        <w:t>Zorunlu eğitimde okullaşma,</w:t>
      </w:r>
    </w:p>
    <w:p w:rsidR="00B301E3" w:rsidRPr="00753823" w:rsidRDefault="00B301E3" w:rsidP="00B301E3">
      <w:pPr>
        <w:pStyle w:val="ListeParagraf"/>
        <w:numPr>
          <w:ilvl w:val="0"/>
          <w:numId w:val="37"/>
        </w:numPr>
        <w:tabs>
          <w:tab w:val="left" w:pos="567"/>
        </w:tabs>
        <w:spacing w:before="60" w:after="0" w:line="360" w:lineRule="auto"/>
        <w:ind w:left="568" w:hanging="284"/>
        <w:contextualSpacing w:val="0"/>
        <w:jc w:val="both"/>
        <w:rPr>
          <w:rFonts w:ascii="Times New Roman" w:hAnsi="Times New Roman" w:cs="Times New Roman"/>
          <w:sz w:val="24"/>
          <w:szCs w:val="24"/>
        </w:rPr>
      </w:pPr>
      <w:r w:rsidRPr="00753823">
        <w:rPr>
          <w:rFonts w:ascii="Times New Roman" w:hAnsi="Times New Roman" w:cs="Times New Roman"/>
          <w:sz w:val="24"/>
          <w:szCs w:val="24"/>
        </w:rPr>
        <w:t>Hayat boyu öğrenmeye katılım,</w:t>
      </w:r>
    </w:p>
    <w:p w:rsidR="00B301E3" w:rsidRDefault="00B301E3" w:rsidP="00B301E3">
      <w:pPr>
        <w:pStyle w:val="ListeParagraf"/>
        <w:numPr>
          <w:ilvl w:val="0"/>
          <w:numId w:val="37"/>
        </w:numPr>
        <w:tabs>
          <w:tab w:val="left" w:pos="567"/>
        </w:tabs>
        <w:spacing w:before="60" w:after="0" w:line="360" w:lineRule="auto"/>
        <w:ind w:left="568" w:hanging="284"/>
        <w:contextualSpacing w:val="0"/>
        <w:jc w:val="both"/>
        <w:rPr>
          <w:rFonts w:ascii="Times New Roman" w:hAnsi="Times New Roman" w:cs="Times New Roman"/>
          <w:sz w:val="24"/>
          <w:szCs w:val="24"/>
        </w:rPr>
      </w:pPr>
      <w:r>
        <w:rPr>
          <w:rFonts w:ascii="Times New Roman" w:hAnsi="Times New Roman" w:cs="Times New Roman"/>
          <w:sz w:val="24"/>
          <w:szCs w:val="24"/>
        </w:rPr>
        <w:t>Fiziki</w:t>
      </w:r>
      <w:r w:rsidRPr="00753823">
        <w:rPr>
          <w:rFonts w:ascii="Times New Roman" w:hAnsi="Times New Roman" w:cs="Times New Roman"/>
          <w:sz w:val="24"/>
          <w:szCs w:val="24"/>
        </w:rPr>
        <w:t xml:space="preserve"> ve t</w:t>
      </w:r>
      <w:r>
        <w:rPr>
          <w:rFonts w:ascii="Times New Roman" w:hAnsi="Times New Roman" w:cs="Times New Roman"/>
          <w:sz w:val="24"/>
          <w:szCs w:val="24"/>
        </w:rPr>
        <w:t>eknolojik altyapıda iyileşmeler,</w:t>
      </w:r>
    </w:p>
    <w:p w:rsidR="00B301E3" w:rsidRDefault="00B301E3" w:rsidP="00B301E3">
      <w:pPr>
        <w:pStyle w:val="ListeParagraf"/>
        <w:numPr>
          <w:ilvl w:val="0"/>
          <w:numId w:val="37"/>
        </w:numPr>
        <w:tabs>
          <w:tab w:val="left" w:pos="567"/>
        </w:tabs>
        <w:spacing w:before="60" w:after="0" w:line="360" w:lineRule="auto"/>
        <w:ind w:left="568" w:hanging="284"/>
        <w:contextualSpacing w:val="0"/>
        <w:jc w:val="both"/>
        <w:rPr>
          <w:rFonts w:ascii="Times New Roman" w:hAnsi="Times New Roman" w:cs="Times New Roman"/>
          <w:sz w:val="24"/>
          <w:szCs w:val="24"/>
        </w:rPr>
      </w:pPr>
      <w:r w:rsidRPr="00CE2947">
        <w:rPr>
          <w:rFonts w:ascii="Times New Roman" w:hAnsi="Times New Roman" w:cs="Times New Roman"/>
          <w:sz w:val="24"/>
          <w:szCs w:val="24"/>
        </w:rPr>
        <w:t>Sosyal, kültürel ve sportif faaliyetlerin çeşitliliği ve katılım oranı</w:t>
      </w:r>
      <w:r>
        <w:rPr>
          <w:rFonts w:ascii="Times New Roman" w:hAnsi="Times New Roman" w:cs="Times New Roman"/>
          <w:sz w:val="24"/>
          <w:szCs w:val="24"/>
        </w:rPr>
        <w:t>,</w:t>
      </w:r>
    </w:p>
    <w:p w:rsidR="00B301E3" w:rsidRPr="00CE2947" w:rsidRDefault="00B301E3" w:rsidP="00B301E3">
      <w:pPr>
        <w:pStyle w:val="ListeParagraf"/>
        <w:numPr>
          <w:ilvl w:val="0"/>
          <w:numId w:val="37"/>
        </w:numPr>
        <w:tabs>
          <w:tab w:val="left" w:pos="567"/>
        </w:tabs>
        <w:spacing w:before="60" w:after="0" w:line="360" w:lineRule="auto"/>
        <w:ind w:left="568" w:hanging="284"/>
        <w:contextualSpacing w:val="0"/>
        <w:jc w:val="both"/>
        <w:rPr>
          <w:rFonts w:ascii="Times New Roman" w:hAnsi="Times New Roman" w:cs="Times New Roman"/>
          <w:sz w:val="24"/>
          <w:szCs w:val="24"/>
        </w:rPr>
      </w:pPr>
      <w:r>
        <w:rPr>
          <w:rFonts w:ascii="Times New Roman" w:hAnsi="Times New Roman" w:cs="Times New Roman"/>
          <w:sz w:val="24"/>
          <w:szCs w:val="24"/>
        </w:rPr>
        <w:t>Ulusal ve uluslararası projelere katılım oranı.</w:t>
      </w:r>
    </w:p>
    <w:p w:rsidR="00B301E3" w:rsidRPr="00753823" w:rsidRDefault="00B301E3" w:rsidP="00B301E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53823">
        <w:rPr>
          <w:rFonts w:ascii="Times New Roman" w:hAnsi="Times New Roman" w:cs="Times New Roman"/>
          <w:sz w:val="24"/>
          <w:szCs w:val="24"/>
        </w:rPr>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B301E3" w:rsidRPr="00753823" w:rsidRDefault="00B301E3" w:rsidP="00B301E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53823">
        <w:rPr>
          <w:rFonts w:ascii="Times New Roman" w:hAnsi="Times New Roman" w:cs="Times New Roman"/>
          <w:sz w:val="24"/>
          <w:szCs w:val="24"/>
        </w:rPr>
        <w:t>Bununla birlikte aşağıdaki konularda da geliştirilmesi gereken öncelikli alanlar tespit edilmiştir:</w:t>
      </w:r>
    </w:p>
    <w:p w:rsidR="00B301E3" w:rsidRPr="00753823" w:rsidRDefault="00B301E3" w:rsidP="00B301E3">
      <w:pPr>
        <w:pStyle w:val="ListeParagraf"/>
        <w:numPr>
          <w:ilvl w:val="0"/>
          <w:numId w:val="38"/>
        </w:numPr>
        <w:tabs>
          <w:tab w:val="left" w:pos="567"/>
        </w:tabs>
        <w:spacing w:before="60" w:after="0" w:line="360" w:lineRule="auto"/>
        <w:ind w:left="568" w:hanging="284"/>
        <w:contextualSpacing w:val="0"/>
        <w:jc w:val="both"/>
        <w:rPr>
          <w:rFonts w:ascii="Times New Roman" w:hAnsi="Times New Roman" w:cs="Times New Roman"/>
          <w:sz w:val="24"/>
          <w:szCs w:val="24"/>
        </w:rPr>
      </w:pPr>
      <w:r>
        <w:rPr>
          <w:rFonts w:ascii="Times New Roman" w:hAnsi="Times New Roman" w:cs="Times New Roman"/>
          <w:sz w:val="24"/>
          <w:szCs w:val="24"/>
        </w:rPr>
        <w:t>Devamsızlık, sınıf tekrarı ve okul terkleri</w:t>
      </w:r>
    </w:p>
    <w:p w:rsidR="00B301E3" w:rsidRPr="00753823" w:rsidRDefault="00B301E3" w:rsidP="00B301E3">
      <w:pPr>
        <w:pStyle w:val="ListeParagraf"/>
        <w:numPr>
          <w:ilvl w:val="0"/>
          <w:numId w:val="38"/>
        </w:numPr>
        <w:tabs>
          <w:tab w:val="left" w:pos="567"/>
        </w:tabs>
        <w:spacing w:before="60" w:after="0" w:line="360" w:lineRule="auto"/>
        <w:ind w:left="568" w:hanging="284"/>
        <w:contextualSpacing w:val="0"/>
        <w:jc w:val="both"/>
        <w:rPr>
          <w:rFonts w:ascii="Times New Roman" w:hAnsi="Times New Roman" w:cs="Times New Roman"/>
          <w:sz w:val="24"/>
          <w:szCs w:val="24"/>
        </w:rPr>
      </w:pPr>
      <w:r w:rsidRPr="00753823">
        <w:rPr>
          <w:rFonts w:ascii="Times New Roman" w:hAnsi="Times New Roman" w:cs="Times New Roman"/>
          <w:sz w:val="24"/>
          <w:szCs w:val="24"/>
        </w:rPr>
        <w:t>Öğrenci başarısı ve öğrenme kazanımları</w:t>
      </w:r>
    </w:p>
    <w:p w:rsidR="00B301E3" w:rsidRPr="00753823" w:rsidRDefault="00B301E3" w:rsidP="00B301E3">
      <w:pPr>
        <w:pStyle w:val="ListeParagraf"/>
        <w:numPr>
          <w:ilvl w:val="0"/>
          <w:numId w:val="38"/>
        </w:numPr>
        <w:tabs>
          <w:tab w:val="left" w:pos="567"/>
        </w:tabs>
        <w:spacing w:before="60" w:after="0" w:line="360" w:lineRule="auto"/>
        <w:ind w:left="568" w:hanging="284"/>
        <w:contextualSpacing w:val="0"/>
        <w:jc w:val="both"/>
        <w:rPr>
          <w:rFonts w:ascii="Times New Roman" w:hAnsi="Times New Roman" w:cs="Times New Roman"/>
          <w:sz w:val="24"/>
          <w:szCs w:val="24"/>
        </w:rPr>
      </w:pPr>
      <w:r w:rsidRPr="00753823">
        <w:rPr>
          <w:rFonts w:ascii="Times New Roman" w:hAnsi="Times New Roman" w:cs="Times New Roman"/>
          <w:sz w:val="24"/>
          <w:szCs w:val="24"/>
        </w:rPr>
        <w:t>Yabancı dil yeterliliği</w:t>
      </w:r>
    </w:p>
    <w:p w:rsidR="00B301E3" w:rsidRDefault="00B301E3" w:rsidP="00B301E3">
      <w:pPr>
        <w:pStyle w:val="ListeParagraf"/>
        <w:numPr>
          <w:ilvl w:val="0"/>
          <w:numId w:val="38"/>
        </w:numPr>
        <w:tabs>
          <w:tab w:val="left" w:pos="567"/>
        </w:tabs>
        <w:spacing w:before="60" w:after="0" w:line="360" w:lineRule="auto"/>
        <w:ind w:left="568" w:hanging="284"/>
        <w:contextualSpacing w:val="0"/>
        <w:jc w:val="both"/>
        <w:rPr>
          <w:rFonts w:ascii="Times New Roman" w:hAnsi="Times New Roman" w:cs="Times New Roman"/>
          <w:sz w:val="24"/>
          <w:szCs w:val="24"/>
        </w:rPr>
      </w:pPr>
      <w:r w:rsidRPr="00753823">
        <w:rPr>
          <w:rFonts w:ascii="Times New Roman" w:hAnsi="Times New Roman" w:cs="Times New Roman"/>
          <w:sz w:val="24"/>
          <w:szCs w:val="24"/>
        </w:rPr>
        <w:t>İzleme ve değerlendirme</w:t>
      </w:r>
    </w:p>
    <w:p w:rsidR="00B301E3" w:rsidRPr="00753823" w:rsidRDefault="00B301E3" w:rsidP="00B301E3">
      <w:pPr>
        <w:pStyle w:val="ListeParagraf"/>
        <w:numPr>
          <w:ilvl w:val="0"/>
          <w:numId w:val="38"/>
        </w:numPr>
        <w:tabs>
          <w:tab w:val="left" w:pos="567"/>
        </w:tabs>
        <w:spacing w:before="60" w:after="0" w:line="360" w:lineRule="auto"/>
        <w:ind w:left="568" w:hanging="284"/>
        <w:contextualSpacing w:val="0"/>
        <w:jc w:val="both"/>
        <w:rPr>
          <w:rFonts w:ascii="Times New Roman" w:hAnsi="Times New Roman" w:cs="Times New Roman"/>
          <w:sz w:val="24"/>
          <w:szCs w:val="24"/>
        </w:rPr>
      </w:pPr>
      <w:r>
        <w:rPr>
          <w:rFonts w:ascii="Times New Roman" w:hAnsi="Times New Roman" w:cs="Times New Roman"/>
          <w:sz w:val="24"/>
          <w:szCs w:val="24"/>
        </w:rPr>
        <w:t>Rehberlik ve yönlendirme faaliyetleri</w:t>
      </w:r>
    </w:p>
    <w:p w:rsidR="00B301E3" w:rsidRDefault="00B301E3" w:rsidP="001C65FA">
      <w:pPr>
        <w:pStyle w:val="Default"/>
        <w:spacing w:line="360" w:lineRule="auto"/>
        <w:jc w:val="both"/>
      </w:pPr>
    </w:p>
    <w:p w:rsidR="00B301E3" w:rsidRDefault="00B301E3" w:rsidP="00B301E3">
      <w:pPr>
        <w:pStyle w:val="Default"/>
        <w:numPr>
          <w:ilvl w:val="1"/>
          <w:numId w:val="13"/>
        </w:numPr>
        <w:tabs>
          <w:tab w:val="left" w:pos="426"/>
        </w:tabs>
        <w:spacing w:line="360" w:lineRule="auto"/>
        <w:ind w:left="142"/>
        <w:jc w:val="both"/>
      </w:pPr>
      <w:r>
        <w:rPr>
          <w:b/>
        </w:rPr>
        <w:t>MERİÇ İLÇE</w:t>
      </w:r>
      <w:r w:rsidRPr="00753823">
        <w:rPr>
          <w:b/>
        </w:rPr>
        <w:t xml:space="preserve"> MİLLİ EĞİTİM MÜDÜRLÜĞÜ</w:t>
      </w:r>
      <w:r>
        <w:rPr>
          <w:b/>
        </w:rPr>
        <w:t xml:space="preserve"> 2015 – 2019 STRATEJİK PLANI İZLEME VE DEĞERLENDİRME MODELİ:</w:t>
      </w:r>
    </w:p>
    <w:p w:rsidR="00B301E3" w:rsidRPr="00F17E6C" w:rsidRDefault="00B301E3" w:rsidP="001C65FA">
      <w:pPr>
        <w:pStyle w:val="Default"/>
        <w:spacing w:line="360" w:lineRule="auto"/>
        <w:ind w:firstLine="708"/>
        <w:jc w:val="both"/>
      </w:pPr>
      <w:r w:rsidRPr="00F17E6C">
        <w:t xml:space="preserve">5018 sayılı Kamu Mali Yönetimi ve Kontrol Kanunu, kamu idarelerinde, kaynakların etkili, ekonomik ve verimli kullanımının sağlanması amacıyla performans yönetimi anlayışını getirmiştir. Bu yönetim anlayışı ile kamu idareleri stratejik planlarını hazırlamakta, stratejik planları doğrultusunda yıllık performans programlarını oluşturmakta, performans değerlendirmesi yaparak, programın/stratejik planın başarısını, gerçekleşmelerini tespit etmekte ve sonuçlarını faaliyet raporlarında kamuoyu ile paylaşmaktadır. </w:t>
      </w:r>
    </w:p>
    <w:p w:rsidR="00B301E3" w:rsidRPr="00F17E6C" w:rsidRDefault="00B301E3" w:rsidP="001C65FA">
      <w:pPr>
        <w:pStyle w:val="Default"/>
        <w:spacing w:line="360" w:lineRule="auto"/>
        <w:ind w:firstLine="708"/>
        <w:jc w:val="both"/>
      </w:pPr>
      <w:r w:rsidRPr="00F17E6C">
        <w:t xml:space="preserve">Stratejik planların en önemli özelliği tüm örgütü kapsayan bağlayıcı bir çerçeve oluşturmasıdır. Bu özelliği ile stratejik planlar, idarenin daha alt düzeyde yapılan planlarına temel oluştururlar. Yıllık olarak hazırlanan performans programları, kamu idarelerinin stratejik planları doğrultusunda yürütmesi gereken faaliyetleri, kaynak ihtiyacını, performans hedefleri ile göstergelerini içeren ve idare bütçesi ile idare faaliyet raporunun hazırlanmasına dayanak oluşturan programlardır. </w:t>
      </w:r>
    </w:p>
    <w:p w:rsidR="00B301E3" w:rsidRPr="00F17E6C" w:rsidRDefault="00B301E3" w:rsidP="001C65FA">
      <w:pPr>
        <w:pStyle w:val="Default"/>
        <w:spacing w:line="360" w:lineRule="auto"/>
        <w:ind w:firstLine="708"/>
        <w:jc w:val="both"/>
      </w:pPr>
      <w:r w:rsidRPr="00F17E6C">
        <w:t xml:space="preserve">Kamu idarelerinde, stratejik amaç ve hedeflere ulaşmak için izlenen yolun, hedeflere ulaşmak üzere kullanılan yöntemler ile yürütülen faaliyet ve projelerin ve bunların sonucunda elde edilen çıktı ve sonuçların, kısacası performans programının ve dolayısıyla stratejik planın başarısını ölçmek amacıyla performans değerlendirmesi yapılır. </w:t>
      </w:r>
    </w:p>
    <w:p w:rsidR="00B301E3" w:rsidRPr="004F3283" w:rsidRDefault="00B301E3" w:rsidP="001C65FA">
      <w:pPr>
        <w:pStyle w:val="Default"/>
        <w:numPr>
          <w:ilvl w:val="0"/>
          <w:numId w:val="29"/>
        </w:numPr>
        <w:spacing w:line="360" w:lineRule="auto"/>
        <w:ind w:left="284" w:hanging="284"/>
        <w:jc w:val="both"/>
        <w:rPr>
          <w:b/>
        </w:rPr>
      </w:pPr>
      <w:r w:rsidRPr="004F3283">
        <w:rPr>
          <w:b/>
        </w:rPr>
        <w:t>Değerlendirme;</w:t>
      </w:r>
    </w:p>
    <w:p w:rsidR="00B301E3" w:rsidRPr="00F17E6C" w:rsidRDefault="00B301E3" w:rsidP="001C65FA">
      <w:pPr>
        <w:pStyle w:val="Default"/>
        <w:numPr>
          <w:ilvl w:val="0"/>
          <w:numId w:val="30"/>
        </w:numPr>
        <w:spacing w:after="9" w:line="360" w:lineRule="auto"/>
        <w:jc w:val="both"/>
      </w:pPr>
      <w:r w:rsidRPr="00F17E6C">
        <w:t xml:space="preserve">Karar alma süreçlerinin güçlendirilmesine, </w:t>
      </w:r>
    </w:p>
    <w:p w:rsidR="00B301E3" w:rsidRPr="00F17E6C" w:rsidRDefault="00B301E3" w:rsidP="001C65FA">
      <w:pPr>
        <w:pStyle w:val="Default"/>
        <w:numPr>
          <w:ilvl w:val="0"/>
          <w:numId w:val="30"/>
        </w:numPr>
        <w:spacing w:after="9" w:line="360" w:lineRule="auto"/>
        <w:jc w:val="both"/>
      </w:pPr>
      <w:r w:rsidRPr="00F17E6C">
        <w:t xml:space="preserve">Yöneticilerin geleceğe ilişkin olarak doğru kararlar vermesine, </w:t>
      </w:r>
    </w:p>
    <w:p w:rsidR="00B301E3" w:rsidRPr="00F17E6C" w:rsidRDefault="00B301E3" w:rsidP="001C65FA">
      <w:pPr>
        <w:pStyle w:val="Default"/>
        <w:numPr>
          <w:ilvl w:val="0"/>
          <w:numId w:val="30"/>
        </w:numPr>
        <w:spacing w:after="9" w:line="360" w:lineRule="auto"/>
        <w:jc w:val="both"/>
      </w:pPr>
      <w:r w:rsidRPr="00F17E6C">
        <w:t xml:space="preserve">İyileştirme planlarının hazırlanmasına ve kurumsal öğrenmeye, </w:t>
      </w:r>
    </w:p>
    <w:p w:rsidR="00B301E3" w:rsidRDefault="00B301E3" w:rsidP="001C65FA">
      <w:pPr>
        <w:pStyle w:val="Default"/>
        <w:numPr>
          <w:ilvl w:val="0"/>
          <w:numId w:val="30"/>
        </w:numPr>
        <w:spacing w:line="360" w:lineRule="auto"/>
        <w:jc w:val="both"/>
      </w:pPr>
      <w:r w:rsidRPr="00F17E6C">
        <w:t xml:space="preserve">Kaynakların ekonomik ve verimli kullanılmasına olanak sağlar, kurumsal politika ve stratejilerin geliştirilmesine yardımcı olur. </w:t>
      </w:r>
    </w:p>
    <w:p w:rsidR="00B301E3" w:rsidRDefault="00B301E3" w:rsidP="001C65FA">
      <w:pPr>
        <w:pStyle w:val="Default"/>
        <w:numPr>
          <w:ilvl w:val="0"/>
          <w:numId w:val="23"/>
        </w:numPr>
        <w:spacing w:line="360" w:lineRule="auto"/>
        <w:ind w:left="284" w:hanging="284"/>
        <w:jc w:val="both"/>
      </w:pPr>
      <w:r w:rsidRPr="00F17E6C">
        <w:t xml:space="preserve">Stratejik planın başarısını ölçmek amacıyla, performans programları üzerinden gerçekleştirilen </w:t>
      </w:r>
      <w:r w:rsidRPr="004F3283">
        <w:rPr>
          <w:b/>
        </w:rPr>
        <w:t xml:space="preserve">performans </w:t>
      </w:r>
      <w:r w:rsidR="00214DCE" w:rsidRPr="004F3283">
        <w:rPr>
          <w:b/>
        </w:rPr>
        <w:t>izlemesi</w:t>
      </w:r>
      <w:r w:rsidR="00214DCE" w:rsidRPr="004F3283">
        <w:t xml:space="preserve"> ile</w:t>
      </w:r>
      <w:r>
        <w:t>;</w:t>
      </w:r>
    </w:p>
    <w:p w:rsidR="00B301E3" w:rsidRPr="00F17E6C" w:rsidRDefault="00B301E3" w:rsidP="001C65FA">
      <w:pPr>
        <w:pStyle w:val="Default"/>
        <w:numPr>
          <w:ilvl w:val="0"/>
          <w:numId w:val="31"/>
        </w:numPr>
        <w:spacing w:line="360" w:lineRule="auto"/>
        <w:jc w:val="both"/>
      </w:pPr>
      <w:r w:rsidRPr="00F17E6C">
        <w:t xml:space="preserve">Stratejik amaç ve hedeflerin gerçekleşme durumlarını tespit etmek, </w:t>
      </w:r>
    </w:p>
    <w:p w:rsidR="00B301E3" w:rsidRDefault="00B301E3" w:rsidP="001C65FA">
      <w:pPr>
        <w:pStyle w:val="Default"/>
        <w:numPr>
          <w:ilvl w:val="0"/>
          <w:numId w:val="31"/>
        </w:numPr>
        <w:spacing w:after="9" w:line="360" w:lineRule="auto"/>
        <w:jc w:val="both"/>
      </w:pPr>
      <w:r w:rsidRPr="00F17E6C">
        <w:t>Performans sapmaları</w:t>
      </w:r>
      <w:r>
        <w:t xml:space="preserve">nı ve nedenlerini gözlemlemek, </w:t>
      </w:r>
    </w:p>
    <w:p w:rsidR="00B301E3" w:rsidRPr="00F17E6C" w:rsidRDefault="00B301E3" w:rsidP="001C65FA">
      <w:pPr>
        <w:pStyle w:val="Default"/>
        <w:numPr>
          <w:ilvl w:val="0"/>
          <w:numId w:val="31"/>
        </w:numPr>
        <w:spacing w:after="9" w:line="360" w:lineRule="auto"/>
        <w:jc w:val="both"/>
      </w:pPr>
      <w:r w:rsidRPr="00F17E6C">
        <w:t xml:space="preserve">Stratejik Planın uygulamasını izlemek, mümkün olmaktadır. </w:t>
      </w:r>
    </w:p>
    <w:p w:rsidR="00B301E3" w:rsidRPr="00F17E6C" w:rsidRDefault="00B301E3" w:rsidP="001C65FA">
      <w:pPr>
        <w:pStyle w:val="Default"/>
        <w:spacing w:line="360" w:lineRule="auto"/>
        <w:ind w:firstLine="708"/>
        <w:jc w:val="both"/>
      </w:pPr>
      <w:r>
        <w:t>2015-2019</w:t>
      </w:r>
      <w:r w:rsidRPr="00F17E6C">
        <w:t xml:space="preserve"> yıllarını kapsayan stratejik planın izleme ve değerlendirmesine ilişkin aşağıda yer alan izleme ve değerlendirme sistemi oluşturulmuştur. Stratejik planların başarı ile gerçekleştirilmesinde performans ölçümlerinin rolü çok önemlidir. Performans yönetimi, performans ölçümüyle başlar, ölçme sonuçları periyodik olarak değerlendirilir ve stratejik planın gerçekleştirilmesine çalışılır, başarısız olunan alanlarda yönetimin tedbir alması sağlanır. </w:t>
      </w:r>
    </w:p>
    <w:p w:rsidR="00B301E3" w:rsidRDefault="00B301E3" w:rsidP="001C65F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2015-2019</w:t>
      </w:r>
      <w:r w:rsidRPr="00F17E6C">
        <w:rPr>
          <w:rFonts w:ascii="Times New Roman" w:hAnsi="Times New Roman" w:cs="Times New Roman"/>
          <w:sz w:val="24"/>
          <w:szCs w:val="24"/>
        </w:rPr>
        <w:t xml:space="preserve"> Stratejik Planının performans ölçümü, plana bağlı ve yıllık olarak hazırlanan performans programları üzerinden yapılacaktır. Performans programlarında yer alan ve performans hedefi, gösterge ve faaliyetlerin tanımlandığı harcama birimi performans tablolarının </w:t>
      </w:r>
      <w:r w:rsidRPr="003828E8">
        <w:rPr>
          <w:rFonts w:ascii="Times New Roman" w:hAnsi="Times New Roman" w:cs="Times New Roman"/>
          <w:b/>
          <w:sz w:val="24"/>
          <w:szCs w:val="24"/>
        </w:rPr>
        <w:t>yıl ortası ve yılsonunda</w:t>
      </w:r>
      <w:r w:rsidRPr="00F17E6C">
        <w:rPr>
          <w:rFonts w:ascii="Times New Roman" w:hAnsi="Times New Roman" w:cs="Times New Roman"/>
          <w:sz w:val="24"/>
          <w:szCs w:val="24"/>
        </w:rPr>
        <w:t xml:space="preserve"> izleme ve değerlendirmesi yapılarak, gerek yıllık performans programının, gerekse uygulama dönemi itibarıyla planın başarı oranı tespit edilecektir.</w:t>
      </w:r>
    </w:p>
    <w:p w:rsidR="00B301E3" w:rsidRPr="001330C9" w:rsidRDefault="00B301E3" w:rsidP="001C65FA">
      <w:pPr>
        <w:pStyle w:val="Default"/>
        <w:spacing w:line="360" w:lineRule="auto"/>
        <w:jc w:val="both"/>
      </w:pPr>
      <w:r w:rsidRPr="001330C9">
        <w:t xml:space="preserve">Bu bağlamda ölçmek istediklerimiz; </w:t>
      </w:r>
    </w:p>
    <w:p w:rsidR="00B301E3" w:rsidRPr="001330C9" w:rsidRDefault="00B301E3" w:rsidP="001C65FA">
      <w:pPr>
        <w:pStyle w:val="Default"/>
        <w:numPr>
          <w:ilvl w:val="0"/>
          <w:numId w:val="24"/>
        </w:numPr>
        <w:spacing w:after="27" w:line="360" w:lineRule="auto"/>
        <w:jc w:val="both"/>
      </w:pPr>
      <w:r w:rsidRPr="001330C9">
        <w:t xml:space="preserve">2015-2019 Stratejik Planının, stratejik amaç ve hedeflerin yıllık ve 5 yıllık başarısı, </w:t>
      </w:r>
    </w:p>
    <w:p w:rsidR="00B301E3" w:rsidRPr="001330C9" w:rsidRDefault="00B301E3" w:rsidP="001C65FA">
      <w:pPr>
        <w:pStyle w:val="Default"/>
        <w:numPr>
          <w:ilvl w:val="0"/>
          <w:numId w:val="24"/>
        </w:numPr>
        <w:spacing w:after="27" w:line="360" w:lineRule="auto"/>
        <w:jc w:val="both"/>
      </w:pPr>
      <w:r w:rsidRPr="001330C9">
        <w:t xml:space="preserve">Yıllık performans programlarının başarısı, </w:t>
      </w:r>
    </w:p>
    <w:p w:rsidR="00B301E3" w:rsidRPr="001330C9" w:rsidRDefault="00B301E3" w:rsidP="001C65FA">
      <w:pPr>
        <w:pStyle w:val="Default"/>
        <w:numPr>
          <w:ilvl w:val="0"/>
          <w:numId w:val="24"/>
        </w:numPr>
        <w:spacing w:after="27" w:line="360" w:lineRule="auto"/>
        <w:jc w:val="both"/>
      </w:pPr>
      <w:r w:rsidRPr="001330C9">
        <w:t xml:space="preserve">Harcama birimlerinin stratejik hedefler boyutunda başarısı, </w:t>
      </w:r>
    </w:p>
    <w:p w:rsidR="00B301E3" w:rsidRDefault="00B301E3" w:rsidP="001C65FA">
      <w:pPr>
        <w:tabs>
          <w:tab w:val="left" w:pos="2615"/>
        </w:tabs>
        <w:spacing w:line="360" w:lineRule="auto"/>
        <w:rPr>
          <w:rFonts w:ascii="Times New Roman" w:hAnsi="Times New Roman" w:cs="Times New Roman"/>
          <w:sz w:val="24"/>
          <w:szCs w:val="24"/>
        </w:rPr>
      </w:pPr>
      <w:r w:rsidRPr="006A31D5">
        <w:rPr>
          <w:rFonts w:ascii="Times New Roman" w:hAnsi="Times New Roman" w:cs="Times New Roman"/>
          <w:sz w:val="24"/>
          <w:szCs w:val="24"/>
        </w:rPr>
        <w:t>İzleme ve değerlendirme çalışmaları ASKE Ekibi tarafından yapılacaktır.</w:t>
      </w:r>
    </w:p>
    <w:p w:rsidR="00771016" w:rsidRDefault="00771016" w:rsidP="00E94A2E">
      <w:pPr>
        <w:tabs>
          <w:tab w:val="left" w:pos="2615"/>
        </w:tabs>
        <w:rPr>
          <w:rFonts w:ascii="Times New Roman" w:hAnsi="Times New Roman" w:cs="Times New Roman"/>
          <w:b/>
          <w:sz w:val="24"/>
          <w:szCs w:val="24"/>
        </w:rPr>
      </w:pPr>
    </w:p>
    <w:p w:rsidR="00F2119F" w:rsidRDefault="00F2119F" w:rsidP="00E94A2E">
      <w:pPr>
        <w:tabs>
          <w:tab w:val="left" w:pos="2615"/>
        </w:tabs>
        <w:rPr>
          <w:rFonts w:ascii="Times New Roman" w:hAnsi="Times New Roman" w:cs="Times New Roman"/>
          <w:b/>
          <w:sz w:val="24"/>
          <w:szCs w:val="24"/>
        </w:rPr>
      </w:pPr>
    </w:p>
    <w:p w:rsidR="00F2119F" w:rsidRDefault="00F2119F" w:rsidP="00E94A2E">
      <w:pPr>
        <w:tabs>
          <w:tab w:val="left" w:pos="2615"/>
        </w:tabs>
        <w:rPr>
          <w:rFonts w:ascii="Times New Roman" w:hAnsi="Times New Roman" w:cs="Times New Roman"/>
          <w:b/>
          <w:sz w:val="24"/>
          <w:szCs w:val="24"/>
        </w:rPr>
      </w:pPr>
    </w:p>
    <w:p w:rsidR="00F2119F" w:rsidRDefault="00F2119F" w:rsidP="00E94A2E">
      <w:pPr>
        <w:tabs>
          <w:tab w:val="left" w:pos="2615"/>
        </w:tabs>
        <w:rPr>
          <w:rFonts w:ascii="Times New Roman" w:hAnsi="Times New Roman" w:cs="Times New Roman"/>
          <w:b/>
          <w:sz w:val="24"/>
          <w:szCs w:val="24"/>
        </w:rPr>
      </w:pPr>
    </w:p>
    <w:p w:rsidR="00F2119F" w:rsidRDefault="00F2119F" w:rsidP="00E94A2E">
      <w:pPr>
        <w:tabs>
          <w:tab w:val="left" w:pos="2615"/>
        </w:tabs>
        <w:rPr>
          <w:rFonts w:ascii="Times New Roman" w:hAnsi="Times New Roman" w:cs="Times New Roman"/>
          <w:b/>
          <w:sz w:val="24"/>
          <w:szCs w:val="24"/>
        </w:rPr>
      </w:pPr>
    </w:p>
    <w:p w:rsidR="00F2119F" w:rsidRDefault="00F2119F" w:rsidP="00E94A2E">
      <w:pPr>
        <w:tabs>
          <w:tab w:val="left" w:pos="2615"/>
        </w:tabs>
        <w:rPr>
          <w:rFonts w:ascii="Times New Roman" w:hAnsi="Times New Roman" w:cs="Times New Roman"/>
          <w:b/>
          <w:sz w:val="24"/>
          <w:szCs w:val="24"/>
        </w:rPr>
      </w:pPr>
    </w:p>
    <w:p w:rsidR="00E94A2E" w:rsidRPr="00686CF5" w:rsidRDefault="00E94A2E" w:rsidP="00E94A2E">
      <w:pPr>
        <w:tabs>
          <w:tab w:val="left" w:pos="2615"/>
        </w:tabs>
        <w:rPr>
          <w:rFonts w:ascii="Times New Roman" w:hAnsi="Times New Roman" w:cs="Times New Roman"/>
          <w:sz w:val="24"/>
          <w:szCs w:val="24"/>
        </w:rPr>
      </w:pPr>
      <w:r w:rsidRPr="00686CF5">
        <w:rPr>
          <w:rFonts w:ascii="Times New Roman" w:hAnsi="Times New Roman" w:cs="Times New Roman"/>
          <w:b/>
          <w:sz w:val="24"/>
          <w:szCs w:val="24"/>
        </w:rPr>
        <w:t xml:space="preserve">Tablo-7: </w:t>
      </w:r>
      <w:r>
        <w:rPr>
          <w:rFonts w:ascii="Times New Roman" w:eastAsiaTheme="majorEastAsia" w:hAnsi="Times New Roman" w:cstheme="majorBidi"/>
          <w:bCs/>
          <w:sz w:val="24"/>
          <w:szCs w:val="28"/>
        </w:rPr>
        <w:t>Meriç İlçe MEM 2015-2019</w:t>
      </w:r>
      <w:r w:rsidRPr="00686CF5">
        <w:rPr>
          <w:rFonts w:ascii="Times New Roman" w:eastAsiaTheme="majorEastAsia" w:hAnsi="Times New Roman" w:cstheme="majorBidi"/>
          <w:bCs/>
          <w:sz w:val="24"/>
          <w:szCs w:val="28"/>
        </w:rPr>
        <w:t xml:space="preserve"> SP İzleme Ve Değerlendirme Süreci</w:t>
      </w:r>
    </w:p>
    <w:p w:rsidR="00686CF5" w:rsidRDefault="00686CF5" w:rsidP="00F41331">
      <w:pPr>
        <w:tabs>
          <w:tab w:val="left" w:pos="2615"/>
        </w:tabs>
        <w:rPr>
          <w:rFonts w:ascii="Times New Roman" w:hAnsi="Times New Roman" w:cs="Times New Roman"/>
          <w:sz w:val="24"/>
          <w:szCs w:val="24"/>
        </w:rPr>
      </w:pPr>
    </w:p>
    <w:tbl>
      <w:tblPr>
        <w:tblStyle w:val="KlavuzuTablo4-Vurgu41"/>
        <w:tblpPr w:leftFromText="141" w:rightFromText="141" w:vertAnchor="text" w:horzAnchor="margin" w:tblpY="-18"/>
        <w:tblW w:w="9149" w:type="dxa"/>
        <w:tblLayout w:type="fixed"/>
        <w:tblLook w:val="04A0" w:firstRow="1" w:lastRow="0" w:firstColumn="1" w:lastColumn="0" w:noHBand="0" w:noVBand="1"/>
      </w:tblPr>
      <w:tblGrid>
        <w:gridCol w:w="1922"/>
        <w:gridCol w:w="2094"/>
        <w:gridCol w:w="3910"/>
        <w:gridCol w:w="1223"/>
      </w:tblGrid>
      <w:tr w:rsidR="00771016" w:rsidRPr="007E781E" w:rsidTr="001C65F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922" w:type="dxa"/>
            <w:shd w:val="clear" w:color="auto" w:fill="FFE599" w:themeFill="accent4" w:themeFillTint="66"/>
            <w:vAlign w:val="center"/>
          </w:tcPr>
          <w:p w:rsidR="00771016" w:rsidRPr="003A7F3C" w:rsidRDefault="00771016" w:rsidP="00771016">
            <w:pPr>
              <w:spacing w:after="0" w:line="240" w:lineRule="auto"/>
              <w:jc w:val="center"/>
              <w:rPr>
                <w:rFonts w:ascii="Times New Roman" w:hAnsi="Times New Roman" w:cs="Times New Roman"/>
                <w:color w:val="auto"/>
              </w:rPr>
            </w:pPr>
            <w:r w:rsidRPr="003A7F3C">
              <w:rPr>
                <w:rFonts w:ascii="Times New Roman" w:hAnsi="Times New Roman" w:cs="Times New Roman"/>
                <w:color w:val="auto"/>
              </w:rPr>
              <w:t>İzleme Değerlendirme</w:t>
            </w:r>
          </w:p>
          <w:p w:rsidR="00771016" w:rsidRPr="003A7F3C" w:rsidRDefault="00771016" w:rsidP="00771016">
            <w:pPr>
              <w:spacing w:after="0" w:line="240" w:lineRule="auto"/>
              <w:jc w:val="center"/>
              <w:rPr>
                <w:rFonts w:ascii="Times New Roman" w:hAnsi="Times New Roman" w:cs="Times New Roman"/>
                <w:color w:val="auto"/>
              </w:rPr>
            </w:pPr>
            <w:r w:rsidRPr="003A7F3C">
              <w:rPr>
                <w:rFonts w:ascii="Times New Roman" w:hAnsi="Times New Roman" w:cs="Times New Roman"/>
                <w:color w:val="auto"/>
              </w:rPr>
              <w:t>Dönemi</w:t>
            </w:r>
          </w:p>
        </w:tc>
        <w:tc>
          <w:tcPr>
            <w:tcW w:w="2094" w:type="dxa"/>
            <w:shd w:val="clear" w:color="auto" w:fill="FFE599" w:themeFill="accent4" w:themeFillTint="66"/>
            <w:vAlign w:val="center"/>
          </w:tcPr>
          <w:p w:rsidR="00771016" w:rsidRPr="003A7F3C" w:rsidRDefault="00771016" w:rsidP="007710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7F3C">
              <w:rPr>
                <w:rFonts w:ascii="Times New Roman" w:hAnsi="Times New Roman" w:cs="Times New Roman"/>
                <w:color w:val="auto"/>
              </w:rPr>
              <w:t>Gerçekleştirilme Zamanı</w:t>
            </w:r>
          </w:p>
        </w:tc>
        <w:tc>
          <w:tcPr>
            <w:tcW w:w="3910" w:type="dxa"/>
            <w:shd w:val="clear" w:color="auto" w:fill="FFE599" w:themeFill="accent4" w:themeFillTint="66"/>
            <w:vAlign w:val="center"/>
          </w:tcPr>
          <w:p w:rsidR="00771016" w:rsidRPr="003A7F3C" w:rsidRDefault="00771016" w:rsidP="007710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7F3C">
              <w:rPr>
                <w:rFonts w:ascii="Times New Roman" w:hAnsi="Times New Roman" w:cs="Times New Roman"/>
                <w:color w:val="auto"/>
              </w:rPr>
              <w:t>İzleme Değerlendirme Dönemi</w:t>
            </w:r>
          </w:p>
          <w:p w:rsidR="00771016" w:rsidRPr="003A7F3C" w:rsidRDefault="00771016" w:rsidP="007710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7F3C">
              <w:rPr>
                <w:rFonts w:ascii="Times New Roman" w:hAnsi="Times New Roman" w:cs="Times New Roman"/>
                <w:color w:val="auto"/>
              </w:rPr>
              <w:t>Süreç Açıklaması</w:t>
            </w:r>
          </w:p>
        </w:tc>
        <w:tc>
          <w:tcPr>
            <w:tcW w:w="1223" w:type="dxa"/>
            <w:shd w:val="clear" w:color="auto" w:fill="FFE599" w:themeFill="accent4" w:themeFillTint="66"/>
            <w:vAlign w:val="center"/>
          </w:tcPr>
          <w:p w:rsidR="00771016" w:rsidRPr="003A7F3C" w:rsidRDefault="00771016" w:rsidP="007710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7F3C">
              <w:rPr>
                <w:rFonts w:ascii="Times New Roman" w:hAnsi="Times New Roman" w:cs="Times New Roman"/>
                <w:color w:val="auto"/>
              </w:rPr>
              <w:t>Zaman Kapsamı</w:t>
            </w:r>
          </w:p>
        </w:tc>
      </w:tr>
      <w:tr w:rsidR="00771016" w:rsidRPr="007E781E" w:rsidTr="008220C2">
        <w:trPr>
          <w:cnfStyle w:val="000000100000" w:firstRow="0" w:lastRow="0" w:firstColumn="0" w:lastColumn="0" w:oddVBand="0" w:evenVBand="0" w:oddHBand="1" w:evenHBand="0" w:firstRowFirstColumn="0" w:firstRowLastColumn="0" w:lastRowFirstColumn="0" w:lastRowLastColumn="0"/>
          <w:trHeight w:val="2459"/>
        </w:trPr>
        <w:tc>
          <w:tcPr>
            <w:cnfStyle w:val="001000000000" w:firstRow="0" w:lastRow="0" w:firstColumn="1" w:lastColumn="0" w:oddVBand="0" w:evenVBand="0" w:oddHBand="0" w:evenHBand="0" w:firstRowFirstColumn="0" w:firstRowLastColumn="0" w:lastRowFirstColumn="0" w:lastRowLastColumn="0"/>
            <w:tcW w:w="1922" w:type="dxa"/>
            <w:vAlign w:val="center"/>
          </w:tcPr>
          <w:p w:rsidR="00771016" w:rsidRPr="003A7F3C" w:rsidRDefault="00771016" w:rsidP="00771016">
            <w:pPr>
              <w:spacing w:after="0" w:line="240" w:lineRule="auto"/>
              <w:rPr>
                <w:rFonts w:ascii="Times New Roman" w:hAnsi="Times New Roman" w:cs="Times New Roman"/>
                <w:b w:val="0"/>
              </w:rPr>
            </w:pPr>
            <w:r w:rsidRPr="003A7F3C">
              <w:rPr>
                <w:rFonts w:ascii="Times New Roman" w:hAnsi="Times New Roman" w:cs="Times New Roman"/>
                <w:b w:val="0"/>
              </w:rPr>
              <w:t>Birinci</w:t>
            </w:r>
          </w:p>
          <w:p w:rsidR="00771016" w:rsidRPr="003A7F3C" w:rsidRDefault="00771016" w:rsidP="00771016">
            <w:pPr>
              <w:spacing w:after="0" w:line="240" w:lineRule="auto"/>
              <w:rPr>
                <w:rFonts w:ascii="Times New Roman" w:hAnsi="Times New Roman" w:cs="Times New Roman"/>
                <w:b w:val="0"/>
              </w:rPr>
            </w:pPr>
            <w:r w:rsidRPr="003A7F3C">
              <w:rPr>
                <w:rFonts w:ascii="Times New Roman" w:hAnsi="Times New Roman" w:cs="Times New Roman"/>
                <w:b w:val="0"/>
              </w:rPr>
              <w:t>İzleme-Değerlendirme Dönemi</w:t>
            </w:r>
          </w:p>
          <w:p w:rsidR="00771016" w:rsidRPr="003A7F3C" w:rsidRDefault="00771016" w:rsidP="00771016">
            <w:pPr>
              <w:rPr>
                <w:rFonts w:ascii="Times New Roman" w:hAnsi="Times New Roman" w:cs="Times New Roman"/>
              </w:rPr>
            </w:pPr>
          </w:p>
        </w:tc>
        <w:tc>
          <w:tcPr>
            <w:tcW w:w="2094" w:type="dxa"/>
            <w:vAlign w:val="center"/>
          </w:tcPr>
          <w:p w:rsidR="00771016" w:rsidRPr="003A7F3C" w:rsidRDefault="00771016" w:rsidP="00771016">
            <w:pPr>
              <w:pStyle w:val="ListeParagraf"/>
              <w:spacing w:after="0" w:line="240" w:lineRule="auto"/>
              <w:ind w:lef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 xml:space="preserve">Her yılın </w:t>
            </w:r>
            <w:r w:rsidRPr="003A7F3C">
              <w:rPr>
                <w:rFonts w:ascii="Times New Roman" w:hAnsi="Times New Roman" w:cs="Times New Roman"/>
              </w:rPr>
              <w:br/>
              <w:t>Temmuz ayı içerisinde</w:t>
            </w:r>
          </w:p>
        </w:tc>
        <w:tc>
          <w:tcPr>
            <w:tcW w:w="3910" w:type="dxa"/>
            <w:vAlign w:val="center"/>
          </w:tcPr>
          <w:p w:rsidR="00771016" w:rsidRPr="003A7F3C" w:rsidRDefault="00771016" w:rsidP="00771016">
            <w:pPr>
              <w:pStyle w:val="ListeParagraf"/>
              <w:spacing w:after="0" w:line="240" w:lineRule="auto"/>
              <w:ind w:lef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ASKE Ekibi tarafından harcama birimlerinden sorumlu oldukları göstergeler ile ilgili gerçekleşme durumlarına ilişkin verilerin toplanması ve analiz edilmesi</w:t>
            </w:r>
          </w:p>
          <w:p w:rsidR="00771016" w:rsidRPr="003A7F3C" w:rsidRDefault="00771016" w:rsidP="00771016">
            <w:pPr>
              <w:pStyle w:val="ListeParagraf"/>
              <w:spacing w:after="0" w:line="240" w:lineRule="auto"/>
              <w:ind w:lef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Göstergelerin gerçekleşme durumları hakkında hazırlanan raporun üst yöneticiye sunulması</w:t>
            </w:r>
          </w:p>
        </w:tc>
        <w:tc>
          <w:tcPr>
            <w:tcW w:w="1223" w:type="dxa"/>
            <w:vAlign w:val="center"/>
          </w:tcPr>
          <w:p w:rsidR="00771016" w:rsidRPr="003A7F3C" w:rsidRDefault="00771016" w:rsidP="007710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A7F3C">
              <w:rPr>
                <w:rFonts w:ascii="Times New Roman" w:hAnsi="Times New Roman" w:cs="Times New Roman"/>
                <w:b/>
              </w:rPr>
              <w:t>Ocak-Temmuz dönemi</w:t>
            </w:r>
          </w:p>
        </w:tc>
      </w:tr>
      <w:tr w:rsidR="00771016" w:rsidRPr="007E781E" w:rsidTr="008220C2">
        <w:trPr>
          <w:trHeight w:val="3406"/>
        </w:trPr>
        <w:tc>
          <w:tcPr>
            <w:cnfStyle w:val="001000000000" w:firstRow="0" w:lastRow="0" w:firstColumn="1" w:lastColumn="0" w:oddVBand="0" w:evenVBand="0" w:oddHBand="0" w:evenHBand="0" w:firstRowFirstColumn="0" w:firstRowLastColumn="0" w:lastRowFirstColumn="0" w:lastRowLastColumn="0"/>
            <w:tcW w:w="1922" w:type="dxa"/>
            <w:shd w:val="clear" w:color="auto" w:fill="FFF7E1"/>
            <w:vAlign w:val="center"/>
          </w:tcPr>
          <w:p w:rsidR="00771016" w:rsidRPr="003A7F3C" w:rsidRDefault="00771016" w:rsidP="00771016">
            <w:pPr>
              <w:spacing w:after="0" w:line="240" w:lineRule="auto"/>
              <w:rPr>
                <w:rFonts w:ascii="Times New Roman" w:hAnsi="Times New Roman" w:cs="Times New Roman"/>
                <w:b w:val="0"/>
              </w:rPr>
            </w:pPr>
            <w:r w:rsidRPr="003A7F3C">
              <w:rPr>
                <w:rFonts w:ascii="Times New Roman" w:hAnsi="Times New Roman" w:cs="Times New Roman"/>
                <w:b w:val="0"/>
              </w:rPr>
              <w:t>İkinci</w:t>
            </w:r>
          </w:p>
          <w:p w:rsidR="00771016" w:rsidRPr="003A7F3C" w:rsidRDefault="00771016" w:rsidP="00771016">
            <w:pPr>
              <w:spacing w:after="0" w:line="240" w:lineRule="auto"/>
              <w:rPr>
                <w:rFonts w:ascii="Times New Roman" w:hAnsi="Times New Roman" w:cs="Times New Roman"/>
                <w:b w:val="0"/>
              </w:rPr>
            </w:pPr>
            <w:r w:rsidRPr="003A7F3C">
              <w:rPr>
                <w:rFonts w:ascii="Times New Roman" w:hAnsi="Times New Roman" w:cs="Times New Roman"/>
                <w:b w:val="0"/>
              </w:rPr>
              <w:t>İzleme-Değerlendirme Dönemi</w:t>
            </w:r>
          </w:p>
        </w:tc>
        <w:tc>
          <w:tcPr>
            <w:tcW w:w="2094" w:type="dxa"/>
            <w:shd w:val="clear" w:color="auto" w:fill="FFF7E1"/>
            <w:vAlign w:val="center"/>
          </w:tcPr>
          <w:p w:rsidR="00771016" w:rsidRPr="003A7F3C" w:rsidRDefault="00771016" w:rsidP="0077101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İzleyen yılın Şubat ayı sonuna kadar</w:t>
            </w:r>
          </w:p>
        </w:tc>
        <w:tc>
          <w:tcPr>
            <w:tcW w:w="3910" w:type="dxa"/>
            <w:shd w:val="clear" w:color="auto" w:fill="FFF7E1"/>
            <w:vAlign w:val="center"/>
          </w:tcPr>
          <w:p w:rsidR="00771016" w:rsidRPr="003A7F3C" w:rsidRDefault="00771016" w:rsidP="0077101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ASKE Ekibi tarafından harcama birimlerinden sorumlu oldukları göstergeler ile ilgili yılsonu gerçekleşme durumlarına ilişkin verilerin toplanması ve analiz edilmesi</w:t>
            </w:r>
          </w:p>
          <w:p w:rsidR="00771016" w:rsidRPr="003A7F3C" w:rsidRDefault="00771016" w:rsidP="00771016">
            <w:pPr>
              <w:pStyle w:val="ListeParagraf"/>
              <w:spacing w:after="0" w:line="240" w:lineRule="auto"/>
              <w:ind w:left="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Üst yönetici başkanlığında harcama birim yöneticilerince yılsonu gerçekleşmelerinin, gösterge hedeflerinden sapmaların ve sapma nedenlerin değerlendirilerek gerekli tedbirlerin alınması</w:t>
            </w:r>
          </w:p>
        </w:tc>
        <w:tc>
          <w:tcPr>
            <w:tcW w:w="1223" w:type="dxa"/>
            <w:shd w:val="clear" w:color="auto" w:fill="FFF7E1"/>
            <w:vAlign w:val="center"/>
          </w:tcPr>
          <w:p w:rsidR="00771016" w:rsidRPr="003A7F3C" w:rsidRDefault="00771016" w:rsidP="007710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A7F3C">
              <w:rPr>
                <w:rFonts w:ascii="Times New Roman" w:hAnsi="Times New Roman" w:cs="Times New Roman"/>
                <w:b/>
              </w:rPr>
              <w:t>Tüm yıl</w:t>
            </w:r>
          </w:p>
        </w:tc>
      </w:tr>
      <w:tr w:rsidR="001F19C9" w:rsidRPr="007E781E" w:rsidTr="00E705E8">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922" w:type="dxa"/>
            <w:vAlign w:val="center"/>
          </w:tcPr>
          <w:p w:rsidR="001F19C9" w:rsidRPr="003A7F3C" w:rsidRDefault="001F19C9" w:rsidP="00901177">
            <w:pPr>
              <w:spacing w:after="0" w:line="240" w:lineRule="auto"/>
              <w:jc w:val="center"/>
              <w:rPr>
                <w:rFonts w:ascii="Times New Roman" w:hAnsi="Times New Roman" w:cs="Times New Roman"/>
              </w:rPr>
            </w:pPr>
            <w:r w:rsidRPr="003A7F3C">
              <w:rPr>
                <w:rFonts w:ascii="Times New Roman" w:hAnsi="Times New Roman" w:cs="Times New Roman"/>
              </w:rPr>
              <w:t>İzleme Değerlendirme</w:t>
            </w:r>
          </w:p>
          <w:p w:rsidR="001F19C9" w:rsidRPr="003A7F3C" w:rsidRDefault="001F19C9" w:rsidP="00901177">
            <w:pPr>
              <w:spacing w:after="0" w:line="240" w:lineRule="auto"/>
              <w:jc w:val="center"/>
              <w:rPr>
                <w:rFonts w:ascii="Times New Roman" w:hAnsi="Times New Roman" w:cs="Times New Roman"/>
              </w:rPr>
            </w:pPr>
            <w:r w:rsidRPr="003A7F3C">
              <w:rPr>
                <w:rFonts w:ascii="Times New Roman" w:hAnsi="Times New Roman" w:cs="Times New Roman"/>
              </w:rPr>
              <w:t>Dönemi</w:t>
            </w:r>
          </w:p>
        </w:tc>
        <w:tc>
          <w:tcPr>
            <w:tcW w:w="2094" w:type="dxa"/>
            <w:vAlign w:val="center"/>
          </w:tcPr>
          <w:p w:rsidR="001F19C9" w:rsidRPr="003A7F3C" w:rsidRDefault="001F19C9" w:rsidP="009011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Gerçekleştirilme Zamanı</w:t>
            </w:r>
          </w:p>
        </w:tc>
        <w:tc>
          <w:tcPr>
            <w:tcW w:w="3910" w:type="dxa"/>
            <w:vAlign w:val="center"/>
          </w:tcPr>
          <w:p w:rsidR="001F19C9" w:rsidRPr="003A7F3C" w:rsidRDefault="001F19C9" w:rsidP="009011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İzleme Değerlendirme Dönemi</w:t>
            </w:r>
          </w:p>
          <w:p w:rsidR="001F19C9" w:rsidRPr="003A7F3C" w:rsidRDefault="001F19C9" w:rsidP="009011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Süreç Açıklaması</w:t>
            </w:r>
          </w:p>
        </w:tc>
        <w:tc>
          <w:tcPr>
            <w:tcW w:w="1223" w:type="dxa"/>
            <w:vAlign w:val="center"/>
          </w:tcPr>
          <w:p w:rsidR="001F19C9" w:rsidRPr="003A7F3C" w:rsidRDefault="001F19C9" w:rsidP="009011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Zaman Kapsamı</w:t>
            </w:r>
          </w:p>
        </w:tc>
      </w:tr>
      <w:tr w:rsidR="001F19C9" w:rsidRPr="007E781E" w:rsidTr="00E705E8">
        <w:trPr>
          <w:trHeight w:val="2459"/>
        </w:trPr>
        <w:tc>
          <w:tcPr>
            <w:cnfStyle w:val="001000000000" w:firstRow="0" w:lastRow="0" w:firstColumn="1" w:lastColumn="0" w:oddVBand="0" w:evenVBand="0" w:oddHBand="0" w:evenHBand="0" w:firstRowFirstColumn="0" w:firstRowLastColumn="0" w:lastRowFirstColumn="0" w:lastRowLastColumn="0"/>
            <w:tcW w:w="1922" w:type="dxa"/>
            <w:vAlign w:val="center"/>
          </w:tcPr>
          <w:p w:rsidR="001F19C9" w:rsidRPr="003A7F3C" w:rsidRDefault="001F19C9" w:rsidP="00E705E8">
            <w:pPr>
              <w:spacing w:after="0" w:line="240" w:lineRule="auto"/>
              <w:rPr>
                <w:rFonts w:ascii="Times New Roman" w:hAnsi="Times New Roman" w:cs="Times New Roman"/>
                <w:b w:val="0"/>
              </w:rPr>
            </w:pPr>
            <w:r w:rsidRPr="003A7F3C">
              <w:rPr>
                <w:rFonts w:ascii="Times New Roman" w:hAnsi="Times New Roman" w:cs="Times New Roman"/>
              </w:rPr>
              <w:t>Birinci</w:t>
            </w:r>
          </w:p>
          <w:p w:rsidR="008205A4" w:rsidRPr="003A7F3C" w:rsidRDefault="001F19C9" w:rsidP="00E705E8">
            <w:pPr>
              <w:spacing w:after="0" w:line="240" w:lineRule="auto"/>
              <w:rPr>
                <w:rFonts w:ascii="Times New Roman" w:hAnsi="Times New Roman" w:cs="Times New Roman"/>
                <w:b w:val="0"/>
              </w:rPr>
            </w:pPr>
            <w:r w:rsidRPr="003A7F3C">
              <w:rPr>
                <w:rFonts w:ascii="Times New Roman" w:hAnsi="Times New Roman" w:cs="Times New Roman"/>
              </w:rPr>
              <w:t>İzleme-Değerlendirme Dönemi</w:t>
            </w:r>
          </w:p>
          <w:p w:rsidR="001F19C9" w:rsidRPr="003A7F3C" w:rsidRDefault="001F19C9" w:rsidP="00E705E8">
            <w:pPr>
              <w:rPr>
                <w:rFonts w:ascii="Times New Roman" w:hAnsi="Times New Roman" w:cs="Times New Roman"/>
              </w:rPr>
            </w:pPr>
          </w:p>
        </w:tc>
        <w:tc>
          <w:tcPr>
            <w:tcW w:w="2094" w:type="dxa"/>
            <w:vAlign w:val="center"/>
          </w:tcPr>
          <w:p w:rsidR="001F19C9" w:rsidRPr="003A7F3C" w:rsidRDefault="001F19C9" w:rsidP="00E705E8">
            <w:pPr>
              <w:pStyle w:val="ListeParagraf"/>
              <w:spacing w:after="0" w:line="240" w:lineRule="auto"/>
              <w:ind w:left="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 xml:space="preserve">Her yılın </w:t>
            </w:r>
            <w:r w:rsidRPr="003A7F3C">
              <w:rPr>
                <w:rFonts w:ascii="Times New Roman" w:hAnsi="Times New Roman" w:cs="Times New Roman"/>
              </w:rPr>
              <w:br/>
              <w:t>Temmuz ayı içerisinde</w:t>
            </w:r>
          </w:p>
        </w:tc>
        <w:tc>
          <w:tcPr>
            <w:tcW w:w="3910" w:type="dxa"/>
            <w:vAlign w:val="center"/>
          </w:tcPr>
          <w:p w:rsidR="001F19C9" w:rsidRPr="003A7F3C" w:rsidRDefault="001F19C9" w:rsidP="00E705E8">
            <w:pPr>
              <w:pStyle w:val="ListeParagraf"/>
              <w:spacing w:after="0" w:line="240" w:lineRule="auto"/>
              <w:ind w:left="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ASKE Ekibi tarafından harcama birimlerinden sorumlu oldukları göstergeler ile ilgili gerçekleşme durumlarına ilişkin verilerin toplanması ve analiz edilmesi</w:t>
            </w:r>
          </w:p>
          <w:p w:rsidR="001F19C9" w:rsidRPr="003A7F3C" w:rsidRDefault="001F19C9" w:rsidP="00E705E8">
            <w:pPr>
              <w:pStyle w:val="ListeParagraf"/>
              <w:spacing w:after="0" w:line="240" w:lineRule="auto"/>
              <w:ind w:left="4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Göstergelerin gerçekleşme durumları hakkında hazırlanan raporun üst yöneticiye sunulması</w:t>
            </w:r>
          </w:p>
        </w:tc>
        <w:tc>
          <w:tcPr>
            <w:tcW w:w="1223" w:type="dxa"/>
            <w:vAlign w:val="center"/>
          </w:tcPr>
          <w:p w:rsidR="001F19C9" w:rsidRPr="003A7F3C" w:rsidRDefault="001F19C9" w:rsidP="00E705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A7F3C">
              <w:rPr>
                <w:rFonts w:ascii="Times New Roman" w:hAnsi="Times New Roman" w:cs="Times New Roman"/>
                <w:b/>
              </w:rPr>
              <w:t>Ocak-Temmuz dönemi</w:t>
            </w:r>
          </w:p>
        </w:tc>
      </w:tr>
      <w:tr w:rsidR="001F19C9" w:rsidRPr="007E781E" w:rsidTr="00E705E8">
        <w:trPr>
          <w:cnfStyle w:val="000000100000" w:firstRow="0" w:lastRow="0" w:firstColumn="0" w:lastColumn="0" w:oddVBand="0" w:evenVBand="0" w:oddHBand="1" w:evenHBand="0" w:firstRowFirstColumn="0" w:firstRowLastColumn="0" w:lastRowFirstColumn="0" w:lastRowLastColumn="0"/>
          <w:trHeight w:val="3406"/>
        </w:trPr>
        <w:tc>
          <w:tcPr>
            <w:cnfStyle w:val="001000000000" w:firstRow="0" w:lastRow="0" w:firstColumn="1" w:lastColumn="0" w:oddVBand="0" w:evenVBand="0" w:oddHBand="0" w:evenHBand="0" w:firstRowFirstColumn="0" w:firstRowLastColumn="0" w:lastRowFirstColumn="0" w:lastRowLastColumn="0"/>
            <w:tcW w:w="1922" w:type="dxa"/>
            <w:shd w:val="clear" w:color="auto" w:fill="FFF7E1"/>
            <w:vAlign w:val="center"/>
          </w:tcPr>
          <w:p w:rsidR="001F19C9" w:rsidRPr="003A7F3C" w:rsidRDefault="001F19C9" w:rsidP="00E705E8">
            <w:pPr>
              <w:spacing w:after="0" w:line="240" w:lineRule="auto"/>
              <w:rPr>
                <w:rFonts w:ascii="Times New Roman" w:hAnsi="Times New Roman" w:cs="Times New Roman"/>
                <w:b w:val="0"/>
              </w:rPr>
            </w:pPr>
            <w:r w:rsidRPr="003A7F3C">
              <w:rPr>
                <w:rFonts w:ascii="Times New Roman" w:hAnsi="Times New Roman" w:cs="Times New Roman"/>
              </w:rPr>
              <w:t>İkinci</w:t>
            </w:r>
          </w:p>
          <w:p w:rsidR="001F19C9" w:rsidRPr="003A7F3C" w:rsidRDefault="001F19C9" w:rsidP="00E705E8">
            <w:pPr>
              <w:spacing w:after="0" w:line="240" w:lineRule="auto"/>
              <w:rPr>
                <w:rFonts w:ascii="Times New Roman" w:hAnsi="Times New Roman" w:cs="Times New Roman"/>
                <w:b w:val="0"/>
              </w:rPr>
            </w:pPr>
            <w:r w:rsidRPr="003A7F3C">
              <w:rPr>
                <w:rFonts w:ascii="Times New Roman" w:hAnsi="Times New Roman" w:cs="Times New Roman"/>
              </w:rPr>
              <w:t>İzleme-Değerlendirme Dönemi</w:t>
            </w:r>
          </w:p>
        </w:tc>
        <w:tc>
          <w:tcPr>
            <w:tcW w:w="2094" w:type="dxa"/>
            <w:shd w:val="clear" w:color="auto" w:fill="FFF7E1"/>
            <w:vAlign w:val="center"/>
          </w:tcPr>
          <w:p w:rsidR="001F19C9" w:rsidRPr="003A7F3C" w:rsidRDefault="001F19C9" w:rsidP="00E705E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İzleyen yılın Şubat ayı sonuna kadar</w:t>
            </w:r>
          </w:p>
        </w:tc>
        <w:tc>
          <w:tcPr>
            <w:tcW w:w="3910" w:type="dxa"/>
            <w:shd w:val="clear" w:color="auto" w:fill="FFF7E1"/>
            <w:vAlign w:val="center"/>
          </w:tcPr>
          <w:p w:rsidR="001F19C9" w:rsidRPr="003A7F3C" w:rsidRDefault="001F19C9" w:rsidP="00E705E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ASKE Ekibi tarafından harcama birimlerinden sorumlu oldukları göstergeler ile ilgili yılsonu gerçekleşme durumlarına ilişkin verilerin toplanması ve analiz edilmesi</w:t>
            </w:r>
          </w:p>
          <w:p w:rsidR="001F19C9" w:rsidRPr="003A7F3C" w:rsidRDefault="001F19C9" w:rsidP="00E705E8">
            <w:pPr>
              <w:pStyle w:val="ListeParagraf"/>
              <w:spacing w:after="0" w:line="240" w:lineRule="auto"/>
              <w:ind w:left="4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A7F3C">
              <w:rPr>
                <w:rFonts w:ascii="Times New Roman" w:hAnsi="Times New Roman" w:cs="Times New Roman"/>
              </w:rPr>
              <w:t>Üst yönetici başkanlığında harcama birim yöneticilerince yılsonu gerçekleşmelerinin, gösterge hedeflerinden sapmaların ve sapma nedenlerin değerlendirilerek gerekli tedbirlerin alınması</w:t>
            </w:r>
          </w:p>
        </w:tc>
        <w:tc>
          <w:tcPr>
            <w:tcW w:w="1223" w:type="dxa"/>
            <w:shd w:val="clear" w:color="auto" w:fill="FFF7E1"/>
            <w:vAlign w:val="center"/>
          </w:tcPr>
          <w:p w:rsidR="001F19C9" w:rsidRPr="003A7F3C" w:rsidRDefault="001F19C9" w:rsidP="00E705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A7F3C">
              <w:rPr>
                <w:rFonts w:ascii="Times New Roman" w:hAnsi="Times New Roman" w:cs="Times New Roman"/>
                <w:b/>
              </w:rPr>
              <w:t>Tüm yıl</w:t>
            </w:r>
          </w:p>
        </w:tc>
      </w:tr>
    </w:tbl>
    <w:p w:rsidR="001F19C9" w:rsidRDefault="001F19C9" w:rsidP="001F19C9">
      <w:pPr>
        <w:jc w:val="center"/>
        <w:rPr>
          <w:rFonts w:ascii="Times New Roman" w:hAnsi="Times New Roman" w:cs="Times New Roman"/>
          <w:b/>
        </w:rPr>
      </w:pPr>
    </w:p>
    <w:p w:rsidR="008205A4" w:rsidRDefault="008205A4" w:rsidP="001F19C9">
      <w:pPr>
        <w:jc w:val="center"/>
        <w:rPr>
          <w:rFonts w:ascii="Times New Roman" w:hAnsi="Times New Roman" w:cs="Times New Roman"/>
          <w:b/>
        </w:rPr>
      </w:pPr>
    </w:p>
    <w:p w:rsidR="005A01F3" w:rsidRDefault="005A01F3" w:rsidP="001F19C9">
      <w:pPr>
        <w:jc w:val="center"/>
        <w:rPr>
          <w:rFonts w:ascii="Times New Roman" w:hAnsi="Times New Roman" w:cs="Times New Roman"/>
          <w:b/>
        </w:rPr>
      </w:pPr>
    </w:p>
    <w:p w:rsidR="005A01F3" w:rsidRDefault="005A01F3" w:rsidP="001F19C9">
      <w:pPr>
        <w:jc w:val="center"/>
        <w:rPr>
          <w:rFonts w:ascii="Times New Roman" w:hAnsi="Times New Roman" w:cs="Times New Roman"/>
          <w:b/>
        </w:rPr>
      </w:pPr>
    </w:p>
    <w:p w:rsidR="005A01F3" w:rsidRDefault="005A01F3" w:rsidP="001F19C9">
      <w:pPr>
        <w:jc w:val="center"/>
        <w:rPr>
          <w:rFonts w:ascii="Times New Roman" w:hAnsi="Times New Roman" w:cs="Times New Roman"/>
          <w:b/>
        </w:rPr>
      </w:pPr>
    </w:p>
    <w:p w:rsidR="005A01F3" w:rsidRDefault="005A01F3" w:rsidP="001F19C9">
      <w:pPr>
        <w:jc w:val="center"/>
        <w:rPr>
          <w:rFonts w:ascii="Times New Roman" w:hAnsi="Times New Roman" w:cs="Times New Roman"/>
          <w:b/>
        </w:rPr>
      </w:pPr>
    </w:p>
    <w:p w:rsidR="005A01F3" w:rsidRDefault="005A01F3"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121CFA" w:rsidP="009C5A58">
      <w:pPr>
        <w:rPr>
          <w:rFonts w:ascii="Times New Roman" w:hAnsi="Times New Roman" w:cs="Times New Roman"/>
          <w:b/>
        </w:rPr>
      </w:pPr>
    </w:p>
    <w:p w:rsidR="00121CFA" w:rsidRDefault="00121CFA" w:rsidP="001F19C9">
      <w:pPr>
        <w:jc w:val="center"/>
        <w:rPr>
          <w:rFonts w:ascii="Times New Roman" w:hAnsi="Times New Roman" w:cs="Times New Roman"/>
          <w:b/>
        </w:rPr>
      </w:pPr>
    </w:p>
    <w:p w:rsidR="00121CFA" w:rsidRDefault="009C5A58" w:rsidP="001F19C9">
      <w:pPr>
        <w:jc w:val="center"/>
        <w:rPr>
          <w:rFonts w:ascii="Times New Roman" w:hAnsi="Times New Roman" w:cs="Times New Roman"/>
          <w:b/>
        </w:rPr>
      </w:pPr>
      <w:r w:rsidRPr="00B06C27">
        <w:rPr>
          <w:rFonts w:ascii="Times New Roman" w:hAnsi="Times New Roman" w:cs="Times New Roman"/>
          <w:noProof/>
          <w:sz w:val="24"/>
          <w:szCs w:val="24"/>
          <w:lang w:eastAsia="tr-TR"/>
        </w:rPr>
        <w:drawing>
          <wp:anchor distT="0" distB="0" distL="114300" distR="114300" simplePos="0" relativeHeight="251656192" behindDoc="0" locked="0" layoutInCell="1" allowOverlap="1">
            <wp:simplePos x="0" y="0"/>
            <wp:positionH relativeFrom="margin">
              <wp:posOffset>137795</wp:posOffset>
            </wp:positionH>
            <wp:positionV relativeFrom="margin">
              <wp:posOffset>299720</wp:posOffset>
            </wp:positionV>
            <wp:extent cx="5486400" cy="5708015"/>
            <wp:effectExtent l="133350" t="304800" r="114300" b="292735"/>
            <wp:wrapSquare wrapText="bothSides"/>
            <wp:docPr id="5"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121CFA" w:rsidRDefault="00121CFA" w:rsidP="001F19C9">
      <w:pPr>
        <w:jc w:val="center"/>
        <w:rPr>
          <w:rFonts w:ascii="Times New Roman" w:hAnsi="Times New Roman" w:cs="Times New Roman"/>
          <w:b/>
        </w:rPr>
      </w:pPr>
    </w:p>
    <w:p w:rsidR="007B7109" w:rsidRDefault="007B7109" w:rsidP="009C5A58">
      <w:pPr>
        <w:tabs>
          <w:tab w:val="left" w:pos="3675"/>
        </w:tabs>
        <w:rPr>
          <w:rFonts w:ascii="Times New Roman" w:hAnsi="Times New Roman" w:cs="Times New Roman"/>
          <w:b/>
        </w:rPr>
      </w:pPr>
    </w:p>
    <w:p w:rsidR="00121CFA" w:rsidRDefault="00121CFA" w:rsidP="00121CFA">
      <w:pPr>
        <w:jc w:val="center"/>
        <w:rPr>
          <w:rFonts w:ascii="Times New Roman" w:hAnsi="Times New Roman" w:cs="Times New Roman"/>
          <w:color w:val="000000" w:themeColor="text1"/>
        </w:rPr>
      </w:pPr>
      <w:r>
        <w:rPr>
          <w:rFonts w:ascii="Times New Roman" w:hAnsi="Times New Roman" w:cs="Times New Roman"/>
          <w:b/>
        </w:rPr>
        <w:t>Şekil_5</w:t>
      </w:r>
      <w:r w:rsidRPr="003175B7">
        <w:rPr>
          <w:rFonts w:ascii="Times New Roman" w:hAnsi="Times New Roman" w:cs="Times New Roman"/>
          <w:b/>
        </w:rPr>
        <w:t>:</w:t>
      </w:r>
      <w:r w:rsidR="006325D8">
        <w:rPr>
          <w:rFonts w:ascii="Times New Roman" w:hAnsi="Times New Roman" w:cs="Times New Roman"/>
          <w:color w:val="000000" w:themeColor="text1"/>
        </w:rPr>
        <w:t xml:space="preserve">Meriç İlçe </w:t>
      </w:r>
      <w:r w:rsidRPr="003175B7">
        <w:rPr>
          <w:rFonts w:ascii="Times New Roman" w:hAnsi="Times New Roman" w:cs="Times New Roman"/>
          <w:color w:val="000000" w:themeColor="text1"/>
        </w:rPr>
        <w:t>MEM 2015-2015 SP İzleme Ve Değerlendirme Modeli</w:t>
      </w:r>
    </w:p>
    <w:p w:rsidR="00121CFA" w:rsidRDefault="00121CFA" w:rsidP="001F19C9">
      <w:pPr>
        <w:jc w:val="center"/>
        <w:rPr>
          <w:rFonts w:ascii="Times New Roman" w:hAnsi="Times New Roman" w:cs="Times New Roman"/>
          <w:b/>
        </w:rPr>
      </w:pPr>
    </w:p>
    <w:p w:rsidR="000E0750" w:rsidRDefault="000E0750" w:rsidP="000E0750">
      <w:pPr>
        <w:rPr>
          <w:rFonts w:ascii="Times New Roman" w:hAnsi="Times New Roman" w:cs="Times New Roman"/>
          <w:color w:val="000000" w:themeColor="text1"/>
        </w:rPr>
      </w:pPr>
    </w:p>
    <w:p w:rsidR="000E0750" w:rsidRDefault="000E0750" w:rsidP="000E0750">
      <w:pPr>
        <w:rPr>
          <w:rFonts w:ascii="Times New Roman" w:hAnsi="Times New Roman" w:cs="Times New Roman"/>
          <w:color w:val="000000" w:themeColor="text1"/>
        </w:rPr>
        <w:sectPr w:rsidR="000E0750" w:rsidSect="00F74B47">
          <w:pgSz w:w="11906" w:h="16838"/>
          <w:pgMar w:top="1418" w:right="1418" w:bottom="1418" w:left="1418" w:header="709" w:footer="709" w:gutter="0"/>
          <w:cols w:space="708"/>
          <w:docGrid w:linePitch="360"/>
        </w:sectPr>
      </w:pPr>
    </w:p>
    <w:tbl>
      <w:tblPr>
        <w:tblStyle w:val="TabloKlavuzu"/>
        <w:tblW w:w="0" w:type="auto"/>
        <w:tblLook w:val="04A0" w:firstRow="1" w:lastRow="0" w:firstColumn="1" w:lastColumn="0" w:noHBand="0" w:noVBand="1"/>
      </w:tblPr>
      <w:tblGrid>
        <w:gridCol w:w="876"/>
        <w:gridCol w:w="1464"/>
        <w:gridCol w:w="546"/>
        <w:gridCol w:w="8024"/>
        <w:gridCol w:w="1541"/>
        <w:gridCol w:w="1541"/>
      </w:tblGrid>
      <w:tr w:rsidR="008C15D5" w:rsidRPr="00DF57E9" w:rsidTr="00AB6CF1">
        <w:trPr>
          <w:trHeight w:val="794"/>
        </w:trPr>
        <w:tc>
          <w:tcPr>
            <w:tcW w:w="876" w:type="dxa"/>
            <w:shd w:val="clear" w:color="auto" w:fill="FFE599" w:themeFill="accent4" w:themeFillTint="66"/>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64" w:type="dxa"/>
            <w:shd w:val="clear" w:color="auto" w:fill="FFE599" w:themeFill="accent4" w:themeFillTint="66"/>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6" w:type="dxa"/>
            <w:shd w:val="clear" w:color="auto" w:fill="FFE599" w:themeFill="accent4" w:themeFillTint="66"/>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8024" w:type="dxa"/>
            <w:shd w:val="clear" w:color="auto" w:fill="FFE599" w:themeFill="accent4" w:themeFillTint="66"/>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541" w:type="dxa"/>
            <w:shd w:val="clear" w:color="auto" w:fill="FFE599" w:themeFill="accent4" w:themeFillTint="66"/>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541" w:type="dxa"/>
            <w:shd w:val="clear" w:color="auto" w:fill="FFE599" w:themeFill="accent4" w:themeFillTint="66"/>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8C15D5" w:rsidRPr="00DF57E9" w:rsidTr="00AB6CF1">
        <w:tc>
          <w:tcPr>
            <w:tcW w:w="876" w:type="dxa"/>
            <w:vMerge w:val="restart"/>
            <w:shd w:val="clear" w:color="auto" w:fill="FFE599" w:themeFill="accent4" w:themeFillTint="66"/>
            <w:textDirection w:val="btLr"/>
            <w:vAlign w:val="center"/>
          </w:tcPr>
          <w:p w:rsidR="008C15D5" w:rsidRPr="00DF57E9" w:rsidRDefault="008C15D5" w:rsidP="008220C2">
            <w:pPr>
              <w:spacing w:line="240" w:lineRule="auto"/>
              <w:ind w:left="113" w:right="113"/>
              <w:jc w:val="center"/>
              <w:rPr>
                <w:b/>
                <w:sz w:val="20"/>
                <w:szCs w:val="20"/>
              </w:rPr>
            </w:pPr>
            <w:r w:rsidRPr="00DF57E9">
              <w:rPr>
                <w:rFonts w:ascii="Times New Roman" w:eastAsiaTheme="majorEastAsia" w:hAnsi="Times New Roman" w:cs="Times New Roman"/>
                <w:b/>
                <w:bCs/>
                <w:sz w:val="20"/>
                <w:szCs w:val="20"/>
              </w:rPr>
              <w:t>EĞİTİM VE ÖĞRETİME ERİŞİM</w:t>
            </w:r>
          </w:p>
        </w:tc>
        <w:tc>
          <w:tcPr>
            <w:tcW w:w="1464" w:type="dxa"/>
            <w:vMerge w:val="restart"/>
            <w:shd w:val="clear" w:color="auto" w:fill="FFE599" w:themeFill="accent4" w:themeFillTint="66"/>
            <w:textDirection w:val="btLr"/>
            <w:vAlign w:val="center"/>
          </w:tcPr>
          <w:p w:rsidR="008C15D5" w:rsidRPr="00DF57E9" w:rsidRDefault="008C15D5" w:rsidP="008220C2">
            <w:pPr>
              <w:spacing w:line="240" w:lineRule="auto"/>
              <w:ind w:left="113" w:right="113"/>
              <w:jc w:val="center"/>
              <w:rPr>
                <w:sz w:val="20"/>
                <w:szCs w:val="20"/>
              </w:rPr>
            </w:pPr>
            <w:r w:rsidRPr="00DF57E9">
              <w:rPr>
                <w:rFonts w:ascii="Times New Roman" w:hAnsi="Times New Roman" w:cs="Times New Roman"/>
                <w:b/>
                <w:i/>
                <w:sz w:val="20"/>
                <w:szCs w:val="20"/>
              </w:rPr>
              <w:t>Stratejik Hedef 1.1</w:t>
            </w:r>
            <w:r w:rsidRPr="00DF57E9">
              <w:rPr>
                <w:rFonts w:ascii="Times New Roman" w:hAnsi="Times New Roman" w:cs="Times New Roman"/>
                <w:i/>
                <w:sz w:val="20"/>
                <w:szCs w:val="20"/>
              </w:rPr>
              <w:t>Plan dönemi sonuna kadar yaygın eğitimde ve örgün eğitimin her kademesinde toplumsal farkındalık meydana getirerek okullaşma oranlarını arttırmak, sürekli devamsızlıkları, okul terklerini ve sınıf tekrarlarını en aza indirmek.</w:t>
            </w: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Okulöncesi eğitime katılımı artıracak hizmet sunum modelleri çeşitlendirilecek ve okulöncesi eğitim imkânları kısıtlı hane ve bölgelerin erişimini destekleyecek şekilde yaygınlaştırılacaktır.</w:t>
            </w:r>
          </w:p>
        </w:tc>
        <w:tc>
          <w:tcPr>
            <w:tcW w:w="1541" w:type="dxa"/>
            <w:shd w:val="clear" w:color="auto" w:fill="FFE599" w:themeFill="accent4" w:themeFillTint="66"/>
            <w:vAlign w:val="center"/>
          </w:tcPr>
          <w:p w:rsidR="008C15D5" w:rsidRPr="00DF57E9" w:rsidRDefault="008C15D5" w:rsidP="008220C2">
            <w:pPr>
              <w:spacing w:line="240" w:lineRule="auto"/>
              <w:ind w:left="-83"/>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Okullaşma oranlarının düşük olduğu bölgelerde ailelere ve kanaat önderlerine eğitimin önemi ve getirileri hakkında bilgilendirme çalışmaları yapılacaktır.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rPr>
          <w:trHeight w:val="273"/>
        </w:trPr>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Yatılılık ve bursluluk imkânlarının tanıtılmasına yönelik çalışmalar yapılacaktır.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4</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5</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ihtiyacı olan bireylerin tespiti için etkili bir tarama yapılacak ve bu bireylerin tanısına uygun eğitime erişmeleri ve devam etmeleri sağlanacaktır.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6</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Yönetici ve öğretmenlerin kaynaştırma eğitiminin amaçları ve önemi hakkında bilgilendirilmeleri sağlanacaktır.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7</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Bütün okul tür ve kademelerinde devamsızlık, sınıf tekrarı ve okuldan erken ayrılma nedenlerinin tespiti için araştırmalar yapılacaktır.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8</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Toplumda hayat boyu öğrenmenin önemi, bireye ve topluma katkısı ve hayat boyu öğrenime erişim imkânları hakkında farkındalık oluşturulacaktır.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Hayat Boyu Öğrenme</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Hayat Boyu Öğrenme</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9</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Bireylerin yaşam kalitelerinin artırılmasına yönelik kurslara erişim imkânları ile bu kurslara katılım oranları artırılacaktır.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Hayat Boyu Öğrenme</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Hayat Boyu Öğrenme</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10</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Hayat Boyu Öğrenme</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Hayat Boyu Öğrenme</w:t>
            </w:r>
          </w:p>
        </w:tc>
      </w:tr>
      <w:tr w:rsidR="008C15D5" w:rsidRPr="00DF57E9" w:rsidTr="00AB6CF1">
        <w:tc>
          <w:tcPr>
            <w:tcW w:w="876" w:type="dxa"/>
            <w:vMerge/>
            <w:shd w:val="clear" w:color="auto" w:fill="FFE599" w:themeFill="accent4" w:themeFillTint="66"/>
          </w:tcPr>
          <w:p w:rsidR="008C15D5" w:rsidRPr="00DF57E9" w:rsidRDefault="008C15D5" w:rsidP="008220C2">
            <w:pPr>
              <w:spacing w:line="240" w:lineRule="auto"/>
              <w:rPr>
                <w:sz w:val="20"/>
                <w:szCs w:val="20"/>
              </w:rPr>
            </w:pPr>
          </w:p>
        </w:tc>
        <w:tc>
          <w:tcPr>
            <w:tcW w:w="1464" w:type="dxa"/>
            <w:vMerge/>
            <w:shd w:val="clear" w:color="auto" w:fill="FFE599" w:themeFill="accent4" w:themeFillTint="66"/>
          </w:tcPr>
          <w:p w:rsidR="008C15D5" w:rsidRPr="00DF57E9" w:rsidRDefault="008C15D5" w:rsidP="008220C2">
            <w:pPr>
              <w:spacing w:line="240" w:lineRule="auto"/>
              <w:rPr>
                <w:sz w:val="20"/>
                <w:szCs w:val="20"/>
              </w:rPr>
            </w:pPr>
          </w:p>
        </w:tc>
        <w:tc>
          <w:tcPr>
            <w:tcW w:w="546" w:type="dxa"/>
            <w:shd w:val="clear" w:color="auto" w:fill="FFE599" w:themeFill="accent4" w:themeFillTint="66"/>
            <w:vAlign w:val="center"/>
          </w:tcPr>
          <w:p w:rsidR="008C15D5" w:rsidRPr="00DF57E9" w:rsidRDefault="008C15D5" w:rsidP="008220C2">
            <w:pPr>
              <w:spacing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11</w:t>
            </w:r>
          </w:p>
        </w:tc>
        <w:tc>
          <w:tcPr>
            <w:tcW w:w="8024"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Engelliler ve kız çocukları başta olmak üzere özel politika gerektiren grupların eğitim ve öğretime erişimlerine yönelik proje ve protokoller artırılacaktır.</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c>
          <w:tcPr>
            <w:tcW w:w="1541" w:type="dxa"/>
            <w:shd w:val="clear" w:color="auto" w:fill="FFE599" w:themeFill="accent4" w:themeFillTint="66"/>
            <w:vAlign w:val="center"/>
          </w:tcPr>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p w:rsidR="008C15D5" w:rsidRPr="00DF57E9" w:rsidRDefault="008C15D5" w:rsidP="008220C2">
            <w:pPr>
              <w:spacing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r>
    </w:tbl>
    <w:p w:rsidR="000E0750" w:rsidRDefault="000E0750" w:rsidP="000E0750"/>
    <w:p w:rsidR="008C15D5" w:rsidRDefault="008C15D5" w:rsidP="000E0750"/>
    <w:tbl>
      <w:tblPr>
        <w:tblStyle w:val="TabloKlavuzu"/>
        <w:tblpPr w:leftFromText="141" w:rightFromText="141" w:vertAnchor="text" w:horzAnchor="margin" w:tblpY="-26"/>
        <w:tblW w:w="0" w:type="auto"/>
        <w:tblLook w:val="04A0" w:firstRow="1" w:lastRow="0" w:firstColumn="1" w:lastColumn="0" w:noHBand="0" w:noVBand="1"/>
      </w:tblPr>
      <w:tblGrid>
        <w:gridCol w:w="876"/>
        <w:gridCol w:w="1464"/>
        <w:gridCol w:w="546"/>
        <w:gridCol w:w="8024"/>
        <w:gridCol w:w="1541"/>
        <w:gridCol w:w="1541"/>
      </w:tblGrid>
      <w:tr w:rsidR="008C15D5" w:rsidRPr="00DF57E9" w:rsidTr="00AB6CF1">
        <w:tc>
          <w:tcPr>
            <w:tcW w:w="876" w:type="dxa"/>
            <w:shd w:val="clear" w:color="auto" w:fill="FBE4D5" w:themeFill="accent2" w:themeFillTint="33"/>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64" w:type="dxa"/>
            <w:shd w:val="clear" w:color="auto" w:fill="FBE4D5" w:themeFill="accent2" w:themeFillTint="33"/>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6" w:type="dxa"/>
            <w:shd w:val="clear" w:color="auto" w:fill="FBE4D5" w:themeFill="accent2" w:themeFillTint="33"/>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8024" w:type="dxa"/>
            <w:shd w:val="clear" w:color="auto" w:fill="FBE4D5" w:themeFill="accent2" w:themeFillTint="33"/>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541" w:type="dxa"/>
            <w:shd w:val="clear" w:color="auto" w:fill="FBE4D5" w:themeFill="accent2" w:themeFillTint="33"/>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541" w:type="dxa"/>
            <w:shd w:val="clear" w:color="auto" w:fill="FBE4D5" w:themeFill="accent2" w:themeFillTint="33"/>
            <w:vAlign w:val="center"/>
          </w:tcPr>
          <w:p w:rsidR="008C15D5" w:rsidRPr="00DF57E9" w:rsidRDefault="008C15D5"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8C15D5" w:rsidRPr="00DF57E9" w:rsidTr="00AB6CF1">
        <w:tc>
          <w:tcPr>
            <w:tcW w:w="876" w:type="dxa"/>
            <w:vMerge w:val="restart"/>
            <w:shd w:val="clear" w:color="auto" w:fill="FBE4D5" w:themeFill="accent2" w:themeFillTint="33"/>
            <w:textDirection w:val="btLr"/>
            <w:vAlign w:val="center"/>
          </w:tcPr>
          <w:p w:rsidR="008C15D5" w:rsidRPr="00DF57E9" w:rsidRDefault="008C15D5" w:rsidP="008220C2">
            <w:pPr>
              <w:spacing w:after="0" w:line="240" w:lineRule="auto"/>
              <w:ind w:left="113" w:right="113"/>
              <w:jc w:val="center"/>
              <w:rPr>
                <w:b/>
                <w:sz w:val="20"/>
                <w:szCs w:val="20"/>
              </w:rPr>
            </w:pPr>
            <w:r w:rsidRPr="00DF57E9">
              <w:rPr>
                <w:rFonts w:ascii="Times New Roman" w:eastAsiaTheme="majorEastAsia" w:hAnsi="Times New Roman" w:cs="Times New Roman"/>
                <w:b/>
                <w:bCs/>
                <w:sz w:val="20"/>
                <w:szCs w:val="20"/>
              </w:rPr>
              <w:t>EĞİTİM VE ÖĞRETİMDE KALİTE</w:t>
            </w:r>
          </w:p>
        </w:tc>
        <w:tc>
          <w:tcPr>
            <w:tcW w:w="1464" w:type="dxa"/>
            <w:vMerge w:val="restart"/>
            <w:shd w:val="clear" w:color="auto" w:fill="FBE4D5" w:themeFill="accent2" w:themeFillTint="33"/>
            <w:textDirection w:val="btLr"/>
            <w:vAlign w:val="center"/>
          </w:tcPr>
          <w:p w:rsidR="008C15D5" w:rsidRPr="00DF57E9" w:rsidRDefault="008C15D5" w:rsidP="008220C2">
            <w:pPr>
              <w:spacing w:after="0" w:line="240" w:lineRule="auto"/>
              <w:ind w:left="113" w:right="113"/>
              <w:jc w:val="center"/>
              <w:rPr>
                <w:sz w:val="20"/>
                <w:szCs w:val="20"/>
              </w:rPr>
            </w:pPr>
            <w:r w:rsidRPr="00DF57E9">
              <w:rPr>
                <w:rFonts w:ascii="Times New Roman" w:hAnsi="Times New Roman" w:cs="Times New Roman"/>
                <w:i/>
                <w:sz w:val="20"/>
                <w:szCs w:val="20"/>
              </w:rPr>
              <w:t>.</w:t>
            </w:r>
            <w:r w:rsidRPr="00DF57E9">
              <w:rPr>
                <w:rFonts w:ascii="Times New Roman" w:hAnsi="Times New Roman" w:cs="Times New Roman"/>
                <w:b/>
                <w:i/>
                <w:sz w:val="20"/>
                <w:szCs w:val="20"/>
              </w:rPr>
              <w:t>Stratejik Hedef 2.1</w:t>
            </w:r>
            <w:r w:rsidRPr="00DF57E9">
              <w:rPr>
                <w:rFonts w:ascii="Times New Roman" w:hAnsi="Times New Roman" w:cs="Times New Roman"/>
                <w:i/>
                <w:sz w:val="20"/>
                <w:szCs w:val="20"/>
              </w:rPr>
              <w:t>Plan dönemi sonuna kadar öğrencilerimizin bireysel yeteneklerine göre bedensel, ruhsal ve zihinsel gelişimlerine yönelik faaliyetlere katılım oranını ve akademik başarı düzeyini artırmak.</w:t>
            </w: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12</w:t>
            </w:r>
          </w:p>
        </w:tc>
        <w:tc>
          <w:tcPr>
            <w:tcW w:w="8024"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alarak örgün ve yaygın eğitimi destekleme ve yetiştirme kursları yaygınlaştırılacaktır.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13</w:t>
            </w:r>
          </w:p>
        </w:tc>
        <w:tc>
          <w:tcPr>
            <w:tcW w:w="8024"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Ortaöğretim düzeyindeki özel yetenekli öğrencilere yönelik mentorlük uygulamaları planlanacaktır.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14</w:t>
            </w:r>
          </w:p>
        </w:tc>
        <w:tc>
          <w:tcPr>
            <w:tcW w:w="8024"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Eğitsel, kişisel ve meslekî rehberlik faaliyetlerinin yürütülmesinde diğer kurumların beşeri ve fiziki kaynaklarının kullanılabilmesi amacıyla işbirliğine gidilecektir.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15</w:t>
            </w:r>
          </w:p>
        </w:tc>
        <w:tc>
          <w:tcPr>
            <w:tcW w:w="8024"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Rehberlik ve araştırma merkezlerinin eğitsel değerlendirme ve tanılama hizmetleri öncelikli olmak üzere bütün süreçlerinin hizmet kalitesi artırılacaktır.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Özel Eğitim Ve Rehberlik</w:t>
            </w:r>
          </w:p>
        </w:tc>
        <w:tc>
          <w:tcPr>
            <w:tcW w:w="1541"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Özel Eğitim Ve Rehberlik</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16</w:t>
            </w:r>
          </w:p>
        </w:tc>
        <w:tc>
          <w:tcPr>
            <w:tcW w:w="8024"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Mesleki ve Teknik Eğitim</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17</w:t>
            </w:r>
          </w:p>
        </w:tc>
        <w:tc>
          <w:tcPr>
            <w:tcW w:w="8024"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 Bu sayede eğitim kurumlarındaki rehberlik faaliyetlerinin daha etkin sunulması sağlanacaktır.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18</w:t>
            </w:r>
          </w:p>
        </w:tc>
        <w:tc>
          <w:tcPr>
            <w:tcW w:w="8024" w:type="dxa"/>
            <w:shd w:val="clear" w:color="auto" w:fill="FBE4D5" w:themeFill="accent2" w:themeFillTint="33"/>
            <w:vAlign w:val="center"/>
          </w:tcPr>
          <w:p w:rsidR="008C15D5" w:rsidRPr="00DF57E9" w:rsidRDefault="008C15D5" w:rsidP="008220C2">
            <w:pPr>
              <w:spacing w:after="0" w:line="240" w:lineRule="auto"/>
              <w:rPr>
                <w:rFonts w:ascii="Times New Roman" w:eastAsia="Times New Roman" w:hAnsi="Times New Roman" w:cs="Times New Roman"/>
                <w:sz w:val="20"/>
                <w:szCs w:val="20"/>
              </w:rPr>
            </w:pPr>
            <w:r w:rsidRPr="00DF57E9">
              <w:rPr>
                <w:rFonts w:ascii="Times New Roman" w:eastAsia="Times New Roman" w:hAnsi="Times New Roman" w:cs="Times New Roman"/>
                <w:sz w:val="20"/>
                <w:szCs w:val="20"/>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Yenilik ve Eğitim Teknolojileri</w:t>
            </w:r>
          </w:p>
        </w:tc>
        <w:tc>
          <w:tcPr>
            <w:tcW w:w="1541"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Yenilik ve Eğitim Teknolojileri</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19</w:t>
            </w:r>
          </w:p>
        </w:tc>
        <w:tc>
          <w:tcPr>
            <w:tcW w:w="8024" w:type="dxa"/>
            <w:shd w:val="clear" w:color="auto" w:fill="FBE4D5" w:themeFill="accent2" w:themeFillTint="33"/>
            <w:vAlign w:val="center"/>
          </w:tcPr>
          <w:p w:rsidR="008C15D5" w:rsidRPr="00DF57E9" w:rsidRDefault="008C15D5" w:rsidP="008220C2">
            <w:pPr>
              <w:spacing w:after="0" w:line="240" w:lineRule="auto"/>
              <w:rPr>
                <w:rFonts w:ascii="Times New Roman" w:eastAsia="Times New Roman" w:hAnsi="Times New Roman" w:cs="Times New Roman"/>
                <w:sz w:val="20"/>
                <w:szCs w:val="20"/>
              </w:rPr>
            </w:pPr>
            <w:r w:rsidRPr="00DF57E9">
              <w:rPr>
                <w:rFonts w:ascii="Times New Roman" w:eastAsia="Times New Roman" w:hAnsi="Times New Roman" w:cs="Times New Roman"/>
                <w:sz w:val="20"/>
                <w:szCs w:val="20"/>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Yenilik ve Eğitim Teknolojileri</w:t>
            </w:r>
          </w:p>
        </w:tc>
        <w:tc>
          <w:tcPr>
            <w:tcW w:w="1541"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Yenilik ve Eğitim Teknolojileri</w:t>
            </w:r>
          </w:p>
        </w:tc>
      </w:tr>
      <w:tr w:rsidR="008C15D5" w:rsidRPr="00DF57E9" w:rsidTr="00AB6CF1">
        <w:tc>
          <w:tcPr>
            <w:tcW w:w="876" w:type="dxa"/>
            <w:vMerge/>
            <w:shd w:val="clear" w:color="auto" w:fill="FBE4D5" w:themeFill="accent2" w:themeFillTint="33"/>
          </w:tcPr>
          <w:p w:rsidR="008C15D5" w:rsidRPr="00DF57E9" w:rsidRDefault="008C15D5" w:rsidP="008220C2">
            <w:pPr>
              <w:spacing w:after="0" w:line="240" w:lineRule="auto"/>
              <w:rPr>
                <w:sz w:val="20"/>
                <w:szCs w:val="20"/>
              </w:rPr>
            </w:pPr>
          </w:p>
        </w:tc>
        <w:tc>
          <w:tcPr>
            <w:tcW w:w="1464" w:type="dxa"/>
            <w:vMerge/>
            <w:shd w:val="clear" w:color="auto" w:fill="FBE4D5" w:themeFill="accent2" w:themeFillTint="33"/>
          </w:tcPr>
          <w:p w:rsidR="008C15D5" w:rsidRPr="00DF57E9" w:rsidRDefault="008C15D5" w:rsidP="008220C2">
            <w:pPr>
              <w:spacing w:after="0" w:line="240" w:lineRule="auto"/>
              <w:rPr>
                <w:sz w:val="20"/>
                <w:szCs w:val="20"/>
              </w:rPr>
            </w:pPr>
          </w:p>
        </w:tc>
        <w:tc>
          <w:tcPr>
            <w:tcW w:w="546" w:type="dxa"/>
            <w:shd w:val="clear" w:color="auto" w:fill="FBE4D5" w:themeFill="accent2" w:themeFillTint="33"/>
            <w:vAlign w:val="center"/>
          </w:tcPr>
          <w:p w:rsidR="008C15D5" w:rsidRPr="00DF57E9" w:rsidRDefault="008C15D5"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20</w:t>
            </w:r>
          </w:p>
        </w:tc>
        <w:tc>
          <w:tcPr>
            <w:tcW w:w="8024" w:type="dxa"/>
            <w:shd w:val="clear" w:color="auto" w:fill="FBE4D5" w:themeFill="accent2" w:themeFillTint="33"/>
            <w:vAlign w:val="center"/>
          </w:tcPr>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 xml:space="preserve">Merkezi sınav sonuçlarının il, ilçe ve okul düzeyinde analizleri yapılacaktır. </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tc>
        <w:tc>
          <w:tcPr>
            <w:tcW w:w="1541" w:type="dxa"/>
            <w:shd w:val="clear" w:color="auto" w:fill="FBE4D5" w:themeFill="accent2" w:themeFillTint="33"/>
            <w:vAlign w:val="center"/>
          </w:tcPr>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Temel Eğitim</w:t>
            </w:r>
          </w:p>
          <w:p w:rsidR="008C15D5" w:rsidRPr="00DF57E9" w:rsidRDefault="008C15D5"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Ortaöğretim</w:t>
            </w:r>
          </w:p>
          <w:p w:rsidR="008C15D5" w:rsidRPr="00DF57E9" w:rsidRDefault="008C15D5"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 xml:space="preserve">Mesleki ve Teknik Eğitim </w:t>
            </w:r>
          </w:p>
        </w:tc>
      </w:tr>
    </w:tbl>
    <w:p w:rsidR="008C15D5" w:rsidRDefault="008C15D5" w:rsidP="000E0750"/>
    <w:p w:rsidR="006126D7" w:rsidRDefault="006126D7" w:rsidP="000E0750"/>
    <w:tbl>
      <w:tblPr>
        <w:tblStyle w:val="TabloKlavuzu"/>
        <w:tblpPr w:leftFromText="141" w:rightFromText="141" w:vertAnchor="text" w:horzAnchor="margin" w:tblpY="-26"/>
        <w:tblW w:w="14022" w:type="dxa"/>
        <w:tblLook w:val="04A0" w:firstRow="1" w:lastRow="0" w:firstColumn="1" w:lastColumn="0" w:noHBand="0" w:noVBand="1"/>
      </w:tblPr>
      <w:tblGrid>
        <w:gridCol w:w="877"/>
        <w:gridCol w:w="1467"/>
        <w:gridCol w:w="546"/>
        <w:gridCol w:w="8044"/>
        <w:gridCol w:w="1544"/>
        <w:gridCol w:w="1544"/>
      </w:tblGrid>
      <w:tr w:rsidR="006126D7" w:rsidRPr="00DF57E9" w:rsidTr="00AB6CF1">
        <w:trPr>
          <w:trHeight w:val="551"/>
        </w:trPr>
        <w:tc>
          <w:tcPr>
            <w:tcW w:w="877" w:type="dxa"/>
            <w:shd w:val="clear" w:color="auto" w:fill="FFE599" w:themeFill="accent4"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67" w:type="dxa"/>
            <w:shd w:val="clear" w:color="auto" w:fill="FFE599" w:themeFill="accent4"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6" w:type="dxa"/>
            <w:shd w:val="clear" w:color="auto" w:fill="FFE599" w:themeFill="accent4"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8044" w:type="dxa"/>
            <w:shd w:val="clear" w:color="auto" w:fill="FFE599" w:themeFill="accent4"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544" w:type="dxa"/>
            <w:shd w:val="clear" w:color="auto" w:fill="FFE599" w:themeFill="accent4"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544" w:type="dxa"/>
            <w:shd w:val="clear" w:color="auto" w:fill="FFE599" w:themeFill="accent4"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6126D7" w:rsidRPr="00DF57E9" w:rsidTr="00AB6CF1">
        <w:trPr>
          <w:trHeight w:val="986"/>
        </w:trPr>
        <w:tc>
          <w:tcPr>
            <w:tcW w:w="877" w:type="dxa"/>
            <w:vMerge w:val="restart"/>
            <w:shd w:val="clear" w:color="auto" w:fill="FFE599" w:themeFill="accent4" w:themeFillTint="66"/>
            <w:textDirection w:val="btLr"/>
            <w:vAlign w:val="center"/>
          </w:tcPr>
          <w:p w:rsidR="006126D7" w:rsidRPr="00DF57E9" w:rsidRDefault="006126D7" w:rsidP="008220C2">
            <w:pPr>
              <w:spacing w:after="0" w:line="240" w:lineRule="auto"/>
              <w:ind w:left="113" w:right="113"/>
              <w:jc w:val="center"/>
              <w:rPr>
                <w:b/>
                <w:sz w:val="20"/>
                <w:szCs w:val="20"/>
              </w:rPr>
            </w:pPr>
            <w:r w:rsidRPr="00DF57E9">
              <w:rPr>
                <w:rFonts w:ascii="Times New Roman" w:eastAsiaTheme="majorEastAsia" w:hAnsi="Times New Roman" w:cs="Times New Roman"/>
                <w:b/>
                <w:bCs/>
                <w:sz w:val="20"/>
                <w:szCs w:val="20"/>
              </w:rPr>
              <w:t>EĞİTİM VE ÖĞRETİMDE KALİTE</w:t>
            </w:r>
          </w:p>
        </w:tc>
        <w:tc>
          <w:tcPr>
            <w:tcW w:w="1467" w:type="dxa"/>
            <w:vMerge w:val="restart"/>
            <w:shd w:val="clear" w:color="auto" w:fill="FFE599" w:themeFill="accent4" w:themeFillTint="66"/>
            <w:textDirection w:val="btLr"/>
            <w:vAlign w:val="center"/>
          </w:tcPr>
          <w:p w:rsidR="006126D7" w:rsidRPr="00DF57E9" w:rsidRDefault="006126D7" w:rsidP="008220C2">
            <w:pPr>
              <w:spacing w:after="0" w:line="240" w:lineRule="auto"/>
              <w:ind w:left="113" w:right="113"/>
              <w:jc w:val="center"/>
              <w:rPr>
                <w:sz w:val="20"/>
                <w:szCs w:val="20"/>
              </w:rPr>
            </w:pPr>
            <w:r w:rsidRPr="00DF57E9">
              <w:rPr>
                <w:rFonts w:ascii="Times New Roman" w:hAnsi="Times New Roman" w:cs="Times New Roman"/>
                <w:b/>
                <w:i/>
                <w:sz w:val="20"/>
                <w:szCs w:val="20"/>
              </w:rPr>
              <w:t>Stratejik Hedef 2.2</w:t>
            </w:r>
            <w:r w:rsidRPr="00DF57E9">
              <w:rPr>
                <w:rFonts w:ascii="Times New Roman" w:hAnsi="Times New Roman" w:cs="Times New Roman"/>
                <w:i/>
                <w:sz w:val="20"/>
                <w:szCs w:val="20"/>
              </w:rPr>
              <w:t xml:space="preserve">Plan dönemi sonuna </w:t>
            </w:r>
            <w:r w:rsidR="00214DCE" w:rsidRPr="00DF57E9">
              <w:rPr>
                <w:rFonts w:ascii="Times New Roman" w:hAnsi="Times New Roman" w:cs="Times New Roman"/>
                <w:i/>
                <w:sz w:val="20"/>
                <w:szCs w:val="20"/>
              </w:rPr>
              <w:t>kadar Sektörlerle</w:t>
            </w:r>
            <w:r w:rsidRPr="00DF57E9">
              <w:rPr>
                <w:rFonts w:ascii="Times New Roman" w:hAnsi="Times New Roman" w:cs="Times New Roman"/>
                <w:i/>
                <w:sz w:val="20"/>
                <w:szCs w:val="20"/>
              </w:rPr>
              <w:t xml:space="preserve"> iş birliği içerisinde, ihtiyaç duyulan niteliklere sahip iş gücünü yetiştirmek ve mezunları istihdama hazırlamak.</w:t>
            </w:r>
          </w:p>
        </w:tc>
        <w:tc>
          <w:tcPr>
            <w:tcW w:w="546" w:type="dxa"/>
            <w:shd w:val="clear" w:color="auto" w:fill="FFE599" w:themeFill="accent4" w:themeFillTint="66"/>
            <w:vAlign w:val="center"/>
          </w:tcPr>
          <w:p w:rsidR="006126D7" w:rsidRPr="00DF57E9" w:rsidRDefault="006126D7"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21</w:t>
            </w:r>
          </w:p>
        </w:tc>
        <w:tc>
          <w:tcPr>
            <w:tcW w:w="8044" w:type="dxa"/>
            <w:shd w:val="clear" w:color="auto" w:fill="FFE599" w:themeFill="accent4" w:themeFillTint="66"/>
            <w:vAlign w:val="center"/>
          </w:tcPr>
          <w:p w:rsidR="006126D7" w:rsidRPr="00DF57E9" w:rsidRDefault="006126D7" w:rsidP="008220C2">
            <w:pPr>
              <w:spacing w:after="0" w:line="240" w:lineRule="auto"/>
              <w:ind w:left="34"/>
              <w:rPr>
                <w:rFonts w:ascii="Times New Roman" w:hAnsi="Times New Roman" w:cs="Times New Roman"/>
                <w:sz w:val="20"/>
                <w:szCs w:val="20"/>
              </w:rPr>
            </w:pPr>
            <w:r w:rsidRPr="00DF57E9">
              <w:rPr>
                <w:rFonts w:ascii="Times New Roman" w:hAnsi="Times New Roman" w:cs="Times New Roman"/>
                <w:sz w:val="20"/>
                <w:szCs w:val="20"/>
              </w:rPr>
              <w:t xml:space="preserve">Sektörle işbirliği yapılarak atölye ve </w:t>
            </w:r>
            <w:r w:rsidR="008C066B" w:rsidRPr="00DF57E9">
              <w:rPr>
                <w:rFonts w:ascii="Times New Roman" w:hAnsi="Times New Roman" w:cs="Times New Roman"/>
                <w:sz w:val="20"/>
                <w:szCs w:val="20"/>
              </w:rPr>
              <w:t>laboratuar</w:t>
            </w:r>
            <w:r w:rsidRPr="00DF57E9">
              <w:rPr>
                <w:rFonts w:ascii="Times New Roman" w:hAnsi="Times New Roman" w:cs="Times New Roman"/>
                <w:sz w:val="20"/>
                <w:szCs w:val="20"/>
              </w:rPr>
              <w:t xml:space="preserve"> öğretmenlerinin ilgili sektördeki gelişmeleri ve işgücü piyasası ihtiyaçlarını takip etmeleri ve öğrencilere bu yönde rehberlik etmeleri sağlanacaktır.</w:t>
            </w:r>
          </w:p>
        </w:tc>
        <w:tc>
          <w:tcPr>
            <w:tcW w:w="1544" w:type="dxa"/>
            <w:shd w:val="clear" w:color="auto" w:fill="FFE599" w:themeFill="accent4"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c>
          <w:tcPr>
            <w:tcW w:w="1544" w:type="dxa"/>
            <w:shd w:val="clear" w:color="auto" w:fill="FFE599" w:themeFill="accent4"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6126D7" w:rsidRPr="00DF57E9" w:rsidTr="00AB6CF1">
        <w:trPr>
          <w:trHeight w:val="1141"/>
        </w:trPr>
        <w:tc>
          <w:tcPr>
            <w:tcW w:w="877" w:type="dxa"/>
            <w:vMerge/>
            <w:shd w:val="clear" w:color="auto" w:fill="FFE599" w:themeFill="accent4" w:themeFillTint="66"/>
          </w:tcPr>
          <w:p w:rsidR="006126D7" w:rsidRPr="00DF57E9" w:rsidRDefault="006126D7" w:rsidP="008220C2">
            <w:pPr>
              <w:spacing w:after="0" w:line="240" w:lineRule="auto"/>
              <w:rPr>
                <w:sz w:val="20"/>
                <w:szCs w:val="20"/>
              </w:rPr>
            </w:pPr>
          </w:p>
        </w:tc>
        <w:tc>
          <w:tcPr>
            <w:tcW w:w="1467" w:type="dxa"/>
            <w:vMerge/>
            <w:shd w:val="clear" w:color="auto" w:fill="FFE599" w:themeFill="accent4" w:themeFillTint="66"/>
          </w:tcPr>
          <w:p w:rsidR="006126D7" w:rsidRPr="00DF57E9" w:rsidRDefault="006126D7" w:rsidP="008220C2">
            <w:pPr>
              <w:spacing w:after="0" w:line="240" w:lineRule="auto"/>
              <w:rPr>
                <w:sz w:val="20"/>
                <w:szCs w:val="20"/>
              </w:rPr>
            </w:pPr>
          </w:p>
        </w:tc>
        <w:tc>
          <w:tcPr>
            <w:tcW w:w="546" w:type="dxa"/>
            <w:shd w:val="clear" w:color="auto" w:fill="FFE599" w:themeFill="accent4" w:themeFillTint="66"/>
            <w:vAlign w:val="center"/>
          </w:tcPr>
          <w:p w:rsidR="006126D7" w:rsidRPr="00DF57E9" w:rsidRDefault="006126D7"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22</w:t>
            </w:r>
          </w:p>
        </w:tc>
        <w:tc>
          <w:tcPr>
            <w:tcW w:w="8044" w:type="dxa"/>
            <w:shd w:val="clear" w:color="auto" w:fill="FFE599" w:themeFill="accent4" w:themeFillTint="66"/>
            <w:vAlign w:val="center"/>
          </w:tcPr>
          <w:p w:rsidR="006126D7" w:rsidRPr="00DF57E9" w:rsidRDefault="006126D7" w:rsidP="008220C2">
            <w:pPr>
              <w:spacing w:after="0" w:line="240" w:lineRule="auto"/>
              <w:ind w:left="34"/>
              <w:rPr>
                <w:rFonts w:ascii="Times New Roman" w:hAnsi="Times New Roman" w:cs="Times New Roman"/>
                <w:sz w:val="20"/>
                <w:szCs w:val="20"/>
              </w:rPr>
            </w:pPr>
            <w:r w:rsidRPr="00DF57E9">
              <w:rPr>
                <w:rFonts w:ascii="Times New Roman" w:hAnsi="Times New Roman" w:cs="Times New Roman"/>
                <w:sz w:val="20"/>
                <w:szCs w:val="2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544" w:type="dxa"/>
            <w:shd w:val="clear" w:color="auto" w:fill="FFE599" w:themeFill="accent4"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c>
          <w:tcPr>
            <w:tcW w:w="1544" w:type="dxa"/>
            <w:shd w:val="clear" w:color="auto" w:fill="FFE599" w:themeFill="accent4"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r w:rsidR="006126D7" w:rsidRPr="00DF57E9" w:rsidTr="00AB6CF1">
        <w:trPr>
          <w:trHeight w:val="1257"/>
        </w:trPr>
        <w:tc>
          <w:tcPr>
            <w:tcW w:w="877" w:type="dxa"/>
            <w:vMerge/>
            <w:shd w:val="clear" w:color="auto" w:fill="FFE599" w:themeFill="accent4" w:themeFillTint="66"/>
          </w:tcPr>
          <w:p w:rsidR="006126D7" w:rsidRPr="00DF57E9" w:rsidRDefault="006126D7" w:rsidP="008220C2">
            <w:pPr>
              <w:spacing w:after="0" w:line="240" w:lineRule="auto"/>
              <w:rPr>
                <w:sz w:val="20"/>
                <w:szCs w:val="20"/>
              </w:rPr>
            </w:pPr>
          </w:p>
        </w:tc>
        <w:tc>
          <w:tcPr>
            <w:tcW w:w="1467" w:type="dxa"/>
            <w:vMerge/>
            <w:shd w:val="clear" w:color="auto" w:fill="FFE599" w:themeFill="accent4" w:themeFillTint="66"/>
          </w:tcPr>
          <w:p w:rsidR="006126D7" w:rsidRPr="00DF57E9" w:rsidRDefault="006126D7" w:rsidP="008220C2">
            <w:pPr>
              <w:spacing w:after="0" w:line="240" w:lineRule="auto"/>
              <w:rPr>
                <w:sz w:val="20"/>
                <w:szCs w:val="20"/>
              </w:rPr>
            </w:pPr>
          </w:p>
        </w:tc>
        <w:tc>
          <w:tcPr>
            <w:tcW w:w="546" w:type="dxa"/>
            <w:shd w:val="clear" w:color="auto" w:fill="FFE599" w:themeFill="accent4" w:themeFillTint="66"/>
            <w:vAlign w:val="center"/>
          </w:tcPr>
          <w:p w:rsidR="006126D7" w:rsidRPr="00DF57E9" w:rsidRDefault="006126D7"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23</w:t>
            </w:r>
          </w:p>
        </w:tc>
        <w:tc>
          <w:tcPr>
            <w:tcW w:w="8044" w:type="dxa"/>
            <w:shd w:val="clear" w:color="auto" w:fill="FFE599" w:themeFill="accent4" w:themeFillTint="66"/>
            <w:vAlign w:val="center"/>
          </w:tcPr>
          <w:p w:rsidR="006126D7" w:rsidRPr="00DF57E9" w:rsidRDefault="006126D7" w:rsidP="008220C2">
            <w:pPr>
              <w:spacing w:after="0" w:line="240" w:lineRule="auto"/>
              <w:ind w:left="34"/>
              <w:rPr>
                <w:rFonts w:ascii="Times New Roman" w:hAnsi="Times New Roman" w:cs="Times New Roman"/>
                <w:sz w:val="20"/>
                <w:szCs w:val="20"/>
              </w:rPr>
            </w:pPr>
            <w:r w:rsidRPr="00DF57E9">
              <w:rPr>
                <w:rFonts w:ascii="Times New Roman" w:hAnsi="Times New Roman" w:cs="Times New Roman"/>
                <w:sz w:val="20"/>
                <w:szCs w:val="2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544" w:type="dxa"/>
            <w:shd w:val="clear" w:color="auto" w:fill="FFE599" w:themeFill="accent4"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c>
          <w:tcPr>
            <w:tcW w:w="1544" w:type="dxa"/>
            <w:shd w:val="clear" w:color="auto" w:fill="FFE599" w:themeFill="accent4"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Mesleki ve Teknik Eğitim</w:t>
            </w:r>
          </w:p>
        </w:tc>
      </w:tr>
    </w:tbl>
    <w:p w:rsidR="006126D7" w:rsidRDefault="006126D7" w:rsidP="000E0750"/>
    <w:p w:rsidR="00051787" w:rsidRDefault="00051787" w:rsidP="000E0750"/>
    <w:p w:rsidR="00051787" w:rsidRDefault="00051787" w:rsidP="000E0750"/>
    <w:p w:rsidR="000E0750" w:rsidRDefault="000E0750" w:rsidP="000E0750"/>
    <w:tbl>
      <w:tblPr>
        <w:tblStyle w:val="TabloKlavuzu"/>
        <w:tblpPr w:leftFromText="141" w:rightFromText="141" w:vertAnchor="text" w:horzAnchor="margin" w:tblpY="-26"/>
        <w:tblW w:w="14050" w:type="dxa"/>
        <w:tblLook w:val="04A0" w:firstRow="1" w:lastRow="0" w:firstColumn="1" w:lastColumn="0" w:noHBand="0" w:noVBand="1"/>
      </w:tblPr>
      <w:tblGrid>
        <w:gridCol w:w="878"/>
        <w:gridCol w:w="1470"/>
        <w:gridCol w:w="547"/>
        <w:gridCol w:w="8061"/>
        <w:gridCol w:w="1547"/>
        <w:gridCol w:w="1547"/>
      </w:tblGrid>
      <w:tr w:rsidR="006126D7" w:rsidRPr="00DF57E9" w:rsidTr="00AB6CF1">
        <w:trPr>
          <w:trHeight w:val="719"/>
        </w:trPr>
        <w:tc>
          <w:tcPr>
            <w:tcW w:w="878" w:type="dxa"/>
            <w:shd w:val="clear" w:color="auto" w:fill="F7CAAC" w:themeFill="accent2"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70" w:type="dxa"/>
            <w:shd w:val="clear" w:color="auto" w:fill="F7CAAC" w:themeFill="accent2"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7" w:type="dxa"/>
            <w:shd w:val="clear" w:color="auto" w:fill="F7CAAC" w:themeFill="accent2"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8061" w:type="dxa"/>
            <w:shd w:val="clear" w:color="auto" w:fill="F7CAAC" w:themeFill="accent2"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547" w:type="dxa"/>
            <w:shd w:val="clear" w:color="auto" w:fill="F7CAAC" w:themeFill="accent2"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547" w:type="dxa"/>
            <w:shd w:val="clear" w:color="auto" w:fill="F7CAAC" w:themeFill="accent2" w:themeFillTint="66"/>
            <w:vAlign w:val="center"/>
          </w:tcPr>
          <w:p w:rsidR="006126D7" w:rsidRPr="00DF57E9" w:rsidRDefault="006126D7"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6126D7" w:rsidRPr="00DF57E9" w:rsidTr="00AB6CF1">
        <w:trPr>
          <w:trHeight w:val="1760"/>
        </w:trPr>
        <w:tc>
          <w:tcPr>
            <w:tcW w:w="878" w:type="dxa"/>
            <w:vMerge w:val="restart"/>
            <w:shd w:val="clear" w:color="auto" w:fill="F7CAAC" w:themeFill="accent2" w:themeFillTint="66"/>
            <w:textDirection w:val="btLr"/>
            <w:vAlign w:val="center"/>
          </w:tcPr>
          <w:p w:rsidR="006126D7" w:rsidRPr="00DF57E9" w:rsidRDefault="006126D7" w:rsidP="008220C2">
            <w:pPr>
              <w:spacing w:after="0" w:line="240" w:lineRule="auto"/>
              <w:ind w:left="113" w:right="113"/>
              <w:jc w:val="center"/>
              <w:rPr>
                <w:b/>
                <w:sz w:val="20"/>
                <w:szCs w:val="20"/>
              </w:rPr>
            </w:pPr>
            <w:r w:rsidRPr="00DF57E9">
              <w:rPr>
                <w:rFonts w:ascii="Times New Roman" w:eastAsiaTheme="majorEastAsia" w:hAnsi="Times New Roman" w:cs="Times New Roman"/>
                <w:b/>
                <w:bCs/>
                <w:sz w:val="20"/>
                <w:szCs w:val="20"/>
              </w:rPr>
              <w:t>EĞİTİM VE ÖĞRETİMDE KALİTE</w:t>
            </w:r>
          </w:p>
        </w:tc>
        <w:tc>
          <w:tcPr>
            <w:tcW w:w="1470" w:type="dxa"/>
            <w:vMerge w:val="restart"/>
            <w:shd w:val="clear" w:color="auto" w:fill="F7CAAC" w:themeFill="accent2" w:themeFillTint="66"/>
            <w:textDirection w:val="btLr"/>
            <w:vAlign w:val="center"/>
          </w:tcPr>
          <w:p w:rsidR="006126D7" w:rsidRPr="00DF57E9" w:rsidRDefault="006126D7" w:rsidP="008220C2">
            <w:pPr>
              <w:spacing w:after="0" w:line="240" w:lineRule="auto"/>
              <w:ind w:left="113" w:right="113"/>
              <w:jc w:val="center"/>
              <w:rPr>
                <w:sz w:val="20"/>
                <w:szCs w:val="20"/>
              </w:rPr>
            </w:pPr>
            <w:r w:rsidRPr="00DF57E9">
              <w:rPr>
                <w:rFonts w:ascii="Times New Roman" w:hAnsi="Times New Roman" w:cs="Times New Roman"/>
                <w:b/>
                <w:i/>
                <w:sz w:val="20"/>
                <w:szCs w:val="20"/>
              </w:rPr>
              <w:t>Stratejik Hedef 2.3</w:t>
            </w:r>
            <w:r w:rsidRPr="00DF57E9">
              <w:rPr>
                <w:rFonts w:ascii="Times New Roman" w:hAnsi="Times New Roman" w:cs="Times New Roman"/>
                <w:i/>
                <w:sz w:val="20"/>
                <w:szCs w:val="20"/>
              </w:rPr>
              <w:t xml:space="preserve">Plan dönemi sonuna </w:t>
            </w:r>
            <w:r w:rsidR="00214DCE" w:rsidRPr="00DF57E9">
              <w:rPr>
                <w:rFonts w:ascii="Times New Roman" w:hAnsi="Times New Roman" w:cs="Times New Roman"/>
                <w:i/>
                <w:sz w:val="20"/>
                <w:szCs w:val="20"/>
              </w:rPr>
              <w:t>kadar eğitimde</w:t>
            </w:r>
            <w:r w:rsidRPr="00DF57E9">
              <w:rPr>
                <w:rFonts w:ascii="Times New Roman" w:hAnsi="Times New Roman" w:cs="Times New Roman"/>
                <w:i/>
                <w:sz w:val="20"/>
                <w:szCs w:val="20"/>
              </w:rPr>
              <w:t xml:space="preserve"> yenilikçi yaklaşımlar kullanarak öğrencilerimizin yabancı dil yeterliliğini ve ulusal/uluslararası düzeyde gerçekleştirilen proje sayısını arttırmak.</w:t>
            </w:r>
          </w:p>
        </w:tc>
        <w:tc>
          <w:tcPr>
            <w:tcW w:w="547" w:type="dxa"/>
            <w:shd w:val="clear" w:color="auto" w:fill="F7CAAC" w:themeFill="accent2" w:themeFillTint="66"/>
            <w:vAlign w:val="center"/>
          </w:tcPr>
          <w:p w:rsidR="006126D7" w:rsidRPr="00DF57E9" w:rsidRDefault="006126D7"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24</w:t>
            </w:r>
          </w:p>
        </w:tc>
        <w:tc>
          <w:tcPr>
            <w:tcW w:w="8061" w:type="dxa"/>
            <w:shd w:val="clear" w:color="auto" w:fill="F7CAAC" w:themeFill="accent2"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Yükseköğretim başta olmak üzere 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1547" w:type="dxa"/>
            <w:shd w:val="clear" w:color="auto" w:fill="F7CAAC" w:themeFill="accent2" w:themeFillTint="66"/>
            <w:vAlign w:val="center"/>
          </w:tcPr>
          <w:p w:rsidR="006126D7" w:rsidRPr="00DF57E9" w:rsidRDefault="006126D7"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Strateji Geliştirme</w:t>
            </w:r>
          </w:p>
        </w:tc>
        <w:tc>
          <w:tcPr>
            <w:tcW w:w="1547" w:type="dxa"/>
            <w:shd w:val="clear" w:color="auto" w:fill="F7CAAC" w:themeFill="accent2" w:themeFillTint="66"/>
            <w:vAlign w:val="center"/>
          </w:tcPr>
          <w:p w:rsidR="006126D7" w:rsidRPr="00DF57E9" w:rsidRDefault="006126D7"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Strateji Geliştirme</w:t>
            </w:r>
          </w:p>
        </w:tc>
      </w:tr>
      <w:tr w:rsidR="006126D7" w:rsidRPr="00DF57E9" w:rsidTr="00AB6CF1">
        <w:trPr>
          <w:trHeight w:val="1903"/>
        </w:trPr>
        <w:tc>
          <w:tcPr>
            <w:tcW w:w="878" w:type="dxa"/>
            <w:vMerge/>
            <w:shd w:val="clear" w:color="auto" w:fill="F7CAAC" w:themeFill="accent2" w:themeFillTint="66"/>
          </w:tcPr>
          <w:p w:rsidR="006126D7" w:rsidRPr="00DF57E9" w:rsidRDefault="006126D7" w:rsidP="008220C2">
            <w:pPr>
              <w:spacing w:after="0" w:line="240" w:lineRule="auto"/>
              <w:rPr>
                <w:sz w:val="20"/>
                <w:szCs w:val="20"/>
              </w:rPr>
            </w:pPr>
          </w:p>
        </w:tc>
        <w:tc>
          <w:tcPr>
            <w:tcW w:w="1470" w:type="dxa"/>
            <w:vMerge/>
            <w:shd w:val="clear" w:color="auto" w:fill="F7CAAC" w:themeFill="accent2" w:themeFillTint="66"/>
          </w:tcPr>
          <w:p w:rsidR="006126D7" w:rsidRPr="00DF57E9" w:rsidRDefault="006126D7" w:rsidP="008220C2">
            <w:pPr>
              <w:spacing w:after="0" w:line="240" w:lineRule="auto"/>
              <w:rPr>
                <w:sz w:val="20"/>
                <w:szCs w:val="20"/>
              </w:rPr>
            </w:pPr>
          </w:p>
        </w:tc>
        <w:tc>
          <w:tcPr>
            <w:tcW w:w="547" w:type="dxa"/>
            <w:shd w:val="clear" w:color="auto" w:fill="F7CAAC" w:themeFill="accent2" w:themeFillTint="66"/>
            <w:vAlign w:val="center"/>
          </w:tcPr>
          <w:p w:rsidR="006126D7" w:rsidRPr="00DF57E9" w:rsidRDefault="006126D7"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25</w:t>
            </w:r>
          </w:p>
        </w:tc>
        <w:tc>
          <w:tcPr>
            <w:tcW w:w="8061" w:type="dxa"/>
            <w:shd w:val="clear" w:color="auto" w:fill="F7CAAC" w:themeFill="accent2" w:themeFillTint="66"/>
            <w:vAlign w:val="center"/>
          </w:tcPr>
          <w:p w:rsidR="006126D7" w:rsidRPr="00DF57E9" w:rsidRDefault="006126D7"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Bulgaristan, Yunanistan ve diğer Balkan ülkeleri ile işbirliği yapılacak; Türkiye ve Edirne ilini tanıtıcı çalışmalar yapılacaktır.</w:t>
            </w:r>
          </w:p>
        </w:tc>
        <w:tc>
          <w:tcPr>
            <w:tcW w:w="1547" w:type="dxa"/>
            <w:shd w:val="clear" w:color="auto" w:fill="F7CAAC" w:themeFill="accent2" w:themeFillTint="66"/>
            <w:vAlign w:val="center"/>
          </w:tcPr>
          <w:p w:rsidR="006126D7" w:rsidRPr="00DF57E9" w:rsidRDefault="006126D7"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Strateji Geliştirme</w:t>
            </w:r>
          </w:p>
        </w:tc>
        <w:tc>
          <w:tcPr>
            <w:tcW w:w="1547" w:type="dxa"/>
            <w:shd w:val="clear" w:color="auto" w:fill="F7CAAC" w:themeFill="accent2" w:themeFillTint="66"/>
            <w:vAlign w:val="center"/>
          </w:tcPr>
          <w:p w:rsidR="006126D7" w:rsidRPr="00DF57E9" w:rsidRDefault="006126D7"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Strateji Geliştirme</w:t>
            </w:r>
          </w:p>
        </w:tc>
      </w:tr>
    </w:tbl>
    <w:p w:rsidR="000E0750" w:rsidRPr="00576811" w:rsidRDefault="000E0750" w:rsidP="000E0750">
      <w:pPr>
        <w:rPr>
          <w:sz w:val="16"/>
        </w:rPr>
      </w:pPr>
    </w:p>
    <w:p w:rsidR="000E0750" w:rsidRDefault="000E0750" w:rsidP="000E0750"/>
    <w:tbl>
      <w:tblPr>
        <w:tblStyle w:val="TabloKlavuzu"/>
        <w:tblpPr w:leftFromText="141" w:rightFromText="141" w:vertAnchor="text" w:horzAnchor="margin" w:tblpY="-26"/>
        <w:tblW w:w="14065" w:type="dxa"/>
        <w:tblLook w:val="04A0" w:firstRow="1" w:lastRow="0" w:firstColumn="1" w:lastColumn="0" w:noHBand="0" w:noVBand="1"/>
      </w:tblPr>
      <w:tblGrid>
        <w:gridCol w:w="878"/>
        <w:gridCol w:w="1467"/>
        <w:gridCol w:w="547"/>
        <w:gridCol w:w="7631"/>
        <w:gridCol w:w="1771"/>
        <w:gridCol w:w="1771"/>
      </w:tblGrid>
      <w:tr w:rsidR="00E200CE" w:rsidRPr="00DF57E9" w:rsidTr="00AB6CF1">
        <w:trPr>
          <w:trHeight w:val="919"/>
        </w:trPr>
        <w:tc>
          <w:tcPr>
            <w:tcW w:w="881"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74"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9"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7907"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627"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627"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E200CE" w:rsidRPr="00DF57E9" w:rsidTr="00AB6CF1">
        <w:trPr>
          <w:trHeight w:val="770"/>
        </w:trPr>
        <w:tc>
          <w:tcPr>
            <w:tcW w:w="881" w:type="dxa"/>
            <w:vMerge w:val="restart"/>
            <w:shd w:val="clear" w:color="auto" w:fill="DEEAF6" w:themeFill="accent1" w:themeFillTint="33"/>
            <w:textDirection w:val="btLr"/>
            <w:vAlign w:val="center"/>
          </w:tcPr>
          <w:p w:rsidR="00E200CE" w:rsidRPr="00DF57E9" w:rsidRDefault="00E200CE" w:rsidP="008220C2">
            <w:pPr>
              <w:spacing w:after="0" w:line="240" w:lineRule="auto"/>
              <w:ind w:left="113" w:right="113"/>
              <w:jc w:val="center"/>
              <w:rPr>
                <w:b/>
                <w:sz w:val="20"/>
                <w:szCs w:val="20"/>
              </w:rPr>
            </w:pPr>
            <w:r w:rsidRPr="00DF57E9">
              <w:rPr>
                <w:rFonts w:ascii="Times New Roman" w:eastAsiaTheme="majorEastAsia" w:hAnsi="Times New Roman" w:cs="Times New Roman"/>
                <w:b/>
                <w:bCs/>
                <w:sz w:val="20"/>
                <w:szCs w:val="20"/>
              </w:rPr>
              <w:t>KURUMSAL KAPASİTE</w:t>
            </w:r>
          </w:p>
        </w:tc>
        <w:tc>
          <w:tcPr>
            <w:tcW w:w="1474" w:type="dxa"/>
            <w:vMerge w:val="restart"/>
            <w:shd w:val="clear" w:color="auto" w:fill="DEEAF6" w:themeFill="accent1" w:themeFillTint="33"/>
            <w:textDirection w:val="btLr"/>
            <w:vAlign w:val="center"/>
          </w:tcPr>
          <w:p w:rsidR="00E200CE" w:rsidRPr="00DF57E9" w:rsidRDefault="00E200CE" w:rsidP="008220C2">
            <w:pPr>
              <w:spacing w:after="0" w:line="240" w:lineRule="auto"/>
              <w:ind w:left="113" w:right="113"/>
              <w:jc w:val="center"/>
              <w:rPr>
                <w:sz w:val="20"/>
                <w:szCs w:val="20"/>
              </w:rPr>
            </w:pPr>
            <w:r w:rsidRPr="00DF57E9">
              <w:rPr>
                <w:rFonts w:ascii="Times New Roman" w:eastAsia="Times New Roman" w:hAnsi="Times New Roman" w:cs="Times New Roman"/>
                <w:b/>
                <w:bCs/>
                <w:i/>
                <w:iCs/>
                <w:sz w:val="20"/>
                <w:szCs w:val="20"/>
                <w:lang w:eastAsia="tr-TR"/>
              </w:rPr>
              <w:t>Stratejik Hedef 3.1</w:t>
            </w:r>
            <w:r w:rsidRPr="00DF57E9">
              <w:rPr>
                <w:rFonts w:ascii="Times New Roman" w:eastAsia="Times New Roman" w:hAnsi="Times New Roman" w:cs="Times New Roman"/>
                <w:bCs/>
                <w:i/>
                <w:iCs/>
                <w:sz w:val="20"/>
                <w:szCs w:val="20"/>
                <w:lang w:eastAsia="tr-TR"/>
              </w:rPr>
              <w:t>Plan dönemi sonuna Müdürlüğümüz hizmetlerinin etkin sunumunu sağlamak üzere insan kaynaklarımızın niteliğini geliştirmek.</w:t>
            </w:r>
          </w:p>
        </w:tc>
        <w:tc>
          <w:tcPr>
            <w:tcW w:w="549"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26</w:t>
            </w:r>
          </w:p>
        </w:tc>
        <w:tc>
          <w:tcPr>
            <w:tcW w:w="7907"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 xml:space="preserve">Hizmet içi eğitim planlamaları, çalışanların talepleri, birimlerin ihtiyaçları, denetim raporları ve birimlerce tespit edilen sorun alanları dikkate alınarak yapılacaktır. </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 xml:space="preserve">Öğretmen Yetiştirme ve Geliştirme </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Öğretmen Yetiştirme ve Geliştirme</w:t>
            </w:r>
          </w:p>
        </w:tc>
      </w:tr>
      <w:tr w:rsidR="00E200CE" w:rsidRPr="00DF57E9" w:rsidTr="00AB6CF1">
        <w:trPr>
          <w:trHeight w:val="770"/>
        </w:trPr>
        <w:tc>
          <w:tcPr>
            <w:tcW w:w="881"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4" w:type="dxa"/>
            <w:vMerge/>
            <w:shd w:val="clear" w:color="auto" w:fill="DEEAF6" w:themeFill="accent1" w:themeFillTint="33"/>
          </w:tcPr>
          <w:p w:rsidR="00E200CE" w:rsidRPr="00DF57E9" w:rsidRDefault="00E200CE" w:rsidP="008220C2">
            <w:pPr>
              <w:spacing w:after="0" w:line="240" w:lineRule="auto"/>
              <w:rPr>
                <w:sz w:val="20"/>
                <w:szCs w:val="20"/>
              </w:rPr>
            </w:pPr>
          </w:p>
        </w:tc>
        <w:tc>
          <w:tcPr>
            <w:tcW w:w="549"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27</w:t>
            </w:r>
          </w:p>
        </w:tc>
        <w:tc>
          <w:tcPr>
            <w:tcW w:w="790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Çalışanların görevlendirilmesinde aldığı eğitim, sahip olduğu geçerli sertifikalar ve yabancı dil becerisi gibi yeterlilikler dikkate alınacaktır.</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r>
      <w:tr w:rsidR="00E200CE" w:rsidRPr="00DF57E9" w:rsidTr="00AB6CF1">
        <w:trPr>
          <w:trHeight w:val="770"/>
        </w:trPr>
        <w:tc>
          <w:tcPr>
            <w:tcW w:w="881"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4" w:type="dxa"/>
            <w:vMerge/>
            <w:shd w:val="clear" w:color="auto" w:fill="DEEAF6" w:themeFill="accent1" w:themeFillTint="33"/>
          </w:tcPr>
          <w:p w:rsidR="00E200CE" w:rsidRPr="00DF57E9" w:rsidRDefault="00E200CE" w:rsidP="008220C2">
            <w:pPr>
              <w:spacing w:after="0" w:line="240" w:lineRule="auto"/>
              <w:rPr>
                <w:sz w:val="20"/>
                <w:szCs w:val="20"/>
              </w:rPr>
            </w:pPr>
          </w:p>
        </w:tc>
        <w:tc>
          <w:tcPr>
            <w:tcW w:w="549"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28</w:t>
            </w:r>
          </w:p>
        </w:tc>
        <w:tc>
          <w:tcPr>
            <w:tcW w:w="7907" w:type="dxa"/>
            <w:shd w:val="clear" w:color="auto" w:fill="DEEAF6" w:themeFill="accent1" w:themeFillTint="33"/>
            <w:vAlign w:val="center"/>
          </w:tcPr>
          <w:p w:rsidR="00E200CE" w:rsidRPr="00DF57E9" w:rsidRDefault="00E200CE" w:rsidP="008220C2">
            <w:pPr>
              <w:tabs>
                <w:tab w:val="left" w:pos="1343"/>
              </w:tabs>
              <w:spacing w:after="0" w:line="240" w:lineRule="auto"/>
              <w:rPr>
                <w:rFonts w:ascii="Times New Roman" w:hAnsi="Times New Roman" w:cs="Times New Roman"/>
                <w:sz w:val="20"/>
                <w:szCs w:val="20"/>
              </w:rPr>
            </w:pPr>
            <w:r w:rsidRPr="00DF57E9">
              <w:rPr>
                <w:rFonts w:ascii="Times New Roman" w:hAnsi="Times New Roman" w:cs="Times New Roman"/>
                <w:sz w:val="20"/>
                <w:szCs w:val="20"/>
              </w:rPr>
              <w:t>Okul ve kurumların temizlik, güvenlik ve sekretarya gibi alanlardaki destek personeli ihtiyacının giderilmesine yönelik çalışmalar yapılacaktır.</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c>
          <w:tcPr>
            <w:tcW w:w="1627" w:type="dxa"/>
            <w:shd w:val="clear" w:color="auto" w:fill="DEEAF6" w:themeFill="accent1" w:themeFillTint="33"/>
            <w:vAlign w:val="center"/>
          </w:tcPr>
          <w:p w:rsidR="00E200CE" w:rsidRPr="00DF57E9" w:rsidRDefault="00E200CE" w:rsidP="008220C2">
            <w:pPr>
              <w:tabs>
                <w:tab w:val="left" w:pos="1343"/>
              </w:tabs>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r>
      <w:tr w:rsidR="00E200CE" w:rsidRPr="00DF57E9" w:rsidTr="00AB6CF1">
        <w:trPr>
          <w:trHeight w:val="770"/>
        </w:trPr>
        <w:tc>
          <w:tcPr>
            <w:tcW w:w="881"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4" w:type="dxa"/>
            <w:vMerge/>
            <w:shd w:val="clear" w:color="auto" w:fill="DEEAF6" w:themeFill="accent1" w:themeFillTint="33"/>
          </w:tcPr>
          <w:p w:rsidR="00E200CE" w:rsidRPr="00DF57E9" w:rsidRDefault="00E200CE" w:rsidP="008220C2">
            <w:pPr>
              <w:spacing w:after="0" w:line="240" w:lineRule="auto"/>
              <w:rPr>
                <w:sz w:val="20"/>
                <w:szCs w:val="20"/>
              </w:rPr>
            </w:pPr>
          </w:p>
        </w:tc>
        <w:tc>
          <w:tcPr>
            <w:tcW w:w="549"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29</w:t>
            </w:r>
          </w:p>
        </w:tc>
        <w:tc>
          <w:tcPr>
            <w:tcW w:w="7907"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Müdürlüğümüz çalışanlarının motivasyon ve iş doyumunu artırmaya yönelik çalışmalar yapılacaktır.</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c>
          <w:tcPr>
            <w:tcW w:w="1627" w:type="dxa"/>
            <w:shd w:val="clear" w:color="auto" w:fill="DEEAF6" w:themeFill="accent1" w:themeFillTint="33"/>
            <w:vAlign w:val="center"/>
          </w:tcPr>
          <w:p w:rsidR="00E200CE" w:rsidRPr="00DF57E9" w:rsidRDefault="00E200CE" w:rsidP="008220C2">
            <w:pPr>
              <w:tabs>
                <w:tab w:val="left" w:pos="1343"/>
              </w:tabs>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r>
      <w:tr w:rsidR="00E200CE" w:rsidRPr="00DF57E9" w:rsidTr="00AB6CF1">
        <w:trPr>
          <w:trHeight w:val="770"/>
        </w:trPr>
        <w:tc>
          <w:tcPr>
            <w:tcW w:w="881"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4" w:type="dxa"/>
            <w:vMerge/>
            <w:shd w:val="clear" w:color="auto" w:fill="DEEAF6" w:themeFill="accent1" w:themeFillTint="33"/>
          </w:tcPr>
          <w:p w:rsidR="00E200CE" w:rsidRPr="00DF57E9" w:rsidRDefault="00E200CE" w:rsidP="008220C2">
            <w:pPr>
              <w:spacing w:after="0" w:line="240" w:lineRule="auto"/>
              <w:rPr>
                <w:sz w:val="20"/>
                <w:szCs w:val="20"/>
              </w:rPr>
            </w:pPr>
          </w:p>
        </w:tc>
        <w:tc>
          <w:tcPr>
            <w:tcW w:w="549"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30</w:t>
            </w:r>
          </w:p>
        </w:tc>
        <w:tc>
          <w:tcPr>
            <w:tcW w:w="790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Engelli çalışanlara bilgi, beceri ve engel durumlarına uygun görevler verilmesi sağlanacaktır.</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c>
          <w:tcPr>
            <w:tcW w:w="1627"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İnsan Kaynakları(Atama)</w:t>
            </w:r>
          </w:p>
        </w:tc>
      </w:tr>
    </w:tbl>
    <w:p w:rsidR="000E0750" w:rsidRDefault="000E0750" w:rsidP="000E0750"/>
    <w:p w:rsidR="000E0750" w:rsidRDefault="000E0750" w:rsidP="000E0750"/>
    <w:p w:rsidR="000E0750" w:rsidRDefault="000E0750" w:rsidP="000E0750"/>
    <w:p w:rsidR="000E0750" w:rsidRDefault="000E0750" w:rsidP="000E0750"/>
    <w:p w:rsidR="000E0750" w:rsidRDefault="000E0750" w:rsidP="000E0750"/>
    <w:p w:rsidR="000E0750" w:rsidRDefault="000E0750" w:rsidP="000E0750"/>
    <w:p w:rsidR="000E0750" w:rsidRDefault="000E0750" w:rsidP="000E0750"/>
    <w:p w:rsidR="000E0750" w:rsidRDefault="000E0750" w:rsidP="000E0750"/>
    <w:tbl>
      <w:tblPr>
        <w:tblStyle w:val="TabloKlavuzu"/>
        <w:tblpPr w:leftFromText="141" w:rightFromText="141" w:vertAnchor="text" w:horzAnchor="margin" w:tblpY="-26"/>
        <w:tblW w:w="14060" w:type="dxa"/>
        <w:tblLook w:val="04A0" w:firstRow="1" w:lastRow="0" w:firstColumn="1" w:lastColumn="0" w:noHBand="0" w:noVBand="1"/>
      </w:tblPr>
      <w:tblGrid>
        <w:gridCol w:w="880"/>
        <w:gridCol w:w="1471"/>
        <w:gridCol w:w="547"/>
        <w:gridCol w:w="8066"/>
        <w:gridCol w:w="1548"/>
        <w:gridCol w:w="1548"/>
      </w:tblGrid>
      <w:tr w:rsidR="00E200CE" w:rsidRPr="00DF57E9" w:rsidTr="00AB6CF1">
        <w:trPr>
          <w:trHeight w:val="988"/>
        </w:trPr>
        <w:tc>
          <w:tcPr>
            <w:tcW w:w="880"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71"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7"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8066"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548"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548"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E200CE" w:rsidRPr="00DF57E9" w:rsidTr="00AB6CF1">
        <w:trPr>
          <w:trHeight w:val="824"/>
        </w:trPr>
        <w:tc>
          <w:tcPr>
            <w:tcW w:w="880" w:type="dxa"/>
            <w:vMerge w:val="restart"/>
            <w:shd w:val="clear" w:color="auto" w:fill="DEEAF6" w:themeFill="accent1" w:themeFillTint="33"/>
            <w:textDirection w:val="btLr"/>
            <w:vAlign w:val="center"/>
          </w:tcPr>
          <w:p w:rsidR="00E200CE" w:rsidRPr="00DF57E9" w:rsidRDefault="00E200CE" w:rsidP="008220C2">
            <w:pPr>
              <w:spacing w:after="0" w:line="240" w:lineRule="auto"/>
              <w:ind w:left="113" w:right="113"/>
              <w:jc w:val="center"/>
              <w:rPr>
                <w:b/>
                <w:sz w:val="20"/>
                <w:szCs w:val="20"/>
              </w:rPr>
            </w:pPr>
            <w:r w:rsidRPr="00DF57E9">
              <w:rPr>
                <w:rFonts w:ascii="Times New Roman" w:eastAsiaTheme="majorEastAsia" w:hAnsi="Times New Roman" w:cs="Times New Roman"/>
                <w:b/>
                <w:bCs/>
                <w:sz w:val="20"/>
                <w:szCs w:val="20"/>
              </w:rPr>
              <w:t>KURUMSAL KAPASİTE</w:t>
            </w:r>
          </w:p>
        </w:tc>
        <w:tc>
          <w:tcPr>
            <w:tcW w:w="1471" w:type="dxa"/>
            <w:vMerge w:val="restart"/>
            <w:shd w:val="clear" w:color="auto" w:fill="DEEAF6" w:themeFill="accent1" w:themeFillTint="33"/>
            <w:textDirection w:val="btLr"/>
            <w:vAlign w:val="center"/>
          </w:tcPr>
          <w:p w:rsidR="00E200CE" w:rsidRPr="00DF57E9" w:rsidRDefault="00E200CE" w:rsidP="008220C2">
            <w:pPr>
              <w:spacing w:after="0" w:line="240" w:lineRule="auto"/>
              <w:ind w:left="113" w:right="113"/>
              <w:jc w:val="center"/>
              <w:rPr>
                <w:sz w:val="20"/>
                <w:szCs w:val="20"/>
              </w:rPr>
            </w:pPr>
            <w:r w:rsidRPr="00DF57E9">
              <w:rPr>
                <w:rFonts w:ascii="Times New Roman" w:eastAsia="Times New Roman" w:hAnsi="Times New Roman" w:cs="Times New Roman"/>
                <w:b/>
                <w:bCs/>
                <w:i/>
                <w:iCs/>
                <w:sz w:val="20"/>
                <w:szCs w:val="20"/>
                <w:lang w:eastAsia="tr-TR"/>
              </w:rPr>
              <w:t>Stratejik Hedef 3.2</w:t>
            </w:r>
            <w:r w:rsidRPr="00DF57E9">
              <w:rPr>
                <w:rFonts w:ascii="Times New Roman" w:eastAsia="Times New Roman" w:hAnsi="Times New Roman" w:cs="Times New Roman"/>
                <w:bCs/>
                <w:i/>
                <w:iCs/>
                <w:sz w:val="20"/>
                <w:szCs w:val="20"/>
                <w:lang w:eastAsia="tr-TR"/>
              </w:rPr>
              <w:t>İlimize Plan dönemi sonuna kadar, ihtiyaç duyulan farklı türlerdeki okulları ve tesisleri kazandırmak, onarıma ihtiyacı olan kurumlarımızın fiziki yapılarının bakım-onarımını gerçekleştirerek, eğitimin verimliğini arttırmak.</w:t>
            </w: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31</w:t>
            </w:r>
          </w:p>
        </w:tc>
        <w:tc>
          <w:tcPr>
            <w:tcW w:w="8066"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560"/>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32</w:t>
            </w:r>
          </w:p>
        </w:tc>
        <w:tc>
          <w:tcPr>
            <w:tcW w:w="8066"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 xml:space="preserve">Müdürlüğümüze bağlı okul ve kurumların onarım ve bakım ihtiyaçlarının tespiti ve karşılanması için etkin bir bütçe dağıtım ve kontrol mekanizması oluşturulacaktır. </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824"/>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33</w:t>
            </w:r>
          </w:p>
        </w:tc>
        <w:tc>
          <w:tcPr>
            <w:tcW w:w="8066" w:type="dxa"/>
            <w:shd w:val="clear" w:color="auto" w:fill="DEEAF6" w:themeFill="accent1" w:themeFillTint="33"/>
            <w:vAlign w:val="center"/>
          </w:tcPr>
          <w:p w:rsidR="00E200CE" w:rsidRPr="00DF57E9" w:rsidRDefault="00E200CE" w:rsidP="008220C2">
            <w:pPr>
              <w:spacing w:after="0" w:line="240" w:lineRule="auto"/>
              <w:rPr>
                <w:rFonts w:ascii="Times New Roman" w:eastAsia="Times New Roman" w:hAnsi="Times New Roman" w:cs="Times New Roman"/>
                <w:sz w:val="20"/>
                <w:szCs w:val="20"/>
              </w:rPr>
            </w:pPr>
            <w:r w:rsidRPr="00DF57E9">
              <w:rPr>
                <w:rFonts w:ascii="Times New Roman" w:eastAsia="Times New Roman" w:hAnsi="Times New Roman" w:cs="Times New Roman"/>
                <w:sz w:val="20"/>
                <w:szCs w:val="20"/>
              </w:rPr>
              <w:t xml:space="preserve">Okul bahçeleri, öğrencilerin sosyal ve kültürel gelişimlerini destekleyecek ve aktif yaşamı teşvik edecek şekilde düzenlenecek; </w:t>
            </w:r>
            <w:r w:rsidRPr="00DF57E9">
              <w:rPr>
                <w:rFonts w:ascii="Times New Roman" w:hAnsi="Times New Roman" w:cs="Times New Roman"/>
                <w:sz w:val="20"/>
                <w:szCs w:val="20"/>
              </w:rPr>
              <w:t>öğrencilerin sosyal, sanatsal, sportif ve kültürel etkinlikler yapabilecekleri alanlar artırılacaktır.</w:t>
            </w:r>
          </w:p>
        </w:tc>
        <w:tc>
          <w:tcPr>
            <w:tcW w:w="1548"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560"/>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34</w:t>
            </w:r>
          </w:p>
        </w:tc>
        <w:tc>
          <w:tcPr>
            <w:tcW w:w="8066"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Okul ve kurumların fiziki ortamları özel eğitime ihtiyaç duyan bireylerin gereksinimlerine uygun biçimde düzenlenecek ve destek eğitim odaları yaygınlaştırılacaktır.</w:t>
            </w:r>
          </w:p>
        </w:tc>
        <w:tc>
          <w:tcPr>
            <w:tcW w:w="1548"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560"/>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35</w:t>
            </w:r>
          </w:p>
        </w:tc>
        <w:tc>
          <w:tcPr>
            <w:tcW w:w="8066"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Öğrenci yurt ve pansiyonlarının konaklama kalitesinin artırılmasına yönelik çalışmalar yapılacak ve fiziki ortamlara ilişkin standartlar güvenlik, hijyen ve konfor şartları dikkate alınarak geliştirilecektir.</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560"/>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36</w:t>
            </w:r>
          </w:p>
        </w:tc>
        <w:tc>
          <w:tcPr>
            <w:tcW w:w="8066"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 xml:space="preserve">Okul ve kurumların kütüphane, konferans salonu, </w:t>
            </w:r>
            <w:r w:rsidR="008C066B" w:rsidRPr="00DF57E9">
              <w:rPr>
                <w:rFonts w:ascii="Times New Roman" w:hAnsi="Times New Roman" w:cs="Times New Roman"/>
                <w:sz w:val="20"/>
                <w:szCs w:val="20"/>
              </w:rPr>
              <w:t>laboratuar</w:t>
            </w:r>
            <w:r w:rsidRPr="00DF57E9">
              <w:rPr>
                <w:rFonts w:ascii="Times New Roman" w:hAnsi="Times New Roman" w:cs="Times New Roman"/>
                <w:sz w:val="20"/>
                <w:szCs w:val="20"/>
              </w:rPr>
              <w:t>, spor salonu ve bahçe gibi mekânlarının bu imkânlardan yoksun okullar tarafından kullanılabilmesi sağlanacaktır.</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824"/>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37</w:t>
            </w:r>
          </w:p>
        </w:tc>
        <w:tc>
          <w:tcPr>
            <w:tcW w:w="8066"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 xml:space="preserve">Okul ve kurumların ders ve </w:t>
            </w:r>
            <w:r w:rsidR="008C066B" w:rsidRPr="00DF57E9">
              <w:rPr>
                <w:rFonts w:ascii="Times New Roman" w:hAnsi="Times New Roman" w:cs="Times New Roman"/>
                <w:sz w:val="20"/>
                <w:szCs w:val="20"/>
              </w:rPr>
              <w:t>laboratuar</w:t>
            </w:r>
            <w:r w:rsidRPr="00DF57E9">
              <w:rPr>
                <w:rFonts w:ascii="Times New Roman" w:hAnsi="Times New Roman" w:cs="Times New Roman"/>
                <w:sz w:val="20"/>
                <w:szCs w:val="20"/>
              </w:rPr>
              <w:t xml:space="preserve"> araç-gereçleri ile makine-teçhizat dâhil her türlü donatım malzemesi ihtiyaçlarının, öğretim programlarına ve teknolojik gelişmelere uygun olarak zamanında karşılanması sağlanacaktır. </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r w:rsidR="00E200CE" w:rsidRPr="00DF57E9" w:rsidTr="00AB6CF1">
        <w:trPr>
          <w:trHeight w:val="824"/>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38</w:t>
            </w:r>
          </w:p>
        </w:tc>
        <w:tc>
          <w:tcPr>
            <w:tcW w:w="8066"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iCs/>
                <w:sz w:val="20"/>
                <w:szCs w:val="20"/>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1548" w:type="dxa"/>
            <w:shd w:val="clear" w:color="auto" w:fill="DEEAF6" w:themeFill="accent1" w:themeFillTint="33"/>
            <w:vAlign w:val="center"/>
          </w:tcPr>
          <w:p w:rsidR="00E200CE" w:rsidRPr="00DF57E9" w:rsidRDefault="00E200CE" w:rsidP="008220C2">
            <w:pPr>
              <w:tabs>
                <w:tab w:val="left" w:pos="1343"/>
              </w:tabs>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Maarif Müfettişleri Başkanlığı</w:t>
            </w:r>
          </w:p>
        </w:tc>
        <w:tc>
          <w:tcPr>
            <w:tcW w:w="1548" w:type="dxa"/>
            <w:shd w:val="clear" w:color="auto" w:fill="DEEAF6" w:themeFill="accent1" w:themeFillTint="33"/>
            <w:vAlign w:val="center"/>
          </w:tcPr>
          <w:p w:rsidR="00E200CE" w:rsidRPr="00DF57E9" w:rsidRDefault="00E200CE" w:rsidP="008220C2">
            <w:pPr>
              <w:tabs>
                <w:tab w:val="left" w:pos="1343"/>
              </w:tabs>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Maarif Müfettişleri Başkanlığı</w:t>
            </w:r>
          </w:p>
        </w:tc>
      </w:tr>
      <w:tr w:rsidR="00E200CE" w:rsidRPr="00DF57E9" w:rsidTr="00AB6CF1">
        <w:trPr>
          <w:trHeight w:val="560"/>
        </w:trPr>
        <w:tc>
          <w:tcPr>
            <w:tcW w:w="880"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1" w:type="dxa"/>
            <w:vMerge/>
            <w:shd w:val="clear" w:color="auto" w:fill="DEEAF6" w:themeFill="accent1" w:themeFillTint="33"/>
          </w:tcPr>
          <w:p w:rsidR="00E200CE" w:rsidRPr="00DF57E9" w:rsidRDefault="00E200CE" w:rsidP="008220C2">
            <w:pPr>
              <w:spacing w:after="0" w:line="240" w:lineRule="auto"/>
              <w:rPr>
                <w:sz w:val="20"/>
                <w:szCs w:val="20"/>
              </w:rPr>
            </w:pPr>
          </w:p>
        </w:tc>
        <w:tc>
          <w:tcPr>
            <w:tcW w:w="547" w:type="dxa"/>
            <w:shd w:val="clear" w:color="auto" w:fill="DEEAF6" w:themeFill="accent1" w:themeFillTint="33"/>
            <w:vAlign w:val="center"/>
          </w:tcPr>
          <w:p w:rsidR="00E200CE" w:rsidRPr="00DF57E9" w:rsidRDefault="00E200CE" w:rsidP="008220C2">
            <w:pPr>
              <w:spacing w:after="0" w:line="240" w:lineRule="auto"/>
              <w:contextualSpacing/>
              <w:jc w:val="center"/>
              <w:rPr>
                <w:rFonts w:ascii="Times New Roman" w:hAnsi="Times New Roman" w:cs="Times New Roman"/>
                <w:b/>
                <w:sz w:val="20"/>
                <w:szCs w:val="20"/>
              </w:rPr>
            </w:pPr>
            <w:r w:rsidRPr="00DF57E9">
              <w:rPr>
                <w:rFonts w:ascii="Times New Roman" w:hAnsi="Times New Roman" w:cs="Times New Roman"/>
                <w:b/>
                <w:sz w:val="20"/>
                <w:szCs w:val="20"/>
              </w:rPr>
              <w:t>39</w:t>
            </w:r>
          </w:p>
        </w:tc>
        <w:tc>
          <w:tcPr>
            <w:tcW w:w="8066"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 xml:space="preserve">Okul ve kurum binalarının deprem tahkiki ile güçlendirmesine yönelik çalışmalar hazırlanacak programlar dâhilinde yürütülecektir.  </w:t>
            </w:r>
          </w:p>
        </w:tc>
        <w:tc>
          <w:tcPr>
            <w:tcW w:w="1548"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İnşaat ve Emlak</w:t>
            </w:r>
          </w:p>
        </w:tc>
        <w:tc>
          <w:tcPr>
            <w:tcW w:w="1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İnşaat ve Emlak</w:t>
            </w:r>
          </w:p>
        </w:tc>
      </w:tr>
    </w:tbl>
    <w:p w:rsidR="000E0750" w:rsidRDefault="000E0750" w:rsidP="000E0750"/>
    <w:p w:rsidR="000E0750" w:rsidRDefault="000E0750" w:rsidP="000E0750"/>
    <w:p w:rsidR="000E0750" w:rsidRDefault="000E0750" w:rsidP="000E0750"/>
    <w:tbl>
      <w:tblPr>
        <w:tblStyle w:val="TabloKlavuzu"/>
        <w:tblpPr w:leftFromText="141" w:rightFromText="141" w:vertAnchor="text" w:horzAnchor="margin" w:tblpY="-26"/>
        <w:tblW w:w="14088" w:type="dxa"/>
        <w:tblLook w:val="04A0" w:firstRow="1" w:lastRow="0" w:firstColumn="1" w:lastColumn="0" w:noHBand="0" w:noVBand="1"/>
      </w:tblPr>
      <w:tblGrid>
        <w:gridCol w:w="881"/>
        <w:gridCol w:w="1474"/>
        <w:gridCol w:w="548"/>
        <w:gridCol w:w="8083"/>
        <w:gridCol w:w="1551"/>
        <w:gridCol w:w="1551"/>
      </w:tblGrid>
      <w:tr w:rsidR="00E200CE" w:rsidRPr="00DF57E9" w:rsidTr="00AB6CF1">
        <w:trPr>
          <w:trHeight w:val="784"/>
        </w:trPr>
        <w:tc>
          <w:tcPr>
            <w:tcW w:w="881"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TEMA</w:t>
            </w:r>
          </w:p>
        </w:tc>
        <w:tc>
          <w:tcPr>
            <w:tcW w:w="1474"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STRATEJİK HEDEF</w:t>
            </w:r>
          </w:p>
        </w:tc>
        <w:tc>
          <w:tcPr>
            <w:tcW w:w="548"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NO</w:t>
            </w:r>
          </w:p>
        </w:tc>
        <w:tc>
          <w:tcPr>
            <w:tcW w:w="8083"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STRATEJİLER/TEDBİRLER</w:t>
            </w:r>
          </w:p>
        </w:tc>
        <w:tc>
          <w:tcPr>
            <w:tcW w:w="1551"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ANA SORUMLU</w:t>
            </w:r>
          </w:p>
        </w:tc>
        <w:tc>
          <w:tcPr>
            <w:tcW w:w="1551" w:type="dxa"/>
            <w:shd w:val="clear" w:color="auto" w:fill="DEEAF6" w:themeFill="accent1" w:themeFillTint="33"/>
            <w:vAlign w:val="center"/>
          </w:tcPr>
          <w:p w:rsidR="00E200CE" w:rsidRPr="00DF57E9" w:rsidRDefault="00E200CE" w:rsidP="008220C2">
            <w:pPr>
              <w:spacing w:after="0" w:line="240" w:lineRule="auto"/>
              <w:jc w:val="center"/>
              <w:rPr>
                <w:rFonts w:ascii="Times New Roman" w:hAnsi="Times New Roman" w:cs="Times New Roman"/>
                <w:b/>
                <w:sz w:val="20"/>
                <w:szCs w:val="20"/>
              </w:rPr>
            </w:pPr>
            <w:r w:rsidRPr="00DF57E9">
              <w:rPr>
                <w:rFonts w:ascii="Times New Roman" w:hAnsi="Times New Roman" w:cs="Times New Roman"/>
                <w:b/>
                <w:sz w:val="20"/>
                <w:szCs w:val="20"/>
              </w:rPr>
              <w:t>DİĞER SORUMLU BİRİMLER</w:t>
            </w:r>
          </w:p>
        </w:tc>
      </w:tr>
      <w:tr w:rsidR="00E200CE" w:rsidRPr="00DF57E9" w:rsidTr="00AB6CF1">
        <w:trPr>
          <w:trHeight w:val="1753"/>
        </w:trPr>
        <w:tc>
          <w:tcPr>
            <w:tcW w:w="881" w:type="dxa"/>
            <w:vMerge w:val="restart"/>
            <w:shd w:val="clear" w:color="auto" w:fill="DEEAF6" w:themeFill="accent1" w:themeFillTint="33"/>
            <w:textDirection w:val="btLr"/>
            <w:vAlign w:val="center"/>
          </w:tcPr>
          <w:p w:rsidR="00E200CE" w:rsidRPr="00DF57E9" w:rsidRDefault="00E200CE" w:rsidP="008220C2">
            <w:pPr>
              <w:spacing w:after="0" w:line="240" w:lineRule="auto"/>
              <w:ind w:left="113" w:right="113"/>
              <w:jc w:val="center"/>
              <w:rPr>
                <w:b/>
                <w:sz w:val="20"/>
                <w:szCs w:val="20"/>
              </w:rPr>
            </w:pPr>
            <w:r w:rsidRPr="00DF57E9">
              <w:rPr>
                <w:rFonts w:ascii="Times New Roman" w:eastAsiaTheme="majorEastAsia" w:hAnsi="Times New Roman" w:cs="Times New Roman"/>
                <w:b/>
                <w:bCs/>
                <w:sz w:val="20"/>
                <w:szCs w:val="20"/>
              </w:rPr>
              <w:t>KURUMSAL KAPASİTE</w:t>
            </w:r>
          </w:p>
        </w:tc>
        <w:tc>
          <w:tcPr>
            <w:tcW w:w="1474" w:type="dxa"/>
            <w:vMerge w:val="restart"/>
            <w:shd w:val="clear" w:color="auto" w:fill="DEEAF6" w:themeFill="accent1" w:themeFillTint="33"/>
            <w:textDirection w:val="btLr"/>
            <w:vAlign w:val="center"/>
          </w:tcPr>
          <w:p w:rsidR="00E200CE" w:rsidRPr="00DF57E9" w:rsidRDefault="00E200CE" w:rsidP="008220C2">
            <w:pPr>
              <w:spacing w:after="0" w:line="240" w:lineRule="auto"/>
              <w:ind w:left="113" w:right="113"/>
              <w:jc w:val="center"/>
              <w:rPr>
                <w:rFonts w:ascii="Times New Roman" w:hAnsi="Times New Roman" w:cs="Times New Roman"/>
                <w:i/>
                <w:sz w:val="20"/>
                <w:szCs w:val="20"/>
              </w:rPr>
            </w:pPr>
            <w:r w:rsidRPr="00DF57E9">
              <w:rPr>
                <w:rFonts w:ascii="Times New Roman" w:hAnsi="Times New Roman" w:cs="Times New Roman"/>
                <w:b/>
                <w:bCs/>
                <w:i/>
                <w:iCs/>
                <w:sz w:val="20"/>
                <w:szCs w:val="20"/>
              </w:rPr>
              <w:t>Stratejik Hedef 3.3</w:t>
            </w:r>
            <w:r w:rsidRPr="00DF57E9">
              <w:rPr>
                <w:rFonts w:ascii="Times New Roman" w:hAnsi="Times New Roman" w:cs="Times New Roman"/>
                <w:bCs/>
                <w:i/>
                <w:iCs/>
                <w:sz w:val="20"/>
                <w:szCs w:val="20"/>
              </w:rPr>
              <w:t xml:space="preserve">Plan dönemi sonuna </w:t>
            </w:r>
            <w:r w:rsidR="00214DCE" w:rsidRPr="00DF57E9">
              <w:rPr>
                <w:rFonts w:ascii="Times New Roman" w:hAnsi="Times New Roman" w:cs="Times New Roman"/>
                <w:bCs/>
                <w:i/>
                <w:iCs/>
                <w:sz w:val="20"/>
                <w:szCs w:val="20"/>
              </w:rPr>
              <w:t>kadar resmi</w:t>
            </w:r>
            <w:r w:rsidRPr="00DF57E9">
              <w:rPr>
                <w:rFonts w:ascii="Times New Roman" w:hAnsi="Times New Roman" w:cs="Times New Roman"/>
                <w:bCs/>
                <w:i/>
                <w:iCs/>
                <w:sz w:val="20"/>
                <w:szCs w:val="20"/>
              </w:rPr>
              <w:t xml:space="preserve"> ve özel eğitim kurumlarımızda </w:t>
            </w:r>
            <w:r w:rsidRPr="00DF57E9">
              <w:rPr>
                <w:rFonts w:ascii="Times New Roman" w:hAnsi="Times New Roman" w:cs="Times New Roman"/>
                <w:i/>
                <w:sz w:val="20"/>
                <w:szCs w:val="20"/>
              </w:rPr>
              <w:t>etkin bir izleme ve değerlendirme sistemiyle desteklenen, katılımcı, şeffaf ve hesap verebilir bir yönetim ve organizasyon yapısını oluşturarak kurumlarımızın performanslarını arttırmalarına katkıda bulunmak</w:t>
            </w:r>
          </w:p>
          <w:p w:rsidR="00E200CE" w:rsidRPr="00DF57E9" w:rsidRDefault="00E200CE" w:rsidP="008220C2">
            <w:pPr>
              <w:spacing w:after="0" w:line="240" w:lineRule="auto"/>
              <w:ind w:left="113" w:right="113"/>
              <w:jc w:val="center"/>
              <w:rPr>
                <w:sz w:val="20"/>
                <w:szCs w:val="20"/>
              </w:rPr>
            </w:pPr>
          </w:p>
        </w:tc>
        <w:tc>
          <w:tcPr>
            <w:tcW w:w="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40</w:t>
            </w:r>
          </w:p>
        </w:tc>
        <w:tc>
          <w:tcPr>
            <w:tcW w:w="8083"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iCs/>
                <w:sz w:val="20"/>
                <w:szCs w:val="20"/>
              </w:rPr>
            </w:pPr>
            <w:r w:rsidRPr="00DF57E9">
              <w:rPr>
                <w:rFonts w:ascii="Times New Roman" w:hAnsi="Times New Roman" w:cs="Times New Roman"/>
                <w:iCs/>
                <w:sz w:val="20"/>
                <w:szCs w:val="20"/>
              </w:rPr>
              <w:t>Rehberlik ve denetim faaliyetleri, geliştirilecek sistem ile yapılacak izleme ve değerlendirme sonucunda risk tespit edilen okul ve kurumlar önceliğinde yürütülecektir.  Emsallerine göre başarı gösteren okul ve kurumların ödüllendirilerek örnek uygulamaların yaygınlaştırılması sağlanacaktır.</w:t>
            </w:r>
          </w:p>
        </w:tc>
        <w:tc>
          <w:tcPr>
            <w:tcW w:w="1551" w:type="dxa"/>
            <w:shd w:val="clear" w:color="auto" w:fill="DEEAF6" w:themeFill="accent1" w:themeFillTint="33"/>
            <w:vAlign w:val="center"/>
          </w:tcPr>
          <w:p w:rsidR="00E200CE" w:rsidRPr="00DF57E9" w:rsidRDefault="00E200CE" w:rsidP="008220C2">
            <w:pPr>
              <w:tabs>
                <w:tab w:val="left" w:pos="1343"/>
              </w:tabs>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Maarif Müfettişleri Başkanlığı</w:t>
            </w:r>
          </w:p>
        </w:tc>
        <w:tc>
          <w:tcPr>
            <w:tcW w:w="1551" w:type="dxa"/>
            <w:shd w:val="clear" w:color="auto" w:fill="DEEAF6" w:themeFill="accent1" w:themeFillTint="33"/>
            <w:vAlign w:val="center"/>
          </w:tcPr>
          <w:p w:rsidR="00E200CE" w:rsidRPr="00DF57E9" w:rsidRDefault="00E200CE" w:rsidP="008220C2">
            <w:pPr>
              <w:tabs>
                <w:tab w:val="left" w:pos="1343"/>
              </w:tabs>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Maarif Müfettişleri Başkanlığı</w:t>
            </w:r>
          </w:p>
        </w:tc>
      </w:tr>
      <w:tr w:rsidR="00E200CE" w:rsidRPr="00DF57E9" w:rsidTr="00AB6CF1">
        <w:trPr>
          <w:trHeight w:val="1729"/>
        </w:trPr>
        <w:tc>
          <w:tcPr>
            <w:tcW w:w="881"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4" w:type="dxa"/>
            <w:vMerge/>
            <w:shd w:val="clear" w:color="auto" w:fill="DEEAF6" w:themeFill="accent1" w:themeFillTint="33"/>
          </w:tcPr>
          <w:p w:rsidR="00E200CE" w:rsidRPr="00DF57E9" w:rsidRDefault="00E200CE" w:rsidP="008220C2">
            <w:pPr>
              <w:spacing w:after="0" w:line="240" w:lineRule="auto"/>
              <w:rPr>
                <w:sz w:val="20"/>
                <w:szCs w:val="20"/>
              </w:rPr>
            </w:pPr>
          </w:p>
        </w:tc>
        <w:tc>
          <w:tcPr>
            <w:tcW w:w="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41</w:t>
            </w:r>
          </w:p>
        </w:tc>
        <w:tc>
          <w:tcPr>
            <w:tcW w:w="8083" w:type="dxa"/>
            <w:shd w:val="clear" w:color="auto" w:fill="DEEAF6" w:themeFill="accent1" w:themeFillTint="33"/>
            <w:vAlign w:val="center"/>
          </w:tcPr>
          <w:p w:rsidR="00E200CE" w:rsidRPr="00DF57E9" w:rsidRDefault="00E200CE" w:rsidP="008220C2">
            <w:pPr>
              <w:tabs>
                <w:tab w:val="left" w:pos="1037"/>
              </w:tabs>
              <w:spacing w:after="0" w:line="240" w:lineRule="auto"/>
              <w:rPr>
                <w:rFonts w:ascii="Times New Roman" w:hAnsi="Times New Roman" w:cs="Times New Roman"/>
                <w:sz w:val="20"/>
                <w:szCs w:val="20"/>
              </w:rPr>
            </w:pPr>
            <w:r w:rsidRPr="00DF57E9">
              <w:rPr>
                <w:rFonts w:ascii="Times New Roman" w:hAnsi="Times New Roman" w:cs="Times New Roman"/>
                <w:sz w:val="20"/>
                <w:szCs w:val="20"/>
              </w:rPr>
              <w:t xml:space="preserve">Müdürlüğümüz personeli ve hizmet sunmakla sorumlu olduğu vatandaşlar kamu hizmet standartları hususunda bilgilendirilecektir. </w:t>
            </w:r>
          </w:p>
        </w:tc>
        <w:tc>
          <w:tcPr>
            <w:tcW w:w="1551"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Strateji Geliştirme</w:t>
            </w:r>
          </w:p>
        </w:tc>
        <w:tc>
          <w:tcPr>
            <w:tcW w:w="1551"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Strateji Geliştirme</w:t>
            </w:r>
          </w:p>
        </w:tc>
      </w:tr>
      <w:tr w:rsidR="00E200CE" w:rsidRPr="00DF57E9" w:rsidTr="00AB6CF1">
        <w:trPr>
          <w:trHeight w:val="1754"/>
        </w:trPr>
        <w:tc>
          <w:tcPr>
            <w:tcW w:w="881" w:type="dxa"/>
            <w:vMerge/>
            <w:shd w:val="clear" w:color="auto" w:fill="DEEAF6" w:themeFill="accent1" w:themeFillTint="33"/>
          </w:tcPr>
          <w:p w:rsidR="00E200CE" w:rsidRPr="00DF57E9" w:rsidRDefault="00E200CE" w:rsidP="008220C2">
            <w:pPr>
              <w:spacing w:after="0" w:line="240" w:lineRule="auto"/>
              <w:rPr>
                <w:sz w:val="20"/>
                <w:szCs w:val="20"/>
              </w:rPr>
            </w:pPr>
          </w:p>
        </w:tc>
        <w:tc>
          <w:tcPr>
            <w:tcW w:w="1474" w:type="dxa"/>
            <w:vMerge/>
            <w:shd w:val="clear" w:color="auto" w:fill="DEEAF6" w:themeFill="accent1" w:themeFillTint="33"/>
          </w:tcPr>
          <w:p w:rsidR="00E200CE" w:rsidRPr="00DF57E9" w:rsidRDefault="00E200CE" w:rsidP="008220C2">
            <w:pPr>
              <w:spacing w:after="0" w:line="240" w:lineRule="auto"/>
              <w:rPr>
                <w:sz w:val="20"/>
                <w:szCs w:val="20"/>
              </w:rPr>
            </w:pPr>
          </w:p>
        </w:tc>
        <w:tc>
          <w:tcPr>
            <w:tcW w:w="548"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b/>
                <w:sz w:val="20"/>
                <w:szCs w:val="20"/>
              </w:rPr>
            </w:pPr>
            <w:r w:rsidRPr="00DF57E9">
              <w:rPr>
                <w:rFonts w:ascii="Times New Roman" w:hAnsi="Times New Roman" w:cs="Times New Roman"/>
                <w:b/>
                <w:sz w:val="20"/>
                <w:szCs w:val="20"/>
              </w:rPr>
              <w:t>42</w:t>
            </w:r>
          </w:p>
        </w:tc>
        <w:tc>
          <w:tcPr>
            <w:tcW w:w="8083" w:type="dxa"/>
            <w:shd w:val="clear" w:color="auto" w:fill="DEEAF6" w:themeFill="accent1" w:themeFillTint="33"/>
            <w:vAlign w:val="center"/>
          </w:tcPr>
          <w:p w:rsidR="00E200CE" w:rsidRPr="00DF57E9" w:rsidRDefault="00E200CE" w:rsidP="008220C2">
            <w:pPr>
              <w:tabs>
                <w:tab w:val="left" w:pos="1037"/>
              </w:tabs>
              <w:spacing w:after="0" w:line="240" w:lineRule="auto"/>
              <w:rPr>
                <w:rFonts w:ascii="Times New Roman" w:hAnsi="Times New Roman" w:cs="Times New Roman"/>
                <w:sz w:val="20"/>
                <w:szCs w:val="20"/>
              </w:rPr>
            </w:pPr>
            <w:r w:rsidRPr="00DF57E9">
              <w:rPr>
                <w:rFonts w:ascii="Times New Roman" w:hAnsi="Times New Roman" w:cs="Times New Roman"/>
                <w:sz w:val="20"/>
                <w:szCs w:val="20"/>
              </w:rPr>
              <w:t>Genel denetimlerde okul ve kurumların gelişimine katkı sağlayacak rehberlik faaliyetlerine ağırlık verilecek ve kurumsal performanslarının geliştirilmesine katkı sağlanacaktır.</w:t>
            </w:r>
          </w:p>
        </w:tc>
        <w:tc>
          <w:tcPr>
            <w:tcW w:w="1551" w:type="dxa"/>
            <w:shd w:val="clear" w:color="auto" w:fill="DEEAF6" w:themeFill="accent1" w:themeFillTint="33"/>
            <w:vAlign w:val="center"/>
          </w:tcPr>
          <w:p w:rsidR="00E200CE" w:rsidRPr="00DF57E9" w:rsidRDefault="00E200CE" w:rsidP="008220C2">
            <w:pPr>
              <w:spacing w:after="0" w:line="240" w:lineRule="auto"/>
              <w:rPr>
                <w:rFonts w:ascii="Times New Roman" w:hAnsi="Times New Roman" w:cs="Times New Roman"/>
                <w:sz w:val="20"/>
                <w:szCs w:val="20"/>
              </w:rPr>
            </w:pPr>
            <w:r w:rsidRPr="00DF57E9">
              <w:rPr>
                <w:rFonts w:ascii="Times New Roman" w:hAnsi="Times New Roman" w:cs="Times New Roman"/>
                <w:sz w:val="20"/>
                <w:szCs w:val="20"/>
              </w:rPr>
              <w:t>Maarif Müfettişleri Başkanlığı</w:t>
            </w:r>
          </w:p>
        </w:tc>
        <w:tc>
          <w:tcPr>
            <w:tcW w:w="1551" w:type="dxa"/>
            <w:shd w:val="clear" w:color="auto" w:fill="DEEAF6" w:themeFill="accent1" w:themeFillTint="33"/>
            <w:vAlign w:val="center"/>
          </w:tcPr>
          <w:p w:rsidR="00E200CE" w:rsidRPr="00DF57E9" w:rsidRDefault="00E200CE" w:rsidP="008220C2">
            <w:pPr>
              <w:spacing w:after="0" w:line="240" w:lineRule="auto"/>
              <w:contextualSpacing/>
              <w:rPr>
                <w:rFonts w:ascii="Times New Roman" w:hAnsi="Times New Roman" w:cs="Times New Roman"/>
                <w:sz w:val="20"/>
                <w:szCs w:val="20"/>
              </w:rPr>
            </w:pPr>
            <w:r w:rsidRPr="00DF57E9">
              <w:rPr>
                <w:rFonts w:ascii="Times New Roman" w:hAnsi="Times New Roman" w:cs="Times New Roman"/>
                <w:sz w:val="20"/>
                <w:szCs w:val="20"/>
              </w:rPr>
              <w:t>Maarif Müfettişleri Başkanlığı</w:t>
            </w:r>
          </w:p>
        </w:tc>
      </w:tr>
    </w:tbl>
    <w:p w:rsidR="000E0750" w:rsidRDefault="000E0750" w:rsidP="000E0750"/>
    <w:p w:rsidR="000E0750" w:rsidRDefault="000E0750" w:rsidP="000E0750"/>
    <w:p w:rsidR="000E0750" w:rsidRPr="003175B7" w:rsidRDefault="000E0750" w:rsidP="000E0750">
      <w:pPr>
        <w:rPr>
          <w:rFonts w:ascii="Times New Roman" w:hAnsi="Times New Roman" w:cs="Times New Roman"/>
          <w:color w:val="000000" w:themeColor="text1"/>
        </w:rPr>
      </w:pPr>
    </w:p>
    <w:sectPr w:rsidR="000E0750" w:rsidRPr="003175B7" w:rsidSect="000E075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BAC" w:rsidRDefault="00745BAC" w:rsidP="00712963">
      <w:pPr>
        <w:spacing w:after="0" w:line="240" w:lineRule="auto"/>
      </w:pPr>
      <w:r>
        <w:separator/>
      </w:r>
    </w:p>
  </w:endnote>
  <w:endnote w:type="continuationSeparator" w:id="0">
    <w:p w:rsidR="00745BAC" w:rsidRDefault="00745BAC"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Verdana">
    <w:panose1 w:val="020B0604030504040204"/>
    <w:charset w:val="A2"/>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58641"/>
      <w:docPartObj>
        <w:docPartGallery w:val="Page Numbers (Bottom of Page)"/>
        <w:docPartUnique/>
      </w:docPartObj>
    </w:sdtPr>
    <w:sdtContent>
      <w:p w:rsidR="00412451" w:rsidRDefault="00412451">
        <w:pPr>
          <w:pStyle w:val="Altbilgi"/>
          <w:jc w:val="right"/>
        </w:pPr>
        <w:r>
          <w:fldChar w:fldCharType="begin"/>
        </w:r>
        <w:r>
          <w:instrText>PAGE   \* MERGEFORMAT</w:instrText>
        </w:r>
        <w:r>
          <w:fldChar w:fldCharType="separate"/>
        </w:r>
        <w:r w:rsidR="00AD62F0">
          <w:rPr>
            <w:noProof/>
          </w:rPr>
          <w:t>14</w:t>
        </w:r>
        <w:r>
          <w:rPr>
            <w:noProof/>
          </w:rPr>
          <w:fldChar w:fldCharType="end"/>
        </w:r>
      </w:p>
    </w:sdtContent>
  </w:sdt>
  <w:p w:rsidR="00412451" w:rsidRDefault="0041245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58642"/>
      <w:docPartObj>
        <w:docPartGallery w:val="Page Numbers (Bottom of Page)"/>
        <w:docPartUnique/>
      </w:docPartObj>
    </w:sdtPr>
    <w:sdtContent>
      <w:p w:rsidR="00412451" w:rsidRDefault="00412451">
        <w:pPr>
          <w:pStyle w:val="Altbilgi"/>
          <w:jc w:val="right"/>
        </w:pPr>
        <w:r>
          <w:fldChar w:fldCharType="begin"/>
        </w:r>
        <w:r>
          <w:instrText>PAGE   \* MERGEFORMAT</w:instrText>
        </w:r>
        <w:r>
          <w:fldChar w:fldCharType="separate"/>
        </w:r>
        <w:r w:rsidR="00745BAC">
          <w:rPr>
            <w:noProof/>
          </w:rPr>
          <w:t>0</w:t>
        </w:r>
        <w:r>
          <w:rPr>
            <w:noProof/>
          </w:rPr>
          <w:fldChar w:fldCharType="end"/>
        </w:r>
      </w:p>
    </w:sdtContent>
  </w:sdt>
  <w:p w:rsidR="00412451" w:rsidRDefault="0041245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58643"/>
      <w:docPartObj>
        <w:docPartGallery w:val="Page Numbers (Bottom of Page)"/>
        <w:docPartUnique/>
      </w:docPartObj>
    </w:sdtPr>
    <w:sdtContent>
      <w:p w:rsidR="00412451" w:rsidRDefault="00412451">
        <w:pPr>
          <w:pStyle w:val="Altbilgi"/>
          <w:jc w:val="right"/>
        </w:pPr>
        <w:r>
          <w:fldChar w:fldCharType="begin"/>
        </w:r>
        <w:r>
          <w:instrText>PAGE   \* MERGEFORMAT</w:instrText>
        </w:r>
        <w:r>
          <w:fldChar w:fldCharType="separate"/>
        </w:r>
        <w:r w:rsidR="00AD62F0">
          <w:rPr>
            <w:noProof/>
          </w:rPr>
          <w:t>54</w:t>
        </w:r>
        <w:r>
          <w:rPr>
            <w:noProof/>
          </w:rPr>
          <w:fldChar w:fldCharType="end"/>
        </w:r>
      </w:p>
    </w:sdtContent>
  </w:sdt>
  <w:p w:rsidR="00412451" w:rsidRDefault="0041245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58644"/>
      <w:docPartObj>
        <w:docPartGallery w:val="Page Numbers (Bottom of Page)"/>
        <w:docPartUnique/>
      </w:docPartObj>
    </w:sdtPr>
    <w:sdtContent>
      <w:p w:rsidR="00412451" w:rsidRDefault="00412451">
        <w:pPr>
          <w:pStyle w:val="Altbilgi"/>
          <w:jc w:val="right"/>
        </w:pPr>
        <w:r>
          <w:fldChar w:fldCharType="begin"/>
        </w:r>
        <w:r>
          <w:instrText>PAGE   \* MERGEFORMAT</w:instrText>
        </w:r>
        <w:r>
          <w:fldChar w:fldCharType="separate"/>
        </w:r>
        <w:r w:rsidR="00AD62F0">
          <w:rPr>
            <w:noProof/>
          </w:rPr>
          <w:t>15</w:t>
        </w:r>
        <w:r>
          <w:rPr>
            <w:noProof/>
          </w:rPr>
          <w:fldChar w:fldCharType="end"/>
        </w:r>
      </w:p>
    </w:sdtContent>
  </w:sdt>
  <w:p w:rsidR="00412451" w:rsidRDefault="004124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BAC" w:rsidRDefault="00745BAC" w:rsidP="00712963">
      <w:pPr>
        <w:spacing w:after="0" w:line="240" w:lineRule="auto"/>
      </w:pPr>
      <w:r>
        <w:separator/>
      </w:r>
    </w:p>
  </w:footnote>
  <w:footnote w:type="continuationSeparator" w:id="0">
    <w:p w:rsidR="00745BAC" w:rsidRDefault="00745BAC"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451" w:rsidRPr="0067601E" w:rsidRDefault="00412451" w:rsidP="008130EF">
    <w:pPr>
      <w:pStyle w:val="stbilgi"/>
      <w:shd w:val="clear" w:color="auto" w:fill="FFE599" w:themeFill="accent4" w:themeFillTint="66"/>
      <w:jc w:val="center"/>
      <w:rPr>
        <w:rFonts w:ascii="Times New Roman" w:hAnsi="Times New Roman" w:cs="Times New Roman"/>
        <w:b/>
        <w:color w:val="7F7F7F" w:themeColor="text1" w:themeTint="80"/>
        <w:spacing w:val="10"/>
        <w:szCs w:val="24"/>
      </w:rPr>
    </w:pPr>
    <w:hyperlink w:anchor="_İÇİNDEKİLER_TABLOSU" w:history="1">
      <w:r>
        <w:rPr>
          <w:rStyle w:val="Kpr"/>
          <w:rFonts w:ascii="Times New Roman" w:hAnsi="Times New Roman" w:cs="Times New Roman"/>
          <w:b/>
          <w:color w:val="7F7F7F" w:themeColor="text1" w:themeTint="80"/>
          <w:spacing w:val="10"/>
          <w:szCs w:val="24"/>
          <w:u w:val="none"/>
        </w:rPr>
        <w:t>MERİÇ</w:t>
      </w:r>
      <w:r w:rsidRPr="0067601E">
        <w:rPr>
          <w:rStyle w:val="Kpr"/>
          <w:rFonts w:ascii="Times New Roman" w:hAnsi="Times New Roman" w:cs="Times New Roman"/>
          <w:b/>
          <w:color w:val="7F7F7F" w:themeColor="text1" w:themeTint="80"/>
          <w:spacing w:val="10"/>
          <w:szCs w:val="24"/>
          <w:u w:val="none"/>
        </w:rPr>
        <w:t xml:space="preserve"> İL</w:t>
      </w:r>
      <w:r>
        <w:rPr>
          <w:rStyle w:val="Kpr"/>
          <w:rFonts w:ascii="Times New Roman" w:hAnsi="Times New Roman" w:cs="Times New Roman"/>
          <w:b/>
          <w:color w:val="7F7F7F" w:themeColor="text1" w:themeTint="80"/>
          <w:spacing w:val="10"/>
          <w:szCs w:val="24"/>
          <w:u w:val="none"/>
        </w:rPr>
        <w:t>ÇE</w:t>
      </w:r>
      <w:r w:rsidRPr="0067601E">
        <w:rPr>
          <w:rStyle w:val="Kpr"/>
          <w:rFonts w:ascii="Times New Roman" w:hAnsi="Times New Roman" w:cs="Times New Roman"/>
          <w:b/>
          <w:color w:val="7F7F7F" w:themeColor="text1" w:themeTint="80"/>
          <w:spacing w:val="10"/>
          <w:szCs w:val="24"/>
          <w:u w:val="none"/>
        </w:rPr>
        <w:t xml:space="preserve"> MEM 2015-2019 STRATEJİK PLANI</w:t>
      </w:r>
    </w:hyperlink>
  </w:p>
  <w:p w:rsidR="00412451" w:rsidRDefault="0041245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451" w:rsidRPr="00AA167E" w:rsidRDefault="00412451" w:rsidP="00AA167E">
    <w:pPr>
      <w:pStyle w:val="stbilgi"/>
      <w:jc w:val="center"/>
      <w:rPr>
        <w:rFonts w:ascii="Times New Roman" w:hAnsi="Times New Roman" w:cs="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417"/>
    <w:multiLevelType w:val="multilevel"/>
    <w:tmpl w:val="A770FAF2"/>
    <w:lvl w:ilvl="0">
      <w:start w:val="1"/>
      <w:numFmt w:val="upperRoman"/>
      <w:lvlText w:val="%1."/>
      <w:lvlJc w:val="left"/>
      <w:pPr>
        <w:ind w:left="-567" w:firstLine="0"/>
      </w:pPr>
    </w:lvl>
    <w:lvl w:ilvl="1">
      <w:start w:val="1"/>
      <w:numFmt w:val="upperLetter"/>
      <w:lvlText w:val="%2."/>
      <w:lvlJc w:val="left"/>
      <w:pPr>
        <w:ind w:left="153" w:firstLine="0"/>
      </w:pPr>
      <w:rPr>
        <w:b/>
        <w:color w:val="000000" w:themeColor="text1"/>
      </w:rPr>
    </w:lvl>
    <w:lvl w:ilvl="2">
      <w:start w:val="1"/>
      <w:numFmt w:val="upperRoman"/>
      <w:lvlText w:val="%3."/>
      <w:lvlJc w:val="right"/>
      <w:pPr>
        <w:ind w:left="873" w:firstLine="0"/>
      </w:pPr>
    </w:lvl>
    <w:lvl w:ilvl="3">
      <w:start w:val="1"/>
      <w:numFmt w:val="lowerLetter"/>
      <w:lvlText w:val="%4)"/>
      <w:lvlJc w:val="left"/>
      <w:pPr>
        <w:ind w:left="1593" w:firstLine="0"/>
      </w:pPr>
    </w:lvl>
    <w:lvl w:ilvl="4">
      <w:start w:val="1"/>
      <w:numFmt w:val="decimal"/>
      <w:lvlText w:val="(%5)"/>
      <w:lvlJc w:val="left"/>
      <w:pPr>
        <w:ind w:left="2313" w:firstLine="0"/>
      </w:pPr>
    </w:lvl>
    <w:lvl w:ilvl="5">
      <w:start w:val="1"/>
      <w:numFmt w:val="lowerLetter"/>
      <w:lvlText w:val="(%6)"/>
      <w:lvlJc w:val="left"/>
      <w:pPr>
        <w:ind w:left="3033" w:firstLine="0"/>
      </w:pPr>
    </w:lvl>
    <w:lvl w:ilvl="6">
      <w:start w:val="1"/>
      <w:numFmt w:val="lowerRoman"/>
      <w:lvlText w:val="(%7)"/>
      <w:lvlJc w:val="left"/>
      <w:pPr>
        <w:ind w:left="3753" w:firstLine="0"/>
      </w:pPr>
    </w:lvl>
    <w:lvl w:ilvl="7">
      <w:start w:val="1"/>
      <w:numFmt w:val="lowerLetter"/>
      <w:lvlText w:val="(%8)"/>
      <w:lvlJc w:val="left"/>
      <w:pPr>
        <w:ind w:left="4473" w:firstLine="0"/>
      </w:pPr>
    </w:lvl>
    <w:lvl w:ilvl="8">
      <w:start w:val="1"/>
      <w:numFmt w:val="lowerRoman"/>
      <w:lvlText w:val="(%9)"/>
      <w:lvlJc w:val="left"/>
      <w:pPr>
        <w:ind w:left="5193" w:firstLine="0"/>
      </w:pPr>
    </w:lvl>
  </w:abstractNum>
  <w:abstractNum w:abstractNumId="1" w15:restartNumberingAfterBreak="0">
    <w:nsid w:val="021B00FF"/>
    <w:multiLevelType w:val="hybridMultilevel"/>
    <w:tmpl w:val="8286C408"/>
    <w:lvl w:ilvl="0" w:tplc="E0C2F98E">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A11517"/>
    <w:multiLevelType w:val="hybridMultilevel"/>
    <w:tmpl w:val="9F260070"/>
    <w:lvl w:ilvl="0" w:tplc="3C7A8D34">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7F2999"/>
    <w:multiLevelType w:val="hybridMultilevel"/>
    <w:tmpl w:val="1D40926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0B813B4"/>
    <w:multiLevelType w:val="hybridMultilevel"/>
    <w:tmpl w:val="92369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D38291E"/>
    <w:multiLevelType w:val="hybridMultilevel"/>
    <w:tmpl w:val="5DFAA8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406DEE"/>
    <w:multiLevelType w:val="hybridMultilevel"/>
    <w:tmpl w:val="C6621558"/>
    <w:lvl w:ilvl="0" w:tplc="2856D544">
      <w:start w:val="1"/>
      <w:numFmt w:val="bullet"/>
      <w:lvlText w:val=""/>
      <w:lvlJc w:val="left"/>
      <w:pPr>
        <w:ind w:left="786" w:hanging="360"/>
      </w:pPr>
      <w:rPr>
        <w:rFonts w:ascii="Wingdings" w:hAnsi="Wingdings" w:hint="default"/>
        <w:sz w:val="24"/>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55042E"/>
    <w:multiLevelType w:val="hybridMultilevel"/>
    <w:tmpl w:val="C77EB33E"/>
    <w:lvl w:ilvl="0" w:tplc="FFD8BB7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A4737A"/>
    <w:multiLevelType w:val="hybridMultilevel"/>
    <w:tmpl w:val="9EEC50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6F7D15"/>
    <w:multiLevelType w:val="hybridMultilevel"/>
    <w:tmpl w:val="AF0CEF8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543AD7"/>
    <w:multiLevelType w:val="multilevel"/>
    <w:tmpl w:val="69F69D60"/>
    <w:lvl w:ilvl="0">
      <w:start w:val="1"/>
      <w:numFmt w:val="bullet"/>
      <w:lvlText w:val=""/>
      <w:lvlJc w:val="left"/>
      <w:rPr>
        <w:rFonts w:ascii="Wingdings" w:hAnsi="Wingdings" w:hint="default"/>
        <w:b/>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4" w15:restartNumberingAfterBreak="0">
    <w:nsid w:val="2FB021E5"/>
    <w:multiLevelType w:val="hybridMultilevel"/>
    <w:tmpl w:val="1CAAF0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7A74B15"/>
    <w:multiLevelType w:val="hybridMultilevel"/>
    <w:tmpl w:val="46800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DF04DEE"/>
    <w:multiLevelType w:val="hybridMultilevel"/>
    <w:tmpl w:val="F5D482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EC304CA"/>
    <w:multiLevelType w:val="hybridMultilevel"/>
    <w:tmpl w:val="B3846D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1313A99"/>
    <w:multiLevelType w:val="hybridMultilevel"/>
    <w:tmpl w:val="6CA439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6E6BC1"/>
    <w:multiLevelType w:val="hybridMultilevel"/>
    <w:tmpl w:val="1EE47A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6B3F5B"/>
    <w:multiLevelType w:val="hybridMultilevel"/>
    <w:tmpl w:val="B1848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BA528D"/>
    <w:multiLevelType w:val="hybridMultilevel"/>
    <w:tmpl w:val="81F2C872"/>
    <w:lvl w:ilvl="0" w:tplc="3C7A8D34">
      <w:start w:val="1"/>
      <w:numFmt w:val="decimal"/>
      <w:lvlText w:val="%1."/>
      <w:lvlJc w:val="left"/>
      <w:pPr>
        <w:ind w:left="644"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4C44965"/>
    <w:multiLevelType w:val="hybridMultilevel"/>
    <w:tmpl w:val="CCC8D45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1450509"/>
    <w:multiLevelType w:val="hybridMultilevel"/>
    <w:tmpl w:val="85FCA054"/>
    <w:lvl w:ilvl="0" w:tplc="0576C8BC">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2771"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F93A18"/>
    <w:multiLevelType w:val="hybridMultilevel"/>
    <w:tmpl w:val="D2383D88"/>
    <w:lvl w:ilvl="0" w:tplc="041F000B">
      <w:start w:val="1"/>
      <w:numFmt w:val="bullet"/>
      <w:lvlText w:val=""/>
      <w:lvlJc w:val="left"/>
      <w:pPr>
        <w:ind w:left="765" w:hanging="360"/>
      </w:pPr>
      <w:rPr>
        <w:rFonts w:ascii="Wingdings" w:hAnsi="Wingdings" w:hint="default"/>
      </w:rPr>
    </w:lvl>
    <w:lvl w:ilvl="1" w:tplc="041F0003">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9" w15:restartNumberingAfterBreak="0">
    <w:nsid w:val="5912562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15:restartNumberingAfterBreak="0">
    <w:nsid w:val="5ED85F2D"/>
    <w:multiLevelType w:val="hybridMultilevel"/>
    <w:tmpl w:val="3C60A4E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1C47768"/>
    <w:multiLevelType w:val="hybridMultilevel"/>
    <w:tmpl w:val="387AF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35D3EE3"/>
    <w:multiLevelType w:val="hybridMultilevel"/>
    <w:tmpl w:val="8CB09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678583B"/>
    <w:multiLevelType w:val="hybridMultilevel"/>
    <w:tmpl w:val="4C60861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69146E73"/>
    <w:multiLevelType w:val="hybridMultilevel"/>
    <w:tmpl w:val="1946E5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B3657D2"/>
    <w:multiLevelType w:val="hybridMultilevel"/>
    <w:tmpl w:val="C10205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12A368C"/>
    <w:multiLevelType w:val="hybridMultilevel"/>
    <w:tmpl w:val="C8982B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12C7AF6"/>
    <w:multiLevelType w:val="hybridMultilevel"/>
    <w:tmpl w:val="145448B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75BF7DAD"/>
    <w:multiLevelType w:val="hybridMultilevel"/>
    <w:tmpl w:val="54349E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80D4AEA"/>
    <w:multiLevelType w:val="hybridMultilevel"/>
    <w:tmpl w:val="3D6A6CD6"/>
    <w:lvl w:ilvl="0" w:tplc="7FBA6356">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F6813CA"/>
    <w:multiLevelType w:val="hybridMultilevel"/>
    <w:tmpl w:val="8466E00C"/>
    <w:lvl w:ilvl="0" w:tplc="AF9EB990">
      <w:start w:val="1"/>
      <w:numFmt w:val="upperLetter"/>
      <w:lvlText w:val="%1."/>
      <w:lvlJc w:val="left"/>
      <w:pPr>
        <w:ind w:left="720" w:hanging="360"/>
      </w:pPr>
      <w:rPr>
        <w:rFonts w:hint="default"/>
        <w:color w:val="2E74B5"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27"/>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6"/>
  </w:num>
  <w:num w:numId="6">
    <w:abstractNumId w:val="29"/>
  </w:num>
  <w:num w:numId="7">
    <w:abstractNumId w:val="5"/>
  </w:num>
  <w:num w:numId="8">
    <w:abstractNumId w:val="40"/>
  </w:num>
  <w:num w:numId="9">
    <w:abstractNumId w:val="3"/>
  </w:num>
  <w:num w:numId="10">
    <w:abstractNumId w:val="1"/>
  </w:num>
  <w:num w:numId="11">
    <w:abstractNumId w:val="30"/>
  </w:num>
  <w:num w:numId="12">
    <w:abstractNumId w:val="15"/>
  </w:num>
  <w:num w:numId="13">
    <w:abstractNumId w:val="0"/>
  </w:num>
  <w:num w:numId="14">
    <w:abstractNumId w:val="18"/>
  </w:num>
  <w:num w:numId="15">
    <w:abstractNumId w:val="28"/>
  </w:num>
  <w:num w:numId="16">
    <w:abstractNumId w:val="33"/>
  </w:num>
  <w:num w:numId="17">
    <w:abstractNumId w:val="32"/>
  </w:num>
  <w:num w:numId="18">
    <w:abstractNumId w:val="25"/>
  </w:num>
  <w:num w:numId="19">
    <w:abstractNumId w:val="12"/>
  </w:num>
  <w:num w:numId="20">
    <w:abstractNumId w:val="35"/>
  </w:num>
  <w:num w:numId="21">
    <w:abstractNumId w:val="38"/>
  </w:num>
  <w:num w:numId="22">
    <w:abstractNumId w:val="37"/>
  </w:num>
  <w:num w:numId="23">
    <w:abstractNumId w:val="20"/>
  </w:num>
  <w:num w:numId="24">
    <w:abstractNumId w:val="22"/>
  </w:num>
  <w:num w:numId="25">
    <w:abstractNumId w:val="42"/>
  </w:num>
  <w:num w:numId="26">
    <w:abstractNumId w:val="26"/>
  </w:num>
  <w:num w:numId="27">
    <w:abstractNumId w:val="41"/>
  </w:num>
  <w:num w:numId="28">
    <w:abstractNumId w:val="8"/>
  </w:num>
  <w:num w:numId="29">
    <w:abstractNumId w:val="14"/>
  </w:num>
  <w:num w:numId="30">
    <w:abstractNumId w:val="7"/>
  </w:num>
  <w:num w:numId="31">
    <w:abstractNumId w:val="34"/>
  </w:num>
  <w:num w:numId="32">
    <w:abstractNumId w:val="19"/>
  </w:num>
  <w:num w:numId="33">
    <w:abstractNumId w:val="6"/>
  </w:num>
  <w:num w:numId="34">
    <w:abstractNumId w:val="2"/>
  </w:num>
  <w:num w:numId="35">
    <w:abstractNumId w:val="24"/>
  </w:num>
  <w:num w:numId="36">
    <w:abstractNumId w:val="43"/>
    <w:lvlOverride w:ilvl="0">
      <w:startOverride w:val="1"/>
    </w:lvlOverride>
  </w:num>
  <w:num w:numId="37">
    <w:abstractNumId w:val="11"/>
  </w:num>
  <w:num w:numId="38">
    <w:abstractNumId w:val="16"/>
  </w:num>
  <w:num w:numId="39">
    <w:abstractNumId w:val="21"/>
  </w:num>
  <w:num w:numId="40">
    <w:abstractNumId w:val="23"/>
  </w:num>
  <w:num w:numId="41">
    <w:abstractNumId w:val="10"/>
  </w:num>
  <w:num w:numId="42">
    <w:abstractNumId w:val="17"/>
  </w:num>
  <w:num w:numId="43">
    <w:abstractNumId w:val="4"/>
  </w:num>
  <w:num w:numId="44">
    <w:abstractNumId w:val="39"/>
  </w:num>
  <w:num w:numId="45">
    <w:abstractNumId w:val="43"/>
  </w:num>
  <w:num w:numId="4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5CF6"/>
    <w:rsid w:val="000013CC"/>
    <w:rsid w:val="00001FA5"/>
    <w:rsid w:val="00005A7C"/>
    <w:rsid w:val="00006A06"/>
    <w:rsid w:val="00006AE7"/>
    <w:rsid w:val="00006D39"/>
    <w:rsid w:val="00014F54"/>
    <w:rsid w:val="000152AB"/>
    <w:rsid w:val="000168E8"/>
    <w:rsid w:val="00021DE4"/>
    <w:rsid w:val="00024361"/>
    <w:rsid w:val="0002561B"/>
    <w:rsid w:val="00025DF0"/>
    <w:rsid w:val="00026025"/>
    <w:rsid w:val="000319D8"/>
    <w:rsid w:val="0003442F"/>
    <w:rsid w:val="000352FA"/>
    <w:rsid w:val="00037599"/>
    <w:rsid w:val="00040ED7"/>
    <w:rsid w:val="0004120E"/>
    <w:rsid w:val="00043609"/>
    <w:rsid w:val="00044822"/>
    <w:rsid w:val="0004660D"/>
    <w:rsid w:val="0004795F"/>
    <w:rsid w:val="00050BBF"/>
    <w:rsid w:val="00050E5B"/>
    <w:rsid w:val="00051069"/>
    <w:rsid w:val="00051787"/>
    <w:rsid w:val="0005227F"/>
    <w:rsid w:val="00052283"/>
    <w:rsid w:val="00052502"/>
    <w:rsid w:val="00053401"/>
    <w:rsid w:val="000563DB"/>
    <w:rsid w:val="00056BDE"/>
    <w:rsid w:val="0005707E"/>
    <w:rsid w:val="000614AC"/>
    <w:rsid w:val="00064559"/>
    <w:rsid w:val="00066367"/>
    <w:rsid w:val="00066CF0"/>
    <w:rsid w:val="00070251"/>
    <w:rsid w:val="00071755"/>
    <w:rsid w:val="000719D6"/>
    <w:rsid w:val="00072B70"/>
    <w:rsid w:val="000766BB"/>
    <w:rsid w:val="000767DA"/>
    <w:rsid w:val="00080923"/>
    <w:rsid w:val="00083E5F"/>
    <w:rsid w:val="00084984"/>
    <w:rsid w:val="0008661C"/>
    <w:rsid w:val="00087659"/>
    <w:rsid w:val="000925FC"/>
    <w:rsid w:val="000936B3"/>
    <w:rsid w:val="000A08B2"/>
    <w:rsid w:val="000A1443"/>
    <w:rsid w:val="000A15E9"/>
    <w:rsid w:val="000A1621"/>
    <w:rsid w:val="000A22D0"/>
    <w:rsid w:val="000A2615"/>
    <w:rsid w:val="000A3B8B"/>
    <w:rsid w:val="000A50AD"/>
    <w:rsid w:val="000A5239"/>
    <w:rsid w:val="000A662F"/>
    <w:rsid w:val="000A72E2"/>
    <w:rsid w:val="000A761E"/>
    <w:rsid w:val="000B132D"/>
    <w:rsid w:val="000B26C1"/>
    <w:rsid w:val="000B4150"/>
    <w:rsid w:val="000B53E2"/>
    <w:rsid w:val="000B6CD6"/>
    <w:rsid w:val="000B7108"/>
    <w:rsid w:val="000C06C0"/>
    <w:rsid w:val="000C1724"/>
    <w:rsid w:val="000C6C8A"/>
    <w:rsid w:val="000C7ED6"/>
    <w:rsid w:val="000D0461"/>
    <w:rsid w:val="000D0769"/>
    <w:rsid w:val="000D1611"/>
    <w:rsid w:val="000D27BA"/>
    <w:rsid w:val="000D458D"/>
    <w:rsid w:val="000D651E"/>
    <w:rsid w:val="000D66FE"/>
    <w:rsid w:val="000D7A65"/>
    <w:rsid w:val="000E06B2"/>
    <w:rsid w:val="000E0750"/>
    <w:rsid w:val="000E0C9F"/>
    <w:rsid w:val="000E1C1E"/>
    <w:rsid w:val="000E2A89"/>
    <w:rsid w:val="000E3D04"/>
    <w:rsid w:val="000E40B9"/>
    <w:rsid w:val="000E5EE0"/>
    <w:rsid w:val="000E6088"/>
    <w:rsid w:val="000E74A2"/>
    <w:rsid w:val="000E74EB"/>
    <w:rsid w:val="000F036B"/>
    <w:rsid w:val="000F405F"/>
    <w:rsid w:val="000F4F45"/>
    <w:rsid w:val="000F5A89"/>
    <w:rsid w:val="000F613A"/>
    <w:rsid w:val="00100394"/>
    <w:rsid w:val="0010120B"/>
    <w:rsid w:val="001055CE"/>
    <w:rsid w:val="00110D2D"/>
    <w:rsid w:val="00111BDE"/>
    <w:rsid w:val="00112EA4"/>
    <w:rsid w:val="00112ECB"/>
    <w:rsid w:val="001137B7"/>
    <w:rsid w:val="00113C21"/>
    <w:rsid w:val="00113F7B"/>
    <w:rsid w:val="001142E1"/>
    <w:rsid w:val="00116AEE"/>
    <w:rsid w:val="00117568"/>
    <w:rsid w:val="00120EE8"/>
    <w:rsid w:val="00121572"/>
    <w:rsid w:val="00121CFA"/>
    <w:rsid w:val="00122231"/>
    <w:rsid w:val="001232D9"/>
    <w:rsid w:val="00123853"/>
    <w:rsid w:val="00124E10"/>
    <w:rsid w:val="00124E88"/>
    <w:rsid w:val="001253D0"/>
    <w:rsid w:val="0013194E"/>
    <w:rsid w:val="001320A5"/>
    <w:rsid w:val="001321BB"/>
    <w:rsid w:val="00133619"/>
    <w:rsid w:val="00133E7E"/>
    <w:rsid w:val="00134361"/>
    <w:rsid w:val="00136A7F"/>
    <w:rsid w:val="00136C7A"/>
    <w:rsid w:val="00136E70"/>
    <w:rsid w:val="001448D0"/>
    <w:rsid w:val="00145595"/>
    <w:rsid w:val="00147F21"/>
    <w:rsid w:val="00151B36"/>
    <w:rsid w:val="00151DAE"/>
    <w:rsid w:val="00153AC9"/>
    <w:rsid w:val="001624A6"/>
    <w:rsid w:val="001642F8"/>
    <w:rsid w:val="001643DA"/>
    <w:rsid w:val="00167108"/>
    <w:rsid w:val="0017024B"/>
    <w:rsid w:val="00170995"/>
    <w:rsid w:val="00171BFE"/>
    <w:rsid w:val="00182C4C"/>
    <w:rsid w:val="0018383E"/>
    <w:rsid w:val="00184DF8"/>
    <w:rsid w:val="00185434"/>
    <w:rsid w:val="00185D57"/>
    <w:rsid w:val="0018677E"/>
    <w:rsid w:val="0019023D"/>
    <w:rsid w:val="00190417"/>
    <w:rsid w:val="00190644"/>
    <w:rsid w:val="00190671"/>
    <w:rsid w:val="00190F78"/>
    <w:rsid w:val="0019148F"/>
    <w:rsid w:val="00194629"/>
    <w:rsid w:val="00195FAF"/>
    <w:rsid w:val="00196329"/>
    <w:rsid w:val="0019654F"/>
    <w:rsid w:val="001977DD"/>
    <w:rsid w:val="001A2B2E"/>
    <w:rsid w:val="001A2CFF"/>
    <w:rsid w:val="001A3072"/>
    <w:rsid w:val="001A34AC"/>
    <w:rsid w:val="001A377D"/>
    <w:rsid w:val="001A41A8"/>
    <w:rsid w:val="001B0547"/>
    <w:rsid w:val="001B0A37"/>
    <w:rsid w:val="001B101E"/>
    <w:rsid w:val="001B2506"/>
    <w:rsid w:val="001B25C0"/>
    <w:rsid w:val="001B27BE"/>
    <w:rsid w:val="001B299E"/>
    <w:rsid w:val="001B3566"/>
    <w:rsid w:val="001B7233"/>
    <w:rsid w:val="001B7AE7"/>
    <w:rsid w:val="001C219C"/>
    <w:rsid w:val="001C225E"/>
    <w:rsid w:val="001C3688"/>
    <w:rsid w:val="001C374B"/>
    <w:rsid w:val="001C4FAF"/>
    <w:rsid w:val="001C53CD"/>
    <w:rsid w:val="001C5BC8"/>
    <w:rsid w:val="001C5CB5"/>
    <w:rsid w:val="001C65FA"/>
    <w:rsid w:val="001D3640"/>
    <w:rsid w:val="001D371A"/>
    <w:rsid w:val="001E03AA"/>
    <w:rsid w:val="001E195F"/>
    <w:rsid w:val="001E3E91"/>
    <w:rsid w:val="001E402B"/>
    <w:rsid w:val="001E45FE"/>
    <w:rsid w:val="001E4681"/>
    <w:rsid w:val="001E5490"/>
    <w:rsid w:val="001E5C15"/>
    <w:rsid w:val="001E73F2"/>
    <w:rsid w:val="001E740B"/>
    <w:rsid w:val="001F11BE"/>
    <w:rsid w:val="001F19C9"/>
    <w:rsid w:val="001F28C2"/>
    <w:rsid w:val="001F329B"/>
    <w:rsid w:val="001F356F"/>
    <w:rsid w:val="001F552E"/>
    <w:rsid w:val="001F67E1"/>
    <w:rsid w:val="001F6D02"/>
    <w:rsid w:val="001F6E27"/>
    <w:rsid w:val="001F7773"/>
    <w:rsid w:val="002008D0"/>
    <w:rsid w:val="002011CA"/>
    <w:rsid w:val="00201595"/>
    <w:rsid w:val="0020262F"/>
    <w:rsid w:val="002028FF"/>
    <w:rsid w:val="00210C0E"/>
    <w:rsid w:val="00210E1A"/>
    <w:rsid w:val="002113AA"/>
    <w:rsid w:val="00211976"/>
    <w:rsid w:val="002138E2"/>
    <w:rsid w:val="00214350"/>
    <w:rsid w:val="00214DCE"/>
    <w:rsid w:val="002159DB"/>
    <w:rsid w:val="002168EB"/>
    <w:rsid w:val="00217ADE"/>
    <w:rsid w:val="00222526"/>
    <w:rsid w:val="00222EAD"/>
    <w:rsid w:val="00223257"/>
    <w:rsid w:val="002235CC"/>
    <w:rsid w:val="002242AA"/>
    <w:rsid w:val="00225749"/>
    <w:rsid w:val="00225EFA"/>
    <w:rsid w:val="002261EC"/>
    <w:rsid w:val="00227376"/>
    <w:rsid w:val="00230230"/>
    <w:rsid w:val="0023281A"/>
    <w:rsid w:val="00233897"/>
    <w:rsid w:val="0023426A"/>
    <w:rsid w:val="00234708"/>
    <w:rsid w:val="0023549B"/>
    <w:rsid w:val="002356D6"/>
    <w:rsid w:val="002359B9"/>
    <w:rsid w:val="00236DDD"/>
    <w:rsid w:val="0024075D"/>
    <w:rsid w:val="00241C27"/>
    <w:rsid w:val="002425E1"/>
    <w:rsid w:val="00242B2A"/>
    <w:rsid w:val="00242D80"/>
    <w:rsid w:val="0024584B"/>
    <w:rsid w:val="00245F85"/>
    <w:rsid w:val="00247941"/>
    <w:rsid w:val="00250BE9"/>
    <w:rsid w:val="00250D02"/>
    <w:rsid w:val="00253F7C"/>
    <w:rsid w:val="002548AF"/>
    <w:rsid w:val="002575B0"/>
    <w:rsid w:val="0025780F"/>
    <w:rsid w:val="00260061"/>
    <w:rsid w:val="002618DB"/>
    <w:rsid w:val="0026380D"/>
    <w:rsid w:val="0026470E"/>
    <w:rsid w:val="002656D3"/>
    <w:rsid w:val="00266B44"/>
    <w:rsid w:val="00266F64"/>
    <w:rsid w:val="00271FB3"/>
    <w:rsid w:val="00272861"/>
    <w:rsid w:val="00272C57"/>
    <w:rsid w:val="00273C7B"/>
    <w:rsid w:val="00276551"/>
    <w:rsid w:val="00276C36"/>
    <w:rsid w:val="002819C2"/>
    <w:rsid w:val="0028273A"/>
    <w:rsid w:val="00282E6E"/>
    <w:rsid w:val="00283E17"/>
    <w:rsid w:val="002849A6"/>
    <w:rsid w:val="00285D79"/>
    <w:rsid w:val="00287980"/>
    <w:rsid w:val="00290F03"/>
    <w:rsid w:val="00291FEF"/>
    <w:rsid w:val="002923C7"/>
    <w:rsid w:val="00296B00"/>
    <w:rsid w:val="00296E39"/>
    <w:rsid w:val="002A245B"/>
    <w:rsid w:val="002A2501"/>
    <w:rsid w:val="002B0171"/>
    <w:rsid w:val="002B06FB"/>
    <w:rsid w:val="002B102C"/>
    <w:rsid w:val="002B3A66"/>
    <w:rsid w:val="002B3BE6"/>
    <w:rsid w:val="002B3CBE"/>
    <w:rsid w:val="002B5EF8"/>
    <w:rsid w:val="002C0DC3"/>
    <w:rsid w:val="002C1BC1"/>
    <w:rsid w:val="002C3741"/>
    <w:rsid w:val="002D079A"/>
    <w:rsid w:val="002D0AFF"/>
    <w:rsid w:val="002D2DD1"/>
    <w:rsid w:val="002D300D"/>
    <w:rsid w:val="002D4AE9"/>
    <w:rsid w:val="002D78D1"/>
    <w:rsid w:val="002E2487"/>
    <w:rsid w:val="002E3627"/>
    <w:rsid w:val="002E4A37"/>
    <w:rsid w:val="002E6FB4"/>
    <w:rsid w:val="002E767E"/>
    <w:rsid w:val="002E79CC"/>
    <w:rsid w:val="002F14ED"/>
    <w:rsid w:val="002F2D2B"/>
    <w:rsid w:val="002F2DE9"/>
    <w:rsid w:val="002F3BED"/>
    <w:rsid w:val="002F5942"/>
    <w:rsid w:val="002F724E"/>
    <w:rsid w:val="002F795F"/>
    <w:rsid w:val="00302800"/>
    <w:rsid w:val="00303545"/>
    <w:rsid w:val="00304871"/>
    <w:rsid w:val="00305D53"/>
    <w:rsid w:val="0030615A"/>
    <w:rsid w:val="003065F4"/>
    <w:rsid w:val="0031404A"/>
    <w:rsid w:val="0031666E"/>
    <w:rsid w:val="00316BDD"/>
    <w:rsid w:val="003175B7"/>
    <w:rsid w:val="003175E7"/>
    <w:rsid w:val="00317E10"/>
    <w:rsid w:val="003201FA"/>
    <w:rsid w:val="00326ADB"/>
    <w:rsid w:val="00327397"/>
    <w:rsid w:val="00331DC6"/>
    <w:rsid w:val="003324FF"/>
    <w:rsid w:val="00332753"/>
    <w:rsid w:val="00332F2B"/>
    <w:rsid w:val="00333B39"/>
    <w:rsid w:val="00333CE4"/>
    <w:rsid w:val="00337495"/>
    <w:rsid w:val="003403D1"/>
    <w:rsid w:val="003424AF"/>
    <w:rsid w:val="00342FD4"/>
    <w:rsid w:val="00346E53"/>
    <w:rsid w:val="003523D8"/>
    <w:rsid w:val="0035328E"/>
    <w:rsid w:val="00353EAB"/>
    <w:rsid w:val="003544A0"/>
    <w:rsid w:val="003547FD"/>
    <w:rsid w:val="00354D8D"/>
    <w:rsid w:val="00355C4D"/>
    <w:rsid w:val="003575C8"/>
    <w:rsid w:val="003622F0"/>
    <w:rsid w:val="00362D1C"/>
    <w:rsid w:val="00367081"/>
    <w:rsid w:val="00371DFC"/>
    <w:rsid w:val="00373A65"/>
    <w:rsid w:val="00374D60"/>
    <w:rsid w:val="00374D9B"/>
    <w:rsid w:val="00375BBA"/>
    <w:rsid w:val="003772ED"/>
    <w:rsid w:val="003775A2"/>
    <w:rsid w:val="00377C65"/>
    <w:rsid w:val="00381920"/>
    <w:rsid w:val="0038257A"/>
    <w:rsid w:val="003828E8"/>
    <w:rsid w:val="00386C65"/>
    <w:rsid w:val="00386E9C"/>
    <w:rsid w:val="003902F6"/>
    <w:rsid w:val="00391084"/>
    <w:rsid w:val="00391D7C"/>
    <w:rsid w:val="0039261F"/>
    <w:rsid w:val="003926D0"/>
    <w:rsid w:val="00393392"/>
    <w:rsid w:val="00393B3E"/>
    <w:rsid w:val="00394D25"/>
    <w:rsid w:val="003955E0"/>
    <w:rsid w:val="0039624F"/>
    <w:rsid w:val="003A0104"/>
    <w:rsid w:val="003A058A"/>
    <w:rsid w:val="003A1B52"/>
    <w:rsid w:val="003A4E4C"/>
    <w:rsid w:val="003A563A"/>
    <w:rsid w:val="003A7F3C"/>
    <w:rsid w:val="003B0754"/>
    <w:rsid w:val="003B12FD"/>
    <w:rsid w:val="003B3FFB"/>
    <w:rsid w:val="003B5191"/>
    <w:rsid w:val="003B5460"/>
    <w:rsid w:val="003B5930"/>
    <w:rsid w:val="003B6E9C"/>
    <w:rsid w:val="003C0087"/>
    <w:rsid w:val="003C0DD9"/>
    <w:rsid w:val="003C126F"/>
    <w:rsid w:val="003C1A77"/>
    <w:rsid w:val="003C1FF7"/>
    <w:rsid w:val="003C22E0"/>
    <w:rsid w:val="003C2756"/>
    <w:rsid w:val="003C5F65"/>
    <w:rsid w:val="003C6B96"/>
    <w:rsid w:val="003C75B8"/>
    <w:rsid w:val="003C779D"/>
    <w:rsid w:val="003D04C9"/>
    <w:rsid w:val="003D0E61"/>
    <w:rsid w:val="003D1C09"/>
    <w:rsid w:val="003D1F6D"/>
    <w:rsid w:val="003D357B"/>
    <w:rsid w:val="003D6609"/>
    <w:rsid w:val="003D702B"/>
    <w:rsid w:val="003E0E74"/>
    <w:rsid w:val="003E1A73"/>
    <w:rsid w:val="003E3B60"/>
    <w:rsid w:val="003E646C"/>
    <w:rsid w:val="003F003E"/>
    <w:rsid w:val="003F0254"/>
    <w:rsid w:val="003F0DFE"/>
    <w:rsid w:val="003F1128"/>
    <w:rsid w:val="003F16AE"/>
    <w:rsid w:val="003F185E"/>
    <w:rsid w:val="003F4EF5"/>
    <w:rsid w:val="003F5616"/>
    <w:rsid w:val="003F6CB1"/>
    <w:rsid w:val="00400E2E"/>
    <w:rsid w:val="00402FFF"/>
    <w:rsid w:val="00403B37"/>
    <w:rsid w:val="00405A25"/>
    <w:rsid w:val="00407EDE"/>
    <w:rsid w:val="004101AF"/>
    <w:rsid w:val="0041207B"/>
    <w:rsid w:val="00412451"/>
    <w:rsid w:val="0041496A"/>
    <w:rsid w:val="004151C5"/>
    <w:rsid w:val="004159FE"/>
    <w:rsid w:val="004170A7"/>
    <w:rsid w:val="00423663"/>
    <w:rsid w:val="0042477D"/>
    <w:rsid w:val="00424AE5"/>
    <w:rsid w:val="00426BE8"/>
    <w:rsid w:val="00426CB8"/>
    <w:rsid w:val="004307B1"/>
    <w:rsid w:val="00431C64"/>
    <w:rsid w:val="00432855"/>
    <w:rsid w:val="00432AF3"/>
    <w:rsid w:val="004331FB"/>
    <w:rsid w:val="00434084"/>
    <w:rsid w:val="00435ABB"/>
    <w:rsid w:val="00435B4C"/>
    <w:rsid w:val="00435E2D"/>
    <w:rsid w:val="00436D56"/>
    <w:rsid w:val="00436FD2"/>
    <w:rsid w:val="00441CA8"/>
    <w:rsid w:val="00442593"/>
    <w:rsid w:val="00443CE6"/>
    <w:rsid w:val="004457BB"/>
    <w:rsid w:val="00446759"/>
    <w:rsid w:val="004478C4"/>
    <w:rsid w:val="00450F92"/>
    <w:rsid w:val="00451203"/>
    <w:rsid w:val="00451E69"/>
    <w:rsid w:val="00453F1C"/>
    <w:rsid w:val="00456352"/>
    <w:rsid w:val="00457202"/>
    <w:rsid w:val="00457553"/>
    <w:rsid w:val="0045775D"/>
    <w:rsid w:val="00457E43"/>
    <w:rsid w:val="004600BD"/>
    <w:rsid w:val="004602CA"/>
    <w:rsid w:val="00461168"/>
    <w:rsid w:val="004615B2"/>
    <w:rsid w:val="0046173C"/>
    <w:rsid w:val="00461A2D"/>
    <w:rsid w:val="00461AF1"/>
    <w:rsid w:val="0046280F"/>
    <w:rsid w:val="004632D9"/>
    <w:rsid w:val="00463AA4"/>
    <w:rsid w:val="004660D6"/>
    <w:rsid w:val="004705A3"/>
    <w:rsid w:val="00470DDD"/>
    <w:rsid w:val="00475080"/>
    <w:rsid w:val="0047570A"/>
    <w:rsid w:val="0047581A"/>
    <w:rsid w:val="004773A4"/>
    <w:rsid w:val="00477776"/>
    <w:rsid w:val="004824DE"/>
    <w:rsid w:val="0048302F"/>
    <w:rsid w:val="0048482A"/>
    <w:rsid w:val="00484E47"/>
    <w:rsid w:val="00486451"/>
    <w:rsid w:val="004865A7"/>
    <w:rsid w:val="0048668B"/>
    <w:rsid w:val="004866E3"/>
    <w:rsid w:val="004879DA"/>
    <w:rsid w:val="004910B7"/>
    <w:rsid w:val="004910DB"/>
    <w:rsid w:val="0049271E"/>
    <w:rsid w:val="00493A4F"/>
    <w:rsid w:val="00496FA4"/>
    <w:rsid w:val="0049714F"/>
    <w:rsid w:val="004974D6"/>
    <w:rsid w:val="004A1D9D"/>
    <w:rsid w:val="004A43B8"/>
    <w:rsid w:val="004A55AC"/>
    <w:rsid w:val="004A6D5C"/>
    <w:rsid w:val="004A7200"/>
    <w:rsid w:val="004A78D3"/>
    <w:rsid w:val="004B380B"/>
    <w:rsid w:val="004B3AB4"/>
    <w:rsid w:val="004B3BB7"/>
    <w:rsid w:val="004B4123"/>
    <w:rsid w:val="004B5864"/>
    <w:rsid w:val="004C5EC0"/>
    <w:rsid w:val="004C70BA"/>
    <w:rsid w:val="004D18B2"/>
    <w:rsid w:val="004D315E"/>
    <w:rsid w:val="004D4405"/>
    <w:rsid w:val="004D47F8"/>
    <w:rsid w:val="004D5FA2"/>
    <w:rsid w:val="004D6010"/>
    <w:rsid w:val="004D68FA"/>
    <w:rsid w:val="004D68FF"/>
    <w:rsid w:val="004D6915"/>
    <w:rsid w:val="004D7436"/>
    <w:rsid w:val="004D79B8"/>
    <w:rsid w:val="004E107F"/>
    <w:rsid w:val="004E2DFD"/>
    <w:rsid w:val="004E4559"/>
    <w:rsid w:val="004E4F53"/>
    <w:rsid w:val="004E51E1"/>
    <w:rsid w:val="004E65E9"/>
    <w:rsid w:val="004E67C3"/>
    <w:rsid w:val="004E6934"/>
    <w:rsid w:val="004E7321"/>
    <w:rsid w:val="004E73EC"/>
    <w:rsid w:val="004F1BC7"/>
    <w:rsid w:val="004F204B"/>
    <w:rsid w:val="004F3283"/>
    <w:rsid w:val="004F3EA9"/>
    <w:rsid w:val="004F478A"/>
    <w:rsid w:val="004F510E"/>
    <w:rsid w:val="004F6266"/>
    <w:rsid w:val="004F7539"/>
    <w:rsid w:val="004F7CBB"/>
    <w:rsid w:val="00502E33"/>
    <w:rsid w:val="0050486D"/>
    <w:rsid w:val="00505716"/>
    <w:rsid w:val="005104C3"/>
    <w:rsid w:val="00510BB3"/>
    <w:rsid w:val="00511E40"/>
    <w:rsid w:val="00513A93"/>
    <w:rsid w:val="00514978"/>
    <w:rsid w:val="0052036D"/>
    <w:rsid w:val="00520486"/>
    <w:rsid w:val="0052247D"/>
    <w:rsid w:val="00522F14"/>
    <w:rsid w:val="0052757E"/>
    <w:rsid w:val="005344A8"/>
    <w:rsid w:val="00535355"/>
    <w:rsid w:val="00537F62"/>
    <w:rsid w:val="0054343B"/>
    <w:rsid w:val="00543DEF"/>
    <w:rsid w:val="00544BD3"/>
    <w:rsid w:val="00544DAE"/>
    <w:rsid w:val="0054686E"/>
    <w:rsid w:val="00546CD0"/>
    <w:rsid w:val="00547A8D"/>
    <w:rsid w:val="00547D2F"/>
    <w:rsid w:val="00547E4C"/>
    <w:rsid w:val="00551063"/>
    <w:rsid w:val="00551E5F"/>
    <w:rsid w:val="00553369"/>
    <w:rsid w:val="005538BB"/>
    <w:rsid w:val="005542A8"/>
    <w:rsid w:val="0055545D"/>
    <w:rsid w:val="00555D62"/>
    <w:rsid w:val="005570A9"/>
    <w:rsid w:val="005600B5"/>
    <w:rsid w:val="00560687"/>
    <w:rsid w:val="005632CF"/>
    <w:rsid w:val="005632FA"/>
    <w:rsid w:val="005642B5"/>
    <w:rsid w:val="005649E3"/>
    <w:rsid w:val="00564C0F"/>
    <w:rsid w:val="0056648A"/>
    <w:rsid w:val="00566D67"/>
    <w:rsid w:val="00566EAD"/>
    <w:rsid w:val="00570871"/>
    <w:rsid w:val="005711F1"/>
    <w:rsid w:val="00571956"/>
    <w:rsid w:val="00572763"/>
    <w:rsid w:val="005740E4"/>
    <w:rsid w:val="005748A3"/>
    <w:rsid w:val="0057595E"/>
    <w:rsid w:val="00576727"/>
    <w:rsid w:val="00576811"/>
    <w:rsid w:val="005779AF"/>
    <w:rsid w:val="00580B59"/>
    <w:rsid w:val="00581FE8"/>
    <w:rsid w:val="0058327D"/>
    <w:rsid w:val="0058468E"/>
    <w:rsid w:val="00587C89"/>
    <w:rsid w:val="005905FB"/>
    <w:rsid w:val="0059174D"/>
    <w:rsid w:val="00592B4F"/>
    <w:rsid w:val="0059317A"/>
    <w:rsid w:val="005939FF"/>
    <w:rsid w:val="00594F6A"/>
    <w:rsid w:val="00596008"/>
    <w:rsid w:val="005975CA"/>
    <w:rsid w:val="005A01F3"/>
    <w:rsid w:val="005A10B4"/>
    <w:rsid w:val="005A14D8"/>
    <w:rsid w:val="005A4A08"/>
    <w:rsid w:val="005A5CAC"/>
    <w:rsid w:val="005A6969"/>
    <w:rsid w:val="005A75D3"/>
    <w:rsid w:val="005A764E"/>
    <w:rsid w:val="005B04A7"/>
    <w:rsid w:val="005B08A9"/>
    <w:rsid w:val="005B2816"/>
    <w:rsid w:val="005B30C8"/>
    <w:rsid w:val="005B7607"/>
    <w:rsid w:val="005B7C7B"/>
    <w:rsid w:val="005C1090"/>
    <w:rsid w:val="005C2629"/>
    <w:rsid w:val="005C306C"/>
    <w:rsid w:val="005C33E9"/>
    <w:rsid w:val="005C4397"/>
    <w:rsid w:val="005C4451"/>
    <w:rsid w:val="005C5A96"/>
    <w:rsid w:val="005C6029"/>
    <w:rsid w:val="005C7BEE"/>
    <w:rsid w:val="005D02E3"/>
    <w:rsid w:val="005D0660"/>
    <w:rsid w:val="005D2E5A"/>
    <w:rsid w:val="005E08E9"/>
    <w:rsid w:val="005E2287"/>
    <w:rsid w:val="005E4135"/>
    <w:rsid w:val="005E4AE2"/>
    <w:rsid w:val="005E53DE"/>
    <w:rsid w:val="005E705B"/>
    <w:rsid w:val="005E7ACD"/>
    <w:rsid w:val="005F0B09"/>
    <w:rsid w:val="005F0C2D"/>
    <w:rsid w:val="005F25A9"/>
    <w:rsid w:val="005F2F8E"/>
    <w:rsid w:val="005F3410"/>
    <w:rsid w:val="005F3E57"/>
    <w:rsid w:val="005F7480"/>
    <w:rsid w:val="005F7898"/>
    <w:rsid w:val="005F7AF5"/>
    <w:rsid w:val="00600A16"/>
    <w:rsid w:val="00600C6F"/>
    <w:rsid w:val="0060291C"/>
    <w:rsid w:val="00602BE3"/>
    <w:rsid w:val="00603B50"/>
    <w:rsid w:val="0060402C"/>
    <w:rsid w:val="006043DF"/>
    <w:rsid w:val="00604F9D"/>
    <w:rsid w:val="006076EE"/>
    <w:rsid w:val="00607BB2"/>
    <w:rsid w:val="00610F81"/>
    <w:rsid w:val="00611D2E"/>
    <w:rsid w:val="006126D7"/>
    <w:rsid w:val="00613DE4"/>
    <w:rsid w:val="00614479"/>
    <w:rsid w:val="006164D2"/>
    <w:rsid w:val="00616DD5"/>
    <w:rsid w:val="00617AF9"/>
    <w:rsid w:val="006209FA"/>
    <w:rsid w:val="00623F92"/>
    <w:rsid w:val="0062492A"/>
    <w:rsid w:val="0062728C"/>
    <w:rsid w:val="006273AD"/>
    <w:rsid w:val="00630155"/>
    <w:rsid w:val="006309DC"/>
    <w:rsid w:val="00631439"/>
    <w:rsid w:val="006325D8"/>
    <w:rsid w:val="006328CA"/>
    <w:rsid w:val="00633B96"/>
    <w:rsid w:val="006359D6"/>
    <w:rsid w:val="00635E23"/>
    <w:rsid w:val="00636B08"/>
    <w:rsid w:val="00636B29"/>
    <w:rsid w:val="00642256"/>
    <w:rsid w:val="0064428A"/>
    <w:rsid w:val="00645BE8"/>
    <w:rsid w:val="00646777"/>
    <w:rsid w:val="00646CC6"/>
    <w:rsid w:val="00651AD3"/>
    <w:rsid w:val="00652669"/>
    <w:rsid w:val="00652696"/>
    <w:rsid w:val="00652994"/>
    <w:rsid w:val="00654EA4"/>
    <w:rsid w:val="0065671B"/>
    <w:rsid w:val="00657801"/>
    <w:rsid w:val="0066078D"/>
    <w:rsid w:val="00660A93"/>
    <w:rsid w:val="00661CF8"/>
    <w:rsid w:val="00662BEA"/>
    <w:rsid w:val="00662F9B"/>
    <w:rsid w:val="00665731"/>
    <w:rsid w:val="00666B72"/>
    <w:rsid w:val="00667830"/>
    <w:rsid w:val="00670175"/>
    <w:rsid w:val="00670234"/>
    <w:rsid w:val="00672D13"/>
    <w:rsid w:val="006739B1"/>
    <w:rsid w:val="00674044"/>
    <w:rsid w:val="00674294"/>
    <w:rsid w:val="006755C4"/>
    <w:rsid w:val="00675A04"/>
    <w:rsid w:val="0067601E"/>
    <w:rsid w:val="00676243"/>
    <w:rsid w:val="00677419"/>
    <w:rsid w:val="0067771F"/>
    <w:rsid w:val="00677BC8"/>
    <w:rsid w:val="00680184"/>
    <w:rsid w:val="00681D37"/>
    <w:rsid w:val="0068276D"/>
    <w:rsid w:val="0068276F"/>
    <w:rsid w:val="00683975"/>
    <w:rsid w:val="006839AE"/>
    <w:rsid w:val="00684BD9"/>
    <w:rsid w:val="0068509D"/>
    <w:rsid w:val="006852E2"/>
    <w:rsid w:val="00686CF5"/>
    <w:rsid w:val="00687368"/>
    <w:rsid w:val="00693D6D"/>
    <w:rsid w:val="00694F17"/>
    <w:rsid w:val="00696357"/>
    <w:rsid w:val="006965C6"/>
    <w:rsid w:val="00696C2A"/>
    <w:rsid w:val="006A0768"/>
    <w:rsid w:val="006A0CB3"/>
    <w:rsid w:val="006A0CFD"/>
    <w:rsid w:val="006A12AA"/>
    <w:rsid w:val="006A2227"/>
    <w:rsid w:val="006A2429"/>
    <w:rsid w:val="006A2C83"/>
    <w:rsid w:val="006A31D5"/>
    <w:rsid w:val="006A4C14"/>
    <w:rsid w:val="006A6B73"/>
    <w:rsid w:val="006A7119"/>
    <w:rsid w:val="006B48E2"/>
    <w:rsid w:val="006B492C"/>
    <w:rsid w:val="006B5EAF"/>
    <w:rsid w:val="006B6997"/>
    <w:rsid w:val="006B792B"/>
    <w:rsid w:val="006C06FB"/>
    <w:rsid w:val="006C1091"/>
    <w:rsid w:val="006C1711"/>
    <w:rsid w:val="006C5C7D"/>
    <w:rsid w:val="006C5E31"/>
    <w:rsid w:val="006D0646"/>
    <w:rsid w:val="006D3477"/>
    <w:rsid w:val="006D4B98"/>
    <w:rsid w:val="006D54BB"/>
    <w:rsid w:val="006D5F68"/>
    <w:rsid w:val="006E11EE"/>
    <w:rsid w:val="006E169C"/>
    <w:rsid w:val="006E1EB8"/>
    <w:rsid w:val="006E23F1"/>
    <w:rsid w:val="006E6997"/>
    <w:rsid w:val="006E6B8F"/>
    <w:rsid w:val="006E6C09"/>
    <w:rsid w:val="006E6D93"/>
    <w:rsid w:val="006E756B"/>
    <w:rsid w:val="006F02FD"/>
    <w:rsid w:val="006F0504"/>
    <w:rsid w:val="006F32AA"/>
    <w:rsid w:val="006F65AE"/>
    <w:rsid w:val="0070005E"/>
    <w:rsid w:val="00700258"/>
    <w:rsid w:val="00700BB0"/>
    <w:rsid w:val="00700F42"/>
    <w:rsid w:val="00701AB7"/>
    <w:rsid w:val="007033B6"/>
    <w:rsid w:val="00704CFC"/>
    <w:rsid w:val="00706A64"/>
    <w:rsid w:val="00707CD6"/>
    <w:rsid w:val="00707E7F"/>
    <w:rsid w:val="007103F8"/>
    <w:rsid w:val="00711788"/>
    <w:rsid w:val="00712963"/>
    <w:rsid w:val="00713CE7"/>
    <w:rsid w:val="00714C2C"/>
    <w:rsid w:val="00716494"/>
    <w:rsid w:val="007179DD"/>
    <w:rsid w:val="007218D2"/>
    <w:rsid w:val="00722576"/>
    <w:rsid w:val="00724A17"/>
    <w:rsid w:val="00727681"/>
    <w:rsid w:val="007278BB"/>
    <w:rsid w:val="00727C04"/>
    <w:rsid w:val="00733601"/>
    <w:rsid w:val="00734495"/>
    <w:rsid w:val="00736448"/>
    <w:rsid w:val="00736DA3"/>
    <w:rsid w:val="00740A7D"/>
    <w:rsid w:val="00742144"/>
    <w:rsid w:val="00742358"/>
    <w:rsid w:val="00743C0B"/>
    <w:rsid w:val="00745BAC"/>
    <w:rsid w:val="007471FA"/>
    <w:rsid w:val="00747D1F"/>
    <w:rsid w:val="00747D21"/>
    <w:rsid w:val="00753823"/>
    <w:rsid w:val="0075412C"/>
    <w:rsid w:val="00754D1E"/>
    <w:rsid w:val="00755480"/>
    <w:rsid w:val="0075567E"/>
    <w:rsid w:val="00755DAE"/>
    <w:rsid w:val="0075611F"/>
    <w:rsid w:val="007570AD"/>
    <w:rsid w:val="007602E0"/>
    <w:rsid w:val="00761107"/>
    <w:rsid w:val="0076356B"/>
    <w:rsid w:val="00763D80"/>
    <w:rsid w:val="00764A50"/>
    <w:rsid w:val="00766383"/>
    <w:rsid w:val="00767F09"/>
    <w:rsid w:val="00771016"/>
    <w:rsid w:val="007724D5"/>
    <w:rsid w:val="007730A5"/>
    <w:rsid w:val="0077440F"/>
    <w:rsid w:val="00775A72"/>
    <w:rsid w:val="00775F57"/>
    <w:rsid w:val="00780EB8"/>
    <w:rsid w:val="007816E8"/>
    <w:rsid w:val="00781E48"/>
    <w:rsid w:val="007821F5"/>
    <w:rsid w:val="0078258D"/>
    <w:rsid w:val="007860CB"/>
    <w:rsid w:val="0078781D"/>
    <w:rsid w:val="00787CE6"/>
    <w:rsid w:val="00790202"/>
    <w:rsid w:val="0079051F"/>
    <w:rsid w:val="00790FC3"/>
    <w:rsid w:val="00793D35"/>
    <w:rsid w:val="007948DA"/>
    <w:rsid w:val="007951DC"/>
    <w:rsid w:val="007958EE"/>
    <w:rsid w:val="00796235"/>
    <w:rsid w:val="00796771"/>
    <w:rsid w:val="007A0604"/>
    <w:rsid w:val="007A1D07"/>
    <w:rsid w:val="007A252E"/>
    <w:rsid w:val="007A2676"/>
    <w:rsid w:val="007A26F3"/>
    <w:rsid w:val="007A4BB4"/>
    <w:rsid w:val="007A5FC0"/>
    <w:rsid w:val="007A6371"/>
    <w:rsid w:val="007A6A72"/>
    <w:rsid w:val="007A6E38"/>
    <w:rsid w:val="007A72DD"/>
    <w:rsid w:val="007B21AB"/>
    <w:rsid w:val="007B247F"/>
    <w:rsid w:val="007B4080"/>
    <w:rsid w:val="007B42FD"/>
    <w:rsid w:val="007B519E"/>
    <w:rsid w:val="007B5A93"/>
    <w:rsid w:val="007B6678"/>
    <w:rsid w:val="007B7109"/>
    <w:rsid w:val="007C0671"/>
    <w:rsid w:val="007C28E1"/>
    <w:rsid w:val="007C431F"/>
    <w:rsid w:val="007C6925"/>
    <w:rsid w:val="007C6FEE"/>
    <w:rsid w:val="007C7172"/>
    <w:rsid w:val="007C7A92"/>
    <w:rsid w:val="007D140E"/>
    <w:rsid w:val="007D1602"/>
    <w:rsid w:val="007D1DA9"/>
    <w:rsid w:val="007D1F4A"/>
    <w:rsid w:val="007D3A08"/>
    <w:rsid w:val="007D4AB7"/>
    <w:rsid w:val="007D5309"/>
    <w:rsid w:val="007D615D"/>
    <w:rsid w:val="007D6F8D"/>
    <w:rsid w:val="007E0A7A"/>
    <w:rsid w:val="007E1A68"/>
    <w:rsid w:val="007E3C51"/>
    <w:rsid w:val="007E68F0"/>
    <w:rsid w:val="007E781E"/>
    <w:rsid w:val="007E7B7F"/>
    <w:rsid w:val="007F027E"/>
    <w:rsid w:val="007F2146"/>
    <w:rsid w:val="007F3411"/>
    <w:rsid w:val="007F37CA"/>
    <w:rsid w:val="007F3FAC"/>
    <w:rsid w:val="007F5533"/>
    <w:rsid w:val="007F6312"/>
    <w:rsid w:val="007F7D3E"/>
    <w:rsid w:val="008008C3"/>
    <w:rsid w:val="008009BD"/>
    <w:rsid w:val="0080109F"/>
    <w:rsid w:val="00801A03"/>
    <w:rsid w:val="00801D08"/>
    <w:rsid w:val="00805C67"/>
    <w:rsid w:val="00805D1C"/>
    <w:rsid w:val="00806406"/>
    <w:rsid w:val="008101B8"/>
    <w:rsid w:val="0081064F"/>
    <w:rsid w:val="00810893"/>
    <w:rsid w:val="008108B3"/>
    <w:rsid w:val="00811C56"/>
    <w:rsid w:val="008130EF"/>
    <w:rsid w:val="008149A5"/>
    <w:rsid w:val="00814E83"/>
    <w:rsid w:val="00815FAA"/>
    <w:rsid w:val="008174E2"/>
    <w:rsid w:val="00817F2A"/>
    <w:rsid w:val="008205A4"/>
    <w:rsid w:val="00821970"/>
    <w:rsid w:val="008220C2"/>
    <w:rsid w:val="008228E4"/>
    <w:rsid w:val="00822E80"/>
    <w:rsid w:val="00823D73"/>
    <w:rsid w:val="008240C9"/>
    <w:rsid w:val="00824A1E"/>
    <w:rsid w:val="008261B1"/>
    <w:rsid w:val="00827010"/>
    <w:rsid w:val="008321AF"/>
    <w:rsid w:val="008325EC"/>
    <w:rsid w:val="00832D30"/>
    <w:rsid w:val="00837EF9"/>
    <w:rsid w:val="0084014F"/>
    <w:rsid w:val="008404F6"/>
    <w:rsid w:val="00845F26"/>
    <w:rsid w:val="00846070"/>
    <w:rsid w:val="00847F5C"/>
    <w:rsid w:val="00850FC4"/>
    <w:rsid w:val="0085135E"/>
    <w:rsid w:val="008522BE"/>
    <w:rsid w:val="0085294A"/>
    <w:rsid w:val="00852B24"/>
    <w:rsid w:val="00853176"/>
    <w:rsid w:val="0085361A"/>
    <w:rsid w:val="00853ACB"/>
    <w:rsid w:val="008541BD"/>
    <w:rsid w:val="008543BE"/>
    <w:rsid w:val="00855AF9"/>
    <w:rsid w:val="00856229"/>
    <w:rsid w:val="00862601"/>
    <w:rsid w:val="0086274D"/>
    <w:rsid w:val="008631CB"/>
    <w:rsid w:val="00863593"/>
    <w:rsid w:val="008635C9"/>
    <w:rsid w:val="008640EC"/>
    <w:rsid w:val="00864958"/>
    <w:rsid w:val="00865730"/>
    <w:rsid w:val="008675DC"/>
    <w:rsid w:val="00867DA7"/>
    <w:rsid w:val="00867EBC"/>
    <w:rsid w:val="00870BE2"/>
    <w:rsid w:val="00871002"/>
    <w:rsid w:val="00871BED"/>
    <w:rsid w:val="00872222"/>
    <w:rsid w:val="00873E61"/>
    <w:rsid w:val="0087412C"/>
    <w:rsid w:val="008750B3"/>
    <w:rsid w:val="008754E8"/>
    <w:rsid w:val="00875CF6"/>
    <w:rsid w:val="008768C7"/>
    <w:rsid w:val="00877375"/>
    <w:rsid w:val="008823A9"/>
    <w:rsid w:val="00883DB4"/>
    <w:rsid w:val="00884A1A"/>
    <w:rsid w:val="00887A4C"/>
    <w:rsid w:val="00890263"/>
    <w:rsid w:val="00890F7D"/>
    <w:rsid w:val="00892F37"/>
    <w:rsid w:val="008939B1"/>
    <w:rsid w:val="008949B8"/>
    <w:rsid w:val="00895059"/>
    <w:rsid w:val="0089586C"/>
    <w:rsid w:val="00896E1E"/>
    <w:rsid w:val="008A10CD"/>
    <w:rsid w:val="008A39DF"/>
    <w:rsid w:val="008A3C7E"/>
    <w:rsid w:val="008A45FD"/>
    <w:rsid w:val="008A4976"/>
    <w:rsid w:val="008A5183"/>
    <w:rsid w:val="008A5891"/>
    <w:rsid w:val="008A75D0"/>
    <w:rsid w:val="008B1BAA"/>
    <w:rsid w:val="008C066B"/>
    <w:rsid w:val="008C1058"/>
    <w:rsid w:val="008C15D5"/>
    <w:rsid w:val="008C2BDF"/>
    <w:rsid w:val="008C3AA9"/>
    <w:rsid w:val="008C5804"/>
    <w:rsid w:val="008C5FEF"/>
    <w:rsid w:val="008C6466"/>
    <w:rsid w:val="008D1C60"/>
    <w:rsid w:val="008D2889"/>
    <w:rsid w:val="008D290A"/>
    <w:rsid w:val="008D385B"/>
    <w:rsid w:val="008D4603"/>
    <w:rsid w:val="008D4F1D"/>
    <w:rsid w:val="008D61DA"/>
    <w:rsid w:val="008D6930"/>
    <w:rsid w:val="008E0F9F"/>
    <w:rsid w:val="008E2C03"/>
    <w:rsid w:val="008E54D3"/>
    <w:rsid w:val="008E67E9"/>
    <w:rsid w:val="008E7014"/>
    <w:rsid w:val="008E7AC4"/>
    <w:rsid w:val="008E7CC9"/>
    <w:rsid w:val="008F09D0"/>
    <w:rsid w:val="008F200C"/>
    <w:rsid w:val="008F4BCC"/>
    <w:rsid w:val="008F4F44"/>
    <w:rsid w:val="008F5494"/>
    <w:rsid w:val="008F5F3F"/>
    <w:rsid w:val="008F60D1"/>
    <w:rsid w:val="008F7F8A"/>
    <w:rsid w:val="0090033D"/>
    <w:rsid w:val="00900523"/>
    <w:rsid w:val="00901177"/>
    <w:rsid w:val="009059D0"/>
    <w:rsid w:val="00906BC9"/>
    <w:rsid w:val="009072C4"/>
    <w:rsid w:val="00907CCF"/>
    <w:rsid w:val="00912033"/>
    <w:rsid w:val="00912977"/>
    <w:rsid w:val="00912FBF"/>
    <w:rsid w:val="00914DB9"/>
    <w:rsid w:val="0092699F"/>
    <w:rsid w:val="00926A5B"/>
    <w:rsid w:val="009273ED"/>
    <w:rsid w:val="00927515"/>
    <w:rsid w:val="00930090"/>
    <w:rsid w:val="00930175"/>
    <w:rsid w:val="009309DF"/>
    <w:rsid w:val="00931262"/>
    <w:rsid w:val="009334B3"/>
    <w:rsid w:val="00935085"/>
    <w:rsid w:val="00935B75"/>
    <w:rsid w:val="009374EC"/>
    <w:rsid w:val="0093751C"/>
    <w:rsid w:val="00937937"/>
    <w:rsid w:val="00940060"/>
    <w:rsid w:val="0094024C"/>
    <w:rsid w:val="00940925"/>
    <w:rsid w:val="00941702"/>
    <w:rsid w:val="0094236F"/>
    <w:rsid w:val="00944D32"/>
    <w:rsid w:val="009462E0"/>
    <w:rsid w:val="0094695D"/>
    <w:rsid w:val="009473BD"/>
    <w:rsid w:val="0094758C"/>
    <w:rsid w:val="00951064"/>
    <w:rsid w:val="00952620"/>
    <w:rsid w:val="00954C1F"/>
    <w:rsid w:val="009554FD"/>
    <w:rsid w:val="00956738"/>
    <w:rsid w:val="0095681E"/>
    <w:rsid w:val="00956909"/>
    <w:rsid w:val="00956D3F"/>
    <w:rsid w:val="00960A93"/>
    <w:rsid w:val="00961BE3"/>
    <w:rsid w:val="009628AE"/>
    <w:rsid w:val="00963919"/>
    <w:rsid w:val="009652AE"/>
    <w:rsid w:val="00966053"/>
    <w:rsid w:val="009661D7"/>
    <w:rsid w:val="0096682D"/>
    <w:rsid w:val="00967072"/>
    <w:rsid w:val="009674DC"/>
    <w:rsid w:val="00967FAD"/>
    <w:rsid w:val="00970D42"/>
    <w:rsid w:val="0097164C"/>
    <w:rsid w:val="00971DBF"/>
    <w:rsid w:val="0097222B"/>
    <w:rsid w:val="0097408C"/>
    <w:rsid w:val="0097496B"/>
    <w:rsid w:val="00974ED1"/>
    <w:rsid w:val="00975A7D"/>
    <w:rsid w:val="0098064B"/>
    <w:rsid w:val="00983BF9"/>
    <w:rsid w:val="00985018"/>
    <w:rsid w:val="00986349"/>
    <w:rsid w:val="009865BF"/>
    <w:rsid w:val="00987D15"/>
    <w:rsid w:val="009901C0"/>
    <w:rsid w:val="00991DBC"/>
    <w:rsid w:val="0099219A"/>
    <w:rsid w:val="009946AA"/>
    <w:rsid w:val="00994BD9"/>
    <w:rsid w:val="009A45E6"/>
    <w:rsid w:val="009A4F7F"/>
    <w:rsid w:val="009A529F"/>
    <w:rsid w:val="009A5A76"/>
    <w:rsid w:val="009A6EF8"/>
    <w:rsid w:val="009A7B0D"/>
    <w:rsid w:val="009B15F3"/>
    <w:rsid w:val="009B1D3C"/>
    <w:rsid w:val="009B2550"/>
    <w:rsid w:val="009B31E9"/>
    <w:rsid w:val="009B32C1"/>
    <w:rsid w:val="009B78ED"/>
    <w:rsid w:val="009C1260"/>
    <w:rsid w:val="009C5115"/>
    <w:rsid w:val="009C5810"/>
    <w:rsid w:val="009C5A58"/>
    <w:rsid w:val="009C6513"/>
    <w:rsid w:val="009D0757"/>
    <w:rsid w:val="009D5A95"/>
    <w:rsid w:val="009D5F2E"/>
    <w:rsid w:val="009D6C10"/>
    <w:rsid w:val="009E00E6"/>
    <w:rsid w:val="009E03FA"/>
    <w:rsid w:val="009E3FE6"/>
    <w:rsid w:val="009E4AD3"/>
    <w:rsid w:val="009E5989"/>
    <w:rsid w:val="009E7D5F"/>
    <w:rsid w:val="009F0A7A"/>
    <w:rsid w:val="009F18DF"/>
    <w:rsid w:val="009F23FC"/>
    <w:rsid w:val="009F3D20"/>
    <w:rsid w:val="009F4695"/>
    <w:rsid w:val="009F4E0F"/>
    <w:rsid w:val="009F58BC"/>
    <w:rsid w:val="00A02497"/>
    <w:rsid w:val="00A03983"/>
    <w:rsid w:val="00A039F8"/>
    <w:rsid w:val="00A04831"/>
    <w:rsid w:val="00A05409"/>
    <w:rsid w:val="00A0585B"/>
    <w:rsid w:val="00A05AA1"/>
    <w:rsid w:val="00A1046B"/>
    <w:rsid w:val="00A11244"/>
    <w:rsid w:val="00A11971"/>
    <w:rsid w:val="00A1269D"/>
    <w:rsid w:val="00A12886"/>
    <w:rsid w:val="00A1345E"/>
    <w:rsid w:val="00A1616A"/>
    <w:rsid w:val="00A16E72"/>
    <w:rsid w:val="00A17235"/>
    <w:rsid w:val="00A20B18"/>
    <w:rsid w:val="00A214E9"/>
    <w:rsid w:val="00A21743"/>
    <w:rsid w:val="00A217FB"/>
    <w:rsid w:val="00A223E6"/>
    <w:rsid w:val="00A224B1"/>
    <w:rsid w:val="00A239D4"/>
    <w:rsid w:val="00A262C0"/>
    <w:rsid w:val="00A2793A"/>
    <w:rsid w:val="00A30019"/>
    <w:rsid w:val="00A304E2"/>
    <w:rsid w:val="00A30B89"/>
    <w:rsid w:val="00A3444E"/>
    <w:rsid w:val="00A346BE"/>
    <w:rsid w:val="00A4045D"/>
    <w:rsid w:val="00A4168D"/>
    <w:rsid w:val="00A433B8"/>
    <w:rsid w:val="00A47690"/>
    <w:rsid w:val="00A51107"/>
    <w:rsid w:val="00A515B5"/>
    <w:rsid w:val="00A5359E"/>
    <w:rsid w:val="00A54745"/>
    <w:rsid w:val="00A571D0"/>
    <w:rsid w:val="00A5754D"/>
    <w:rsid w:val="00A57684"/>
    <w:rsid w:val="00A64F93"/>
    <w:rsid w:val="00A66D8F"/>
    <w:rsid w:val="00A66F50"/>
    <w:rsid w:val="00A70683"/>
    <w:rsid w:val="00A7082E"/>
    <w:rsid w:val="00A70ABA"/>
    <w:rsid w:val="00A73E75"/>
    <w:rsid w:val="00A74BD8"/>
    <w:rsid w:val="00A76D6C"/>
    <w:rsid w:val="00A80E3D"/>
    <w:rsid w:val="00A8167E"/>
    <w:rsid w:val="00A83334"/>
    <w:rsid w:val="00A86C95"/>
    <w:rsid w:val="00A86E51"/>
    <w:rsid w:val="00A87371"/>
    <w:rsid w:val="00A901E8"/>
    <w:rsid w:val="00A903F3"/>
    <w:rsid w:val="00A90ECB"/>
    <w:rsid w:val="00A91983"/>
    <w:rsid w:val="00A92B2C"/>
    <w:rsid w:val="00A95459"/>
    <w:rsid w:val="00AA0A86"/>
    <w:rsid w:val="00AA167E"/>
    <w:rsid w:val="00AA214B"/>
    <w:rsid w:val="00AA35BA"/>
    <w:rsid w:val="00AA3675"/>
    <w:rsid w:val="00AA5C21"/>
    <w:rsid w:val="00AA65D4"/>
    <w:rsid w:val="00AA6FF7"/>
    <w:rsid w:val="00AB0123"/>
    <w:rsid w:val="00AB38ED"/>
    <w:rsid w:val="00AB39B4"/>
    <w:rsid w:val="00AB62B3"/>
    <w:rsid w:val="00AB6CF1"/>
    <w:rsid w:val="00AC076B"/>
    <w:rsid w:val="00AC2526"/>
    <w:rsid w:val="00AC45B0"/>
    <w:rsid w:val="00AC498A"/>
    <w:rsid w:val="00AC5480"/>
    <w:rsid w:val="00AC6519"/>
    <w:rsid w:val="00AD1464"/>
    <w:rsid w:val="00AD1E5A"/>
    <w:rsid w:val="00AD2595"/>
    <w:rsid w:val="00AD4B62"/>
    <w:rsid w:val="00AD598F"/>
    <w:rsid w:val="00AD5DF8"/>
    <w:rsid w:val="00AD62F0"/>
    <w:rsid w:val="00AE3F02"/>
    <w:rsid w:val="00AE4B47"/>
    <w:rsid w:val="00AF2254"/>
    <w:rsid w:val="00AF3A9D"/>
    <w:rsid w:val="00AF4F9E"/>
    <w:rsid w:val="00AF6D51"/>
    <w:rsid w:val="00AF727A"/>
    <w:rsid w:val="00B00139"/>
    <w:rsid w:val="00B01F60"/>
    <w:rsid w:val="00B02C73"/>
    <w:rsid w:val="00B03DA8"/>
    <w:rsid w:val="00B06830"/>
    <w:rsid w:val="00B06C27"/>
    <w:rsid w:val="00B06DD4"/>
    <w:rsid w:val="00B12313"/>
    <w:rsid w:val="00B12632"/>
    <w:rsid w:val="00B13071"/>
    <w:rsid w:val="00B1572B"/>
    <w:rsid w:val="00B15AEE"/>
    <w:rsid w:val="00B15AFC"/>
    <w:rsid w:val="00B16E9C"/>
    <w:rsid w:val="00B176E3"/>
    <w:rsid w:val="00B17D66"/>
    <w:rsid w:val="00B21C5D"/>
    <w:rsid w:val="00B22B7E"/>
    <w:rsid w:val="00B25860"/>
    <w:rsid w:val="00B27F02"/>
    <w:rsid w:val="00B301E3"/>
    <w:rsid w:val="00B30CAB"/>
    <w:rsid w:val="00B30DC3"/>
    <w:rsid w:val="00B323A5"/>
    <w:rsid w:val="00B344C8"/>
    <w:rsid w:val="00B34621"/>
    <w:rsid w:val="00B36AA3"/>
    <w:rsid w:val="00B36C16"/>
    <w:rsid w:val="00B37361"/>
    <w:rsid w:val="00B37856"/>
    <w:rsid w:val="00B37A75"/>
    <w:rsid w:val="00B433C4"/>
    <w:rsid w:val="00B439AD"/>
    <w:rsid w:val="00B44304"/>
    <w:rsid w:val="00B447A3"/>
    <w:rsid w:val="00B503A4"/>
    <w:rsid w:val="00B52769"/>
    <w:rsid w:val="00B5437A"/>
    <w:rsid w:val="00B54905"/>
    <w:rsid w:val="00B55085"/>
    <w:rsid w:val="00B5730F"/>
    <w:rsid w:val="00B6127B"/>
    <w:rsid w:val="00B62EB4"/>
    <w:rsid w:val="00B631DA"/>
    <w:rsid w:val="00B66F8A"/>
    <w:rsid w:val="00B673ED"/>
    <w:rsid w:val="00B709FF"/>
    <w:rsid w:val="00B70CAC"/>
    <w:rsid w:val="00B70E8E"/>
    <w:rsid w:val="00B743D9"/>
    <w:rsid w:val="00B7496E"/>
    <w:rsid w:val="00B758AA"/>
    <w:rsid w:val="00B832DB"/>
    <w:rsid w:val="00B83C27"/>
    <w:rsid w:val="00B845B0"/>
    <w:rsid w:val="00B850C9"/>
    <w:rsid w:val="00B8577A"/>
    <w:rsid w:val="00B85D44"/>
    <w:rsid w:val="00B85D76"/>
    <w:rsid w:val="00B8647B"/>
    <w:rsid w:val="00B90DFA"/>
    <w:rsid w:val="00B91293"/>
    <w:rsid w:val="00B915FD"/>
    <w:rsid w:val="00B91F6F"/>
    <w:rsid w:val="00B9477C"/>
    <w:rsid w:val="00B95C6B"/>
    <w:rsid w:val="00BA0982"/>
    <w:rsid w:val="00BA103E"/>
    <w:rsid w:val="00BA1A27"/>
    <w:rsid w:val="00BA1DDC"/>
    <w:rsid w:val="00BA385C"/>
    <w:rsid w:val="00BA4628"/>
    <w:rsid w:val="00BA4E33"/>
    <w:rsid w:val="00BA5297"/>
    <w:rsid w:val="00BA5DDD"/>
    <w:rsid w:val="00BA603C"/>
    <w:rsid w:val="00BA6A11"/>
    <w:rsid w:val="00BB05A3"/>
    <w:rsid w:val="00BB3571"/>
    <w:rsid w:val="00BB4B93"/>
    <w:rsid w:val="00BB5412"/>
    <w:rsid w:val="00BB703A"/>
    <w:rsid w:val="00BC1272"/>
    <w:rsid w:val="00BC1969"/>
    <w:rsid w:val="00BC28A6"/>
    <w:rsid w:val="00BC4678"/>
    <w:rsid w:val="00BC5B66"/>
    <w:rsid w:val="00BD033A"/>
    <w:rsid w:val="00BD09FD"/>
    <w:rsid w:val="00BD28AF"/>
    <w:rsid w:val="00BD34EA"/>
    <w:rsid w:val="00BD36DA"/>
    <w:rsid w:val="00BD3AFC"/>
    <w:rsid w:val="00BD7D09"/>
    <w:rsid w:val="00BE1FAC"/>
    <w:rsid w:val="00BE3C6A"/>
    <w:rsid w:val="00BE67EE"/>
    <w:rsid w:val="00BE70D8"/>
    <w:rsid w:val="00BE7456"/>
    <w:rsid w:val="00BE75A5"/>
    <w:rsid w:val="00BE773D"/>
    <w:rsid w:val="00BF0C5E"/>
    <w:rsid w:val="00BF27C3"/>
    <w:rsid w:val="00BF4D1C"/>
    <w:rsid w:val="00BF59FD"/>
    <w:rsid w:val="00BF6C95"/>
    <w:rsid w:val="00BF769D"/>
    <w:rsid w:val="00BF7CAD"/>
    <w:rsid w:val="00C01BF2"/>
    <w:rsid w:val="00C02666"/>
    <w:rsid w:val="00C033A8"/>
    <w:rsid w:val="00C0509C"/>
    <w:rsid w:val="00C0583C"/>
    <w:rsid w:val="00C0732F"/>
    <w:rsid w:val="00C07A59"/>
    <w:rsid w:val="00C07EE1"/>
    <w:rsid w:val="00C101FC"/>
    <w:rsid w:val="00C11E19"/>
    <w:rsid w:val="00C12040"/>
    <w:rsid w:val="00C1265A"/>
    <w:rsid w:val="00C12D21"/>
    <w:rsid w:val="00C15638"/>
    <w:rsid w:val="00C15820"/>
    <w:rsid w:val="00C1606E"/>
    <w:rsid w:val="00C16641"/>
    <w:rsid w:val="00C17F7F"/>
    <w:rsid w:val="00C205A6"/>
    <w:rsid w:val="00C21152"/>
    <w:rsid w:val="00C219AC"/>
    <w:rsid w:val="00C25417"/>
    <w:rsid w:val="00C2597C"/>
    <w:rsid w:val="00C27819"/>
    <w:rsid w:val="00C31974"/>
    <w:rsid w:val="00C31B07"/>
    <w:rsid w:val="00C3253D"/>
    <w:rsid w:val="00C32DFD"/>
    <w:rsid w:val="00C3642F"/>
    <w:rsid w:val="00C404BC"/>
    <w:rsid w:val="00C40FE8"/>
    <w:rsid w:val="00C42CAD"/>
    <w:rsid w:val="00C43475"/>
    <w:rsid w:val="00C44660"/>
    <w:rsid w:val="00C44CBF"/>
    <w:rsid w:val="00C463D5"/>
    <w:rsid w:val="00C475FE"/>
    <w:rsid w:val="00C47D66"/>
    <w:rsid w:val="00C54A25"/>
    <w:rsid w:val="00C557F8"/>
    <w:rsid w:val="00C55C31"/>
    <w:rsid w:val="00C56401"/>
    <w:rsid w:val="00C57E20"/>
    <w:rsid w:val="00C62A76"/>
    <w:rsid w:val="00C63A57"/>
    <w:rsid w:val="00C64CBA"/>
    <w:rsid w:val="00C65F6A"/>
    <w:rsid w:val="00C669E4"/>
    <w:rsid w:val="00C674E9"/>
    <w:rsid w:val="00C67512"/>
    <w:rsid w:val="00C7055E"/>
    <w:rsid w:val="00C72CFC"/>
    <w:rsid w:val="00C74B2A"/>
    <w:rsid w:val="00C775B8"/>
    <w:rsid w:val="00C804AD"/>
    <w:rsid w:val="00C80C08"/>
    <w:rsid w:val="00C82CAF"/>
    <w:rsid w:val="00C86949"/>
    <w:rsid w:val="00C91A73"/>
    <w:rsid w:val="00C9267F"/>
    <w:rsid w:val="00C92B43"/>
    <w:rsid w:val="00C92C1A"/>
    <w:rsid w:val="00C949C6"/>
    <w:rsid w:val="00C96339"/>
    <w:rsid w:val="00C966B7"/>
    <w:rsid w:val="00C9688A"/>
    <w:rsid w:val="00C96998"/>
    <w:rsid w:val="00CA3A81"/>
    <w:rsid w:val="00CA4979"/>
    <w:rsid w:val="00CA6E8F"/>
    <w:rsid w:val="00CB0772"/>
    <w:rsid w:val="00CB10AC"/>
    <w:rsid w:val="00CB1292"/>
    <w:rsid w:val="00CB6EB5"/>
    <w:rsid w:val="00CC016F"/>
    <w:rsid w:val="00CC4F43"/>
    <w:rsid w:val="00CC6B5A"/>
    <w:rsid w:val="00CC71EC"/>
    <w:rsid w:val="00CC7D78"/>
    <w:rsid w:val="00CD1DF8"/>
    <w:rsid w:val="00CD4B58"/>
    <w:rsid w:val="00CD5DE6"/>
    <w:rsid w:val="00CE2947"/>
    <w:rsid w:val="00CE364F"/>
    <w:rsid w:val="00CF035F"/>
    <w:rsid w:val="00CF0A0B"/>
    <w:rsid w:val="00CF2A3A"/>
    <w:rsid w:val="00CF4146"/>
    <w:rsid w:val="00CF7638"/>
    <w:rsid w:val="00D02A0F"/>
    <w:rsid w:val="00D06102"/>
    <w:rsid w:val="00D07B8C"/>
    <w:rsid w:val="00D1111C"/>
    <w:rsid w:val="00D1329C"/>
    <w:rsid w:val="00D140ED"/>
    <w:rsid w:val="00D14EC8"/>
    <w:rsid w:val="00D1502D"/>
    <w:rsid w:val="00D16B8F"/>
    <w:rsid w:val="00D16CB4"/>
    <w:rsid w:val="00D20115"/>
    <w:rsid w:val="00D2269F"/>
    <w:rsid w:val="00D22CB9"/>
    <w:rsid w:val="00D23F90"/>
    <w:rsid w:val="00D2565F"/>
    <w:rsid w:val="00D25CD3"/>
    <w:rsid w:val="00D26167"/>
    <w:rsid w:val="00D26B1E"/>
    <w:rsid w:val="00D31405"/>
    <w:rsid w:val="00D31FF5"/>
    <w:rsid w:val="00D34E34"/>
    <w:rsid w:val="00D35CBF"/>
    <w:rsid w:val="00D370FB"/>
    <w:rsid w:val="00D407E6"/>
    <w:rsid w:val="00D41D05"/>
    <w:rsid w:val="00D43389"/>
    <w:rsid w:val="00D43AC9"/>
    <w:rsid w:val="00D44F95"/>
    <w:rsid w:val="00D4515D"/>
    <w:rsid w:val="00D51F01"/>
    <w:rsid w:val="00D52858"/>
    <w:rsid w:val="00D54033"/>
    <w:rsid w:val="00D54D74"/>
    <w:rsid w:val="00D553CF"/>
    <w:rsid w:val="00D57162"/>
    <w:rsid w:val="00D571F4"/>
    <w:rsid w:val="00D60CCF"/>
    <w:rsid w:val="00D653DD"/>
    <w:rsid w:val="00D65788"/>
    <w:rsid w:val="00D66C33"/>
    <w:rsid w:val="00D704CD"/>
    <w:rsid w:val="00D70B22"/>
    <w:rsid w:val="00D70EFC"/>
    <w:rsid w:val="00D717F5"/>
    <w:rsid w:val="00D71E5C"/>
    <w:rsid w:val="00D71E89"/>
    <w:rsid w:val="00D7304F"/>
    <w:rsid w:val="00D732CA"/>
    <w:rsid w:val="00D7385B"/>
    <w:rsid w:val="00D74459"/>
    <w:rsid w:val="00D7473E"/>
    <w:rsid w:val="00D7524B"/>
    <w:rsid w:val="00D76C5F"/>
    <w:rsid w:val="00D77FC1"/>
    <w:rsid w:val="00D809CB"/>
    <w:rsid w:val="00D835D4"/>
    <w:rsid w:val="00D8506A"/>
    <w:rsid w:val="00D85495"/>
    <w:rsid w:val="00D8571B"/>
    <w:rsid w:val="00D85CDA"/>
    <w:rsid w:val="00D860EC"/>
    <w:rsid w:val="00D87171"/>
    <w:rsid w:val="00D877B5"/>
    <w:rsid w:val="00D95C4C"/>
    <w:rsid w:val="00D95EBC"/>
    <w:rsid w:val="00DA2A5B"/>
    <w:rsid w:val="00DA3B65"/>
    <w:rsid w:val="00DA3E46"/>
    <w:rsid w:val="00DA4674"/>
    <w:rsid w:val="00DA4B75"/>
    <w:rsid w:val="00DA5630"/>
    <w:rsid w:val="00DA5ABF"/>
    <w:rsid w:val="00DB11B2"/>
    <w:rsid w:val="00DB446F"/>
    <w:rsid w:val="00DB4BB2"/>
    <w:rsid w:val="00DB581B"/>
    <w:rsid w:val="00DB5CEB"/>
    <w:rsid w:val="00DC21A1"/>
    <w:rsid w:val="00DC49E3"/>
    <w:rsid w:val="00DC4F85"/>
    <w:rsid w:val="00DC7640"/>
    <w:rsid w:val="00DD0044"/>
    <w:rsid w:val="00DD0857"/>
    <w:rsid w:val="00DD0B32"/>
    <w:rsid w:val="00DD0BED"/>
    <w:rsid w:val="00DD19A4"/>
    <w:rsid w:val="00DD2B6C"/>
    <w:rsid w:val="00DD3CEF"/>
    <w:rsid w:val="00DD75E5"/>
    <w:rsid w:val="00DD7E59"/>
    <w:rsid w:val="00DE22F1"/>
    <w:rsid w:val="00DE3014"/>
    <w:rsid w:val="00DE349C"/>
    <w:rsid w:val="00DE43BE"/>
    <w:rsid w:val="00DE4FFA"/>
    <w:rsid w:val="00DE6A77"/>
    <w:rsid w:val="00DF1B35"/>
    <w:rsid w:val="00DF422B"/>
    <w:rsid w:val="00DF55D9"/>
    <w:rsid w:val="00DF57E9"/>
    <w:rsid w:val="00DF5EA2"/>
    <w:rsid w:val="00DF638B"/>
    <w:rsid w:val="00E00547"/>
    <w:rsid w:val="00E0175F"/>
    <w:rsid w:val="00E01A1F"/>
    <w:rsid w:val="00E01C66"/>
    <w:rsid w:val="00E01CD0"/>
    <w:rsid w:val="00E01DAA"/>
    <w:rsid w:val="00E025EF"/>
    <w:rsid w:val="00E031BD"/>
    <w:rsid w:val="00E03B6E"/>
    <w:rsid w:val="00E03E5D"/>
    <w:rsid w:val="00E051CB"/>
    <w:rsid w:val="00E053E6"/>
    <w:rsid w:val="00E10981"/>
    <w:rsid w:val="00E10B06"/>
    <w:rsid w:val="00E110BA"/>
    <w:rsid w:val="00E116C3"/>
    <w:rsid w:val="00E11BC3"/>
    <w:rsid w:val="00E13200"/>
    <w:rsid w:val="00E13DBA"/>
    <w:rsid w:val="00E142ED"/>
    <w:rsid w:val="00E15AA3"/>
    <w:rsid w:val="00E16387"/>
    <w:rsid w:val="00E17B50"/>
    <w:rsid w:val="00E200CE"/>
    <w:rsid w:val="00E20F56"/>
    <w:rsid w:val="00E22B28"/>
    <w:rsid w:val="00E2305D"/>
    <w:rsid w:val="00E26347"/>
    <w:rsid w:val="00E325ED"/>
    <w:rsid w:val="00E329BE"/>
    <w:rsid w:val="00E33999"/>
    <w:rsid w:val="00E33B6F"/>
    <w:rsid w:val="00E42E8F"/>
    <w:rsid w:val="00E43F4B"/>
    <w:rsid w:val="00E459A5"/>
    <w:rsid w:val="00E4788B"/>
    <w:rsid w:val="00E54AC4"/>
    <w:rsid w:val="00E60DE7"/>
    <w:rsid w:val="00E61CAD"/>
    <w:rsid w:val="00E62705"/>
    <w:rsid w:val="00E6356A"/>
    <w:rsid w:val="00E63714"/>
    <w:rsid w:val="00E64B7E"/>
    <w:rsid w:val="00E705E8"/>
    <w:rsid w:val="00E74E93"/>
    <w:rsid w:val="00E77A8B"/>
    <w:rsid w:val="00E808D4"/>
    <w:rsid w:val="00E828D3"/>
    <w:rsid w:val="00E83675"/>
    <w:rsid w:val="00E84211"/>
    <w:rsid w:val="00E8453F"/>
    <w:rsid w:val="00E86C93"/>
    <w:rsid w:val="00E872F2"/>
    <w:rsid w:val="00E946BD"/>
    <w:rsid w:val="00E94A2E"/>
    <w:rsid w:val="00E95A9E"/>
    <w:rsid w:val="00E95CC6"/>
    <w:rsid w:val="00E96981"/>
    <w:rsid w:val="00E96F66"/>
    <w:rsid w:val="00EA015B"/>
    <w:rsid w:val="00EA098B"/>
    <w:rsid w:val="00EA193C"/>
    <w:rsid w:val="00EA1A3D"/>
    <w:rsid w:val="00EA2C19"/>
    <w:rsid w:val="00EA32F8"/>
    <w:rsid w:val="00EA3D46"/>
    <w:rsid w:val="00EA4E99"/>
    <w:rsid w:val="00EA67E6"/>
    <w:rsid w:val="00EA7C66"/>
    <w:rsid w:val="00EB1996"/>
    <w:rsid w:val="00EB4FC7"/>
    <w:rsid w:val="00EB5D08"/>
    <w:rsid w:val="00EB75E3"/>
    <w:rsid w:val="00EB7BA6"/>
    <w:rsid w:val="00EC077B"/>
    <w:rsid w:val="00EC15AF"/>
    <w:rsid w:val="00EC3C0D"/>
    <w:rsid w:val="00EC40E7"/>
    <w:rsid w:val="00EC55F5"/>
    <w:rsid w:val="00EC5805"/>
    <w:rsid w:val="00ED2366"/>
    <w:rsid w:val="00ED3515"/>
    <w:rsid w:val="00ED5455"/>
    <w:rsid w:val="00ED6052"/>
    <w:rsid w:val="00EE114A"/>
    <w:rsid w:val="00EE1B97"/>
    <w:rsid w:val="00EE2191"/>
    <w:rsid w:val="00EE42FB"/>
    <w:rsid w:val="00EE570F"/>
    <w:rsid w:val="00EE661B"/>
    <w:rsid w:val="00EE6DB6"/>
    <w:rsid w:val="00EE71F2"/>
    <w:rsid w:val="00EF2A05"/>
    <w:rsid w:val="00EF31A8"/>
    <w:rsid w:val="00EF63D7"/>
    <w:rsid w:val="00EF6A42"/>
    <w:rsid w:val="00F00302"/>
    <w:rsid w:val="00F0281E"/>
    <w:rsid w:val="00F0587A"/>
    <w:rsid w:val="00F058E0"/>
    <w:rsid w:val="00F11AB4"/>
    <w:rsid w:val="00F12D03"/>
    <w:rsid w:val="00F13401"/>
    <w:rsid w:val="00F1356D"/>
    <w:rsid w:val="00F137E1"/>
    <w:rsid w:val="00F13C0F"/>
    <w:rsid w:val="00F15658"/>
    <w:rsid w:val="00F15AD8"/>
    <w:rsid w:val="00F15E17"/>
    <w:rsid w:val="00F17973"/>
    <w:rsid w:val="00F208EF"/>
    <w:rsid w:val="00F2119F"/>
    <w:rsid w:val="00F21B45"/>
    <w:rsid w:val="00F22561"/>
    <w:rsid w:val="00F2472C"/>
    <w:rsid w:val="00F24FDD"/>
    <w:rsid w:val="00F26704"/>
    <w:rsid w:val="00F278EE"/>
    <w:rsid w:val="00F32AD5"/>
    <w:rsid w:val="00F3540E"/>
    <w:rsid w:val="00F35504"/>
    <w:rsid w:val="00F35FF9"/>
    <w:rsid w:val="00F40054"/>
    <w:rsid w:val="00F4089D"/>
    <w:rsid w:val="00F41331"/>
    <w:rsid w:val="00F41668"/>
    <w:rsid w:val="00F42839"/>
    <w:rsid w:val="00F42B72"/>
    <w:rsid w:val="00F4415E"/>
    <w:rsid w:val="00F444FD"/>
    <w:rsid w:val="00F44840"/>
    <w:rsid w:val="00F4604A"/>
    <w:rsid w:val="00F50A21"/>
    <w:rsid w:val="00F5123D"/>
    <w:rsid w:val="00F5268B"/>
    <w:rsid w:val="00F54884"/>
    <w:rsid w:val="00F54E47"/>
    <w:rsid w:val="00F555B8"/>
    <w:rsid w:val="00F60333"/>
    <w:rsid w:val="00F61CE7"/>
    <w:rsid w:val="00F63A60"/>
    <w:rsid w:val="00F64C68"/>
    <w:rsid w:val="00F6663F"/>
    <w:rsid w:val="00F67639"/>
    <w:rsid w:val="00F7136D"/>
    <w:rsid w:val="00F713FB"/>
    <w:rsid w:val="00F71E1A"/>
    <w:rsid w:val="00F72449"/>
    <w:rsid w:val="00F733C0"/>
    <w:rsid w:val="00F7436E"/>
    <w:rsid w:val="00F7452D"/>
    <w:rsid w:val="00F74B47"/>
    <w:rsid w:val="00F75C57"/>
    <w:rsid w:val="00F76F25"/>
    <w:rsid w:val="00F817E7"/>
    <w:rsid w:val="00F819C4"/>
    <w:rsid w:val="00F86526"/>
    <w:rsid w:val="00F86ADF"/>
    <w:rsid w:val="00F86DA5"/>
    <w:rsid w:val="00F91D2B"/>
    <w:rsid w:val="00F92D72"/>
    <w:rsid w:val="00F93D0F"/>
    <w:rsid w:val="00F95793"/>
    <w:rsid w:val="00F95903"/>
    <w:rsid w:val="00F9599C"/>
    <w:rsid w:val="00F96E49"/>
    <w:rsid w:val="00FA0B20"/>
    <w:rsid w:val="00FA41B3"/>
    <w:rsid w:val="00FA4D06"/>
    <w:rsid w:val="00FA5A7B"/>
    <w:rsid w:val="00FA5CE0"/>
    <w:rsid w:val="00FA6E74"/>
    <w:rsid w:val="00FB0B15"/>
    <w:rsid w:val="00FB0B8D"/>
    <w:rsid w:val="00FB24C0"/>
    <w:rsid w:val="00FB4A83"/>
    <w:rsid w:val="00FB70E0"/>
    <w:rsid w:val="00FC03E2"/>
    <w:rsid w:val="00FC1963"/>
    <w:rsid w:val="00FC2179"/>
    <w:rsid w:val="00FC2870"/>
    <w:rsid w:val="00FC47D9"/>
    <w:rsid w:val="00FC4DE3"/>
    <w:rsid w:val="00FC5EFD"/>
    <w:rsid w:val="00FC604D"/>
    <w:rsid w:val="00FC6773"/>
    <w:rsid w:val="00FC7436"/>
    <w:rsid w:val="00FD03A5"/>
    <w:rsid w:val="00FD2764"/>
    <w:rsid w:val="00FD2A11"/>
    <w:rsid w:val="00FD3716"/>
    <w:rsid w:val="00FD4016"/>
    <w:rsid w:val="00FD51DA"/>
    <w:rsid w:val="00FE0A7B"/>
    <w:rsid w:val="00FE46D9"/>
    <w:rsid w:val="00FE56C8"/>
    <w:rsid w:val="00FF13B8"/>
    <w:rsid w:val="00FF1782"/>
    <w:rsid w:val="00FF1BF0"/>
    <w:rsid w:val="00FF3D2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38"/>
        <o:r id="V:Rule2" type="connector" idref="#Düz Ok Bağlayıcısı 39"/>
        <o:r id="V:Rule3" type="connector" idref="#Düz Ok Bağlayıcısı 42"/>
        <o:r id="V:Rule4" type="connector" idref="#Düz Ok Bağlayıcısı 41"/>
        <o:r id="V:Rule5" type="connector" idref="#Düz Ok Bağlayıcısı 43"/>
        <o:r id="V:Rule6" type="connector" idref="#Düz Ok Bağlayıcısı 40"/>
      </o:rules>
    </o:shapelayout>
  </w:shapeDefaults>
  <w:decimalSymbol w:val=","/>
  <w:listSeparator w:val=";"/>
  <w15:docId w15:val="{75086625-5E0D-4339-A36D-7A917E85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1"/>
    <w:qFormat/>
    <w:rsid w:val="00875CF6"/>
    <w:pPr>
      <w:ind w:left="720"/>
      <w:contextualSpacing/>
    </w:pPr>
  </w:style>
  <w:style w:type="table" w:styleId="TabloKlavuzu">
    <w:name w:val="Table Grid"/>
    <w:basedOn w:val="NormalTablo"/>
    <w:uiPriority w:val="3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222EAD"/>
    <w:pPr>
      <w:tabs>
        <w:tab w:val="left" w:pos="567"/>
        <w:tab w:val="right" w:leader="dot" w:pos="9060"/>
      </w:tabs>
      <w:spacing w:after="0" w:line="360" w:lineRule="auto"/>
      <w:ind w:left="284" w:hanging="284"/>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222EAD"/>
    <w:pPr>
      <w:tabs>
        <w:tab w:val="left" w:pos="660"/>
        <w:tab w:val="right" w:leader="dot" w:pos="9062"/>
      </w:tabs>
      <w:spacing w:after="100"/>
      <w:ind w:left="142"/>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1"/>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RenkliListe-Vurgu1"/>
    <w:uiPriority w:val="62"/>
    <w:rsid w:val="00FC1963"/>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EEF5FB" w:themeFill="accent1" w:themeFillTint="19"/>
    </w:tcPr>
    <w:tblStylePr w:type="firstRow">
      <w:pPr>
        <w:spacing w:before="0" w:after="0" w:line="240" w:lineRule="auto"/>
      </w:pPr>
      <w:rPr>
        <w:rFonts w:ascii="Cambria" w:eastAsia="Times New Roman" w:hAnsi="Cambria" w:cs="Times New Roman"/>
        <w:b/>
        <w:bCs/>
        <w:color w:val="FFFFFF" w:themeColor="background1"/>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shd w:val="clear" w:color="auto" w:fill="D25F12" w:themeFill="accent2" w:themeFillShade="CC"/>
      </w:tcPr>
    </w:tblStylePr>
    <w:tblStylePr w:type="lastRow">
      <w:pPr>
        <w:spacing w:before="0" w:after="0" w:line="240" w:lineRule="auto"/>
      </w:pPr>
      <w:rPr>
        <w:rFonts w:ascii="Cambria" w:eastAsia="Times New Roman" w:hAnsi="Cambria" w:cs="Times New Roman"/>
        <w:b/>
        <w:bCs/>
        <w:color w:val="D25F12" w:themeColor="accent2" w:themeShade="CC"/>
      </w:rPr>
      <w:tblPr/>
      <w:tcPr>
        <w:tcBorders>
          <w:top w:val="double" w:sz="6" w:space="0" w:color="4F81BD"/>
          <w:left w:val="single" w:sz="8" w:space="0" w:color="4F81BD"/>
          <w:bottom w:val="single" w:sz="8" w:space="0" w:color="4F81BD"/>
          <w:right w:val="single" w:sz="8" w:space="0" w:color="4F81BD"/>
          <w:insideH w:val="nil"/>
          <w:insideV w:val="single" w:sz="8" w:space="0" w:color="4F81BD"/>
        </w:tcBorders>
        <w:shd w:val="clear" w:color="auto" w:fill="FFFFFF" w:themeFill="background1"/>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customStyle="1" w:styleId="KlavuzTablo5Koyu-Vurgu11">
    <w:name w:val="Kılavuz Tablo 5 Koyu - Vurgu 11"/>
    <w:basedOn w:val="NormalTablo"/>
    <w:uiPriority w:val="50"/>
    <w:rsid w:val="00BF59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oKlavuzu2">
    <w:name w:val="Tablo Kılavuzu2"/>
    <w:basedOn w:val="NormalTablo"/>
    <w:next w:val="TabloKlavuzu"/>
    <w:uiPriority w:val="59"/>
    <w:rsid w:val="002F3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9E3"/>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aliases w:val="12K Times New Roman Konu Başlığı"/>
    <w:qFormat/>
    <w:rsid w:val="00767F09"/>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767F09"/>
    <w:pPr>
      <w:spacing w:after="0" w:line="360" w:lineRule="auto"/>
    </w:pPr>
    <w:rPr>
      <w:rFonts w:ascii="Times New Roman" w:eastAsia="Times New Roman" w:hAnsi="Times New Roman" w:cs="Times New Roman"/>
      <w:b/>
      <w:sz w:val="24"/>
      <w:szCs w:val="24"/>
    </w:rPr>
  </w:style>
  <w:style w:type="character" w:customStyle="1" w:styleId="12KTimesNewRomankonubalChar">
    <w:name w:val="12K Times New Roman konu başlığı Char"/>
    <w:link w:val="12KTimesNewRomankonubal"/>
    <w:rsid w:val="00767F09"/>
    <w:rPr>
      <w:rFonts w:ascii="Times New Roman" w:eastAsia="Times New Roman" w:hAnsi="Times New Roman" w:cs="Times New Roman"/>
      <w:b/>
      <w:sz w:val="24"/>
      <w:szCs w:val="24"/>
    </w:rPr>
  </w:style>
  <w:style w:type="paragraph" w:styleId="NormalWeb">
    <w:name w:val="Normal (Web)"/>
    <w:basedOn w:val="Normal"/>
    <w:uiPriority w:val="99"/>
    <w:unhideWhenUsed/>
    <w:rsid w:val="00767F09"/>
    <w:pPr>
      <w:spacing w:after="160" w:line="259" w:lineRule="auto"/>
    </w:pPr>
    <w:rPr>
      <w:rFonts w:ascii="Times New Roman" w:hAnsi="Times New Roman" w:cs="Times New Roman"/>
      <w:sz w:val="24"/>
      <w:szCs w:val="24"/>
    </w:rPr>
  </w:style>
  <w:style w:type="table" w:customStyle="1" w:styleId="KlavuzTablo1Ak-Vurgu21">
    <w:name w:val="Kılavuz Tablo 1 Açık - Vurgu 21"/>
    <w:basedOn w:val="NormalTablo"/>
    <w:uiPriority w:val="46"/>
    <w:rsid w:val="00767F0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customStyle="1" w:styleId="3-NormalYaz">
    <w:name w:val="3-Normal Yazı"/>
    <w:rsid w:val="00767F09"/>
    <w:pPr>
      <w:tabs>
        <w:tab w:val="left" w:pos="566"/>
      </w:tabs>
      <w:spacing w:after="0" w:line="240" w:lineRule="auto"/>
      <w:jc w:val="both"/>
    </w:pPr>
    <w:rPr>
      <w:rFonts w:ascii="Times New Roman" w:eastAsia="ヒラギノ明朝 Pro W3" w:hAnsi="Times" w:cs="Times New Roman"/>
      <w:sz w:val="19"/>
      <w:szCs w:val="20"/>
    </w:rPr>
  </w:style>
  <w:style w:type="paragraph" w:styleId="T6">
    <w:name w:val="toc 6"/>
    <w:basedOn w:val="Normal"/>
    <w:next w:val="Normal"/>
    <w:autoRedefine/>
    <w:uiPriority w:val="39"/>
    <w:unhideWhenUsed/>
    <w:rsid w:val="00767F09"/>
    <w:pPr>
      <w:spacing w:after="0" w:line="259" w:lineRule="auto"/>
      <w:ind w:left="880"/>
    </w:pPr>
    <w:rPr>
      <w:sz w:val="20"/>
      <w:szCs w:val="20"/>
    </w:rPr>
  </w:style>
  <w:style w:type="paragraph" w:styleId="T7">
    <w:name w:val="toc 7"/>
    <w:basedOn w:val="Normal"/>
    <w:next w:val="Normal"/>
    <w:autoRedefine/>
    <w:uiPriority w:val="39"/>
    <w:unhideWhenUsed/>
    <w:rsid w:val="00767F09"/>
    <w:pPr>
      <w:spacing w:after="0" w:line="259" w:lineRule="auto"/>
      <w:ind w:left="1100"/>
    </w:pPr>
    <w:rPr>
      <w:sz w:val="20"/>
      <w:szCs w:val="20"/>
    </w:rPr>
  </w:style>
  <w:style w:type="paragraph" w:styleId="T8">
    <w:name w:val="toc 8"/>
    <w:basedOn w:val="Normal"/>
    <w:next w:val="Normal"/>
    <w:autoRedefine/>
    <w:uiPriority w:val="39"/>
    <w:unhideWhenUsed/>
    <w:rsid w:val="00767F09"/>
    <w:pPr>
      <w:spacing w:after="0" w:line="259" w:lineRule="auto"/>
      <w:ind w:left="1320"/>
    </w:pPr>
    <w:rPr>
      <w:sz w:val="20"/>
      <w:szCs w:val="20"/>
    </w:rPr>
  </w:style>
  <w:style w:type="paragraph" w:styleId="T9">
    <w:name w:val="toc 9"/>
    <w:basedOn w:val="Normal"/>
    <w:next w:val="Normal"/>
    <w:autoRedefine/>
    <w:uiPriority w:val="39"/>
    <w:unhideWhenUsed/>
    <w:rsid w:val="00767F09"/>
    <w:pPr>
      <w:spacing w:after="0" w:line="259" w:lineRule="auto"/>
      <w:ind w:left="1540"/>
    </w:pPr>
    <w:rPr>
      <w:sz w:val="20"/>
      <w:szCs w:val="20"/>
    </w:rPr>
  </w:style>
  <w:style w:type="character" w:styleId="GlVurgulama">
    <w:name w:val="Intense Emphasis"/>
    <w:basedOn w:val="VarsaylanParagrafYazTipi"/>
    <w:uiPriority w:val="21"/>
    <w:qFormat/>
    <w:rsid w:val="00767F09"/>
    <w:rPr>
      <w:i/>
      <w:iCs/>
      <w:color w:val="5B9BD5" w:themeColor="accent1"/>
    </w:rPr>
  </w:style>
  <w:style w:type="table" w:customStyle="1" w:styleId="TabloKlavuzuAk1">
    <w:name w:val="Tablo Kılavuzu Açık1"/>
    <w:basedOn w:val="NormalTablo"/>
    <w:uiPriority w:val="40"/>
    <w:rsid w:val="00767F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5">
    <w:name w:val="Tablo Kılavuzu5"/>
    <w:basedOn w:val="NormalTablo"/>
    <w:next w:val="TabloKlavuzu"/>
    <w:uiPriority w:val="59"/>
    <w:rsid w:val="00767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767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rsid w:val="00767F09"/>
    <w:pPr>
      <w:spacing w:after="0" w:line="240" w:lineRule="auto"/>
      <w:jc w:val="center"/>
    </w:pPr>
    <w:rPr>
      <w:rFonts w:ascii="Times New Roman" w:eastAsia="ヒラギノ明朝 Pro W3" w:hAnsi="Times" w:cs="Times New Roman"/>
      <w:b/>
      <w:sz w:val="19"/>
      <w:szCs w:val="20"/>
    </w:rPr>
  </w:style>
  <w:style w:type="paragraph" w:styleId="GvdeMetniGirintisi2">
    <w:name w:val="Body Text Indent 2"/>
    <w:basedOn w:val="Normal"/>
    <w:link w:val="GvdeMetniGirintisi2Char"/>
    <w:rsid w:val="00767F09"/>
    <w:pPr>
      <w:spacing w:after="120" w:line="480" w:lineRule="auto"/>
      <w:ind w:left="283"/>
    </w:pPr>
    <w:rPr>
      <w:rFonts w:ascii="Times New Roman" w:eastAsia="Times New Roman" w:hAnsi="Times New Roman" w:cs="Times New Roman"/>
      <w:sz w:val="20"/>
      <w:szCs w:val="20"/>
      <w:lang w:eastAsia="tr-TR"/>
    </w:rPr>
  </w:style>
  <w:style w:type="character" w:customStyle="1" w:styleId="GvdeMetniGirintisi2Char">
    <w:name w:val="Gövde Metni Girintisi 2 Char"/>
    <w:basedOn w:val="VarsaylanParagrafYazTipi"/>
    <w:link w:val="GvdeMetniGirintisi2"/>
    <w:rsid w:val="00767F09"/>
    <w:rPr>
      <w:rFonts w:ascii="Times New Roman" w:eastAsia="Times New Roman" w:hAnsi="Times New Roman" w:cs="Times New Roman"/>
      <w:sz w:val="20"/>
      <w:szCs w:val="20"/>
      <w:lang w:eastAsia="tr-TR"/>
    </w:rPr>
  </w:style>
  <w:style w:type="paragraph" w:styleId="GvdeMetniGirintisi3">
    <w:name w:val="Body Text Indent 3"/>
    <w:basedOn w:val="Normal"/>
    <w:link w:val="GvdeMetniGirintisi3Char"/>
    <w:uiPriority w:val="99"/>
    <w:semiHidden/>
    <w:unhideWhenUsed/>
    <w:rsid w:val="00767F09"/>
    <w:pPr>
      <w:spacing w:after="120"/>
      <w:ind w:left="283"/>
    </w:pPr>
    <w:rPr>
      <w:rFonts w:ascii="Calibri" w:eastAsia="Calibri" w:hAnsi="Calibri" w:cs="Times New Roman"/>
      <w:sz w:val="16"/>
      <w:szCs w:val="16"/>
    </w:rPr>
  </w:style>
  <w:style w:type="character" w:customStyle="1" w:styleId="GvdeMetniGirintisi3Char">
    <w:name w:val="Gövde Metni Girintisi 3 Char"/>
    <w:basedOn w:val="VarsaylanParagrafYazTipi"/>
    <w:link w:val="GvdeMetniGirintisi3"/>
    <w:uiPriority w:val="99"/>
    <w:semiHidden/>
    <w:rsid w:val="00767F09"/>
    <w:rPr>
      <w:rFonts w:ascii="Calibri" w:eastAsia="Calibri" w:hAnsi="Calibri" w:cs="Times New Roman"/>
      <w:sz w:val="16"/>
      <w:szCs w:val="16"/>
    </w:rPr>
  </w:style>
  <w:style w:type="character" w:customStyle="1" w:styleId="GvdeMetniChar">
    <w:name w:val="Gövde Metni Char"/>
    <w:basedOn w:val="VarsaylanParagrafYazTipi"/>
    <w:link w:val="GvdeMetni"/>
    <w:uiPriority w:val="99"/>
    <w:semiHidden/>
    <w:rsid w:val="00767F09"/>
    <w:rPr>
      <w:rFonts w:ascii="Calibri" w:eastAsia="Calibri" w:hAnsi="Calibri" w:cs="Times New Roman"/>
    </w:rPr>
  </w:style>
  <w:style w:type="paragraph" w:styleId="GvdeMetni">
    <w:name w:val="Body Text"/>
    <w:basedOn w:val="Normal"/>
    <w:link w:val="GvdeMetniChar"/>
    <w:uiPriority w:val="99"/>
    <w:semiHidden/>
    <w:unhideWhenUsed/>
    <w:rsid w:val="00767F09"/>
    <w:pPr>
      <w:spacing w:after="120"/>
    </w:pPr>
    <w:rPr>
      <w:rFonts w:ascii="Calibri" w:eastAsia="Calibri" w:hAnsi="Calibri" w:cs="Times New Roman"/>
    </w:rPr>
  </w:style>
  <w:style w:type="character" w:customStyle="1" w:styleId="GvdeMetniChar1">
    <w:name w:val="Gövde Metni Char1"/>
    <w:basedOn w:val="VarsaylanParagrafYazTipi"/>
    <w:uiPriority w:val="99"/>
    <w:semiHidden/>
    <w:rsid w:val="00767F09"/>
  </w:style>
  <w:style w:type="paragraph" w:styleId="GvdeMetni21">
    <w:name w:val="Body Text 2"/>
    <w:basedOn w:val="Normal"/>
    <w:link w:val="GvdeMetni2Char"/>
    <w:rsid w:val="00767F09"/>
    <w:pPr>
      <w:spacing w:after="120" w:line="480" w:lineRule="auto"/>
    </w:pPr>
    <w:rPr>
      <w:rFonts w:ascii="Times New Roman" w:eastAsia="Times New Roman" w:hAnsi="Times New Roman" w:cs="Times New Roman"/>
      <w:sz w:val="20"/>
      <w:szCs w:val="20"/>
      <w:lang w:eastAsia="tr-TR"/>
    </w:rPr>
  </w:style>
  <w:style w:type="character" w:customStyle="1" w:styleId="GvdeMetni2Char">
    <w:name w:val="Gövde Metni 2 Char"/>
    <w:basedOn w:val="VarsaylanParagrafYazTipi"/>
    <w:link w:val="GvdeMetni21"/>
    <w:rsid w:val="00767F09"/>
    <w:rPr>
      <w:rFonts w:ascii="Times New Roman" w:eastAsia="Times New Roman" w:hAnsi="Times New Roman" w:cs="Times New Roman"/>
      <w:sz w:val="20"/>
      <w:szCs w:val="20"/>
      <w:lang w:eastAsia="tr-TR"/>
    </w:rPr>
  </w:style>
  <w:style w:type="paragraph" w:customStyle="1" w:styleId="fikrethoca">
    <w:name w:val="fikrethoca"/>
    <w:basedOn w:val="Normal"/>
    <w:rsid w:val="00767F09"/>
    <w:pPr>
      <w:spacing w:after="0" w:line="360" w:lineRule="auto"/>
      <w:jc w:val="center"/>
    </w:pPr>
    <w:rPr>
      <w:rFonts w:ascii="Times New Roman" w:eastAsia="Times New Roman" w:hAnsi="Times New Roman" w:cs="Times New Roman"/>
      <w:b/>
      <w:color w:val="FF0000"/>
      <w:sz w:val="30"/>
      <w:szCs w:val="20"/>
      <w:lang w:eastAsia="tr-TR"/>
    </w:rPr>
  </w:style>
  <w:style w:type="paragraph" w:customStyle="1" w:styleId="tablo">
    <w:name w:val="tablo"/>
    <w:basedOn w:val="Normal"/>
    <w:link w:val="tabloChar"/>
    <w:uiPriority w:val="99"/>
    <w:qFormat/>
    <w:rsid w:val="00767F09"/>
    <w:pPr>
      <w:spacing w:after="0" w:line="240" w:lineRule="auto"/>
      <w:jc w:val="center"/>
    </w:pPr>
    <w:rPr>
      <w:rFonts w:ascii="Cambria" w:eastAsia="Times New Roman" w:hAnsi="Cambria" w:cs="Times New Roman"/>
      <w:bCs/>
      <w:color w:val="000000"/>
      <w:sz w:val="20"/>
      <w:szCs w:val="20"/>
    </w:rPr>
  </w:style>
  <w:style w:type="character" w:customStyle="1" w:styleId="tabloChar">
    <w:name w:val="tablo Char"/>
    <w:link w:val="tablo"/>
    <w:uiPriority w:val="99"/>
    <w:rsid w:val="00767F09"/>
    <w:rPr>
      <w:rFonts w:ascii="Cambria" w:eastAsia="Times New Roman" w:hAnsi="Cambria" w:cs="Times New Roman"/>
      <w:bCs/>
      <w:color w:val="000000"/>
      <w:sz w:val="20"/>
      <w:szCs w:val="20"/>
    </w:rPr>
  </w:style>
  <w:style w:type="table" w:styleId="OrtaKlavuz1-Vurgu2">
    <w:name w:val="Medium Grid 1 Accent 2"/>
    <w:basedOn w:val="NormalTablo"/>
    <w:uiPriority w:val="67"/>
    <w:rsid w:val="00767F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KlavuzTablo7Renkli-Vurgu51">
    <w:name w:val="Kılavuz Tablo 7 Renkli - Vurgu 51"/>
    <w:basedOn w:val="NormalTablo"/>
    <w:uiPriority w:val="52"/>
    <w:rsid w:val="006359D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enkliListe-Vurgu1">
    <w:name w:val="Colorful List Accent 1"/>
    <w:basedOn w:val="NormalTablo"/>
    <w:uiPriority w:val="72"/>
    <w:semiHidden/>
    <w:unhideWhenUsed/>
    <w:rsid w:val="00FC1963"/>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ListeTablo5Koyu-Vurgu11">
    <w:name w:val="Liste Tablo 5 Koyu - Vurgu 11"/>
    <w:basedOn w:val="NormalTablo"/>
    <w:uiPriority w:val="50"/>
    <w:rsid w:val="006359D6"/>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oKlavuzu3">
    <w:name w:val="Tablo Kılavuzu3"/>
    <w:basedOn w:val="NormalTablo"/>
    <w:next w:val="TabloKlavuzu"/>
    <w:uiPriority w:val="59"/>
    <w:rsid w:val="004F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4F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4F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4F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4F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4F4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2F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2F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7D1F4A"/>
    <w:rPr>
      <w:color w:val="954F72" w:themeColor="followedHyperlink"/>
      <w:u w:val="single"/>
    </w:rPr>
  </w:style>
  <w:style w:type="table" w:customStyle="1" w:styleId="KlavuzuTablo4-Vurgu41">
    <w:name w:val="Kılavuzu Tablo 4 - Vurgu 41"/>
    <w:basedOn w:val="NormalTablo"/>
    <w:uiPriority w:val="49"/>
    <w:rsid w:val="00374D9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11">
    <w:name w:val="Kılavuz Tablo 2 - Vurgu 11"/>
    <w:basedOn w:val="NormalTablo"/>
    <w:uiPriority w:val="47"/>
    <w:rsid w:val="008325E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VarsaylanParagrafYazTipi"/>
    <w:rsid w:val="00086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89">
      <w:bodyDiv w:val="1"/>
      <w:marLeft w:val="0"/>
      <w:marRight w:val="0"/>
      <w:marTop w:val="0"/>
      <w:marBottom w:val="0"/>
      <w:divBdr>
        <w:top w:val="none" w:sz="0" w:space="0" w:color="auto"/>
        <w:left w:val="none" w:sz="0" w:space="0" w:color="auto"/>
        <w:bottom w:val="none" w:sz="0" w:space="0" w:color="auto"/>
        <w:right w:val="none" w:sz="0" w:space="0" w:color="auto"/>
      </w:divBdr>
    </w:div>
    <w:div w:id="25065639">
      <w:bodyDiv w:val="1"/>
      <w:marLeft w:val="0"/>
      <w:marRight w:val="0"/>
      <w:marTop w:val="0"/>
      <w:marBottom w:val="0"/>
      <w:divBdr>
        <w:top w:val="none" w:sz="0" w:space="0" w:color="auto"/>
        <w:left w:val="none" w:sz="0" w:space="0" w:color="auto"/>
        <w:bottom w:val="none" w:sz="0" w:space="0" w:color="auto"/>
        <w:right w:val="none" w:sz="0" w:space="0" w:color="auto"/>
      </w:divBdr>
    </w:div>
    <w:div w:id="115372755">
      <w:bodyDiv w:val="1"/>
      <w:marLeft w:val="0"/>
      <w:marRight w:val="0"/>
      <w:marTop w:val="0"/>
      <w:marBottom w:val="0"/>
      <w:divBdr>
        <w:top w:val="none" w:sz="0" w:space="0" w:color="auto"/>
        <w:left w:val="none" w:sz="0" w:space="0" w:color="auto"/>
        <w:bottom w:val="none" w:sz="0" w:space="0" w:color="auto"/>
        <w:right w:val="none" w:sz="0" w:space="0" w:color="auto"/>
      </w:divBdr>
    </w:div>
    <w:div w:id="210307060">
      <w:bodyDiv w:val="1"/>
      <w:marLeft w:val="0"/>
      <w:marRight w:val="0"/>
      <w:marTop w:val="0"/>
      <w:marBottom w:val="0"/>
      <w:divBdr>
        <w:top w:val="none" w:sz="0" w:space="0" w:color="auto"/>
        <w:left w:val="none" w:sz="0" w:space="0" w:color="auto"/>
        <w:bottom w:val="none" w:sz="0" w:space="0" w:color="auto"/>
        <w:right w:val="none" w:sz="0" w:space="0" w:color="auto"/>
      </w:divBdr>
    </w:div>
    <w:div w:id="211384118">
      <w:bodyDiv w:val="1"/>
      <w:marLeft w:val="0"/>
      <w:marRight w:val="0"/>
      <w:marTop w:val="0"/>
      <w:marBottom w:val="0"/>
      <w:divBdr>
        <w:top w:val="none" w:sz="0" w:space="0" w:color="auto"/>
        <w:left w:val="none" w:sz="0" w:space="0" w:color="auto"/>
        <w:bottom w:val="none" w:sz="0" w:space="0" w:color="auto"/>
        <w:right w:val="none" w:sz="0" w:space="0" w:color="auto"/>
      </w:divBdr>
    </w:div>
    <w:div w:id="245043295">
      <w:bodyDiv w:val="1"/>
      <w:marLeft w:val="0"/>
      <w:marRight w:val="0"/>
      <w:marTop w:val="0"/>
      <w:marBottom w:val="0"/>
      <w:divBdr>
        <w:top w:val="none" w:sz="0" w:space="0" w:color="auto"/>
        <w:left w:val="none" w:sz="0" w:space="0" w:color="auto"/>
        <w:bottom w:val="none" w:sz="0" w:space="0" w:color="auto"/>
        <w:right w:val="none" w:sz="0" w:space="0" w:color="auto"/>
      </w:divBdr>
    </w:div>
    <w:div w:id="367921266">
      <w:bodyDiv w:val="1"/>
      <w:marLeft w:val="0"/>
      <w:marRight w:val="0"/>
      <w:marTop w:val="0"/>
      <w:marBottom w:val="0"/>
      <w:divBdr>
        <w:top w:val="none" w:sz="0" w:space="0" w:color="auto"/>
        <w:left w:val="none" w:sz="0" w:space="0" w:color="auto"/>
        <w:bottom w:val="none" w:sz="0" w:space="0" w:color="auto"/>
        <w:right w:val="none" w:sz="0" w:space="0" w:color="auto"/>
      </w:divBdr>
    </w:div>
    <w:div w:id="384455846">
      <w:bodyDiv w:val="1"/>
      <w:marLeft w:val="0"/>
      <w:marRight w:val="0"/>
      <w:marTop w:val="0"/>
      <w:marBottom w:val="0"/>
      <w:divBdr>
        <w:top w:val="none" w:sz="0" w:space="0" w:color="auto"/>
        <w:left w:val="none" w:sz="0" w:space="0" w:color="auto"/>
        <w:bottom w:val="none" w:sz="0" w:space="0" w:color="auto"/>
        <w:right w:val="none" w:sz="0" w:space="0" w:color="auto"/>
      </w:divBdr>
    </w:div>
    <w:div w:id="416287430">
      <w:bodyDiv w:val="1"/>
      <w:marLeft w:val="0"/>
      <w:marRight w:val="0"/>
      <w:marTop w:val="0"/>
      <w:marBottom w:val="0"/>
      <w:divBdr>
        <w:top w:val="none" w:sz="0" w:space="0" w:color="auto"/>
        <w:left w:val="none" w:sz="0" w:space="0" w:color="auto"/>
        <w:bottom w:val="none" w:sz="0" w:space="0" w:color="auto"/>
        <w:right w:val="none" w:sz="0" w:space="0" w:color="auto"/>
      </w:divBdr>
    </w:div>
    <w:div w:id="448085909">
      <w:bodyDiv w:val="1"/>
      <w:marLeft w:val="0"/>
      <w:marRight w:val="0"/>
      <w:marTop w:val="0"/>
      <w:marBottom w:val="0"/>
      <w:divBdr>
        <w:top w:val="none" w:sz="0" w:space="0" w:color="auto"/>
        <w:left w:val="none" w:sz="0" w:space="0" w:color="auto"/>
        <w:bottom w:val="none" w:sz="0" w:space="0" w:color="auto"/>
        <w:right w:val="none" w:sz="0" w:space="0" w:color="auto"/>
      </w:divBdr>
    </w:div>
    <w:div w:id="608783007">
      <w:bodyDiv w:val="1"/>
      <w:marLeft w:val="0"/>
      <w:marRight w:val="0"/>
      <w:marTop w:val="0"/>
      <w:marBottom w:val="0"/>
      <w:divBdr>
        <w:top w:val="none" w:sz="0" w:space="0" w:color="auto"/>
        <w:left w:val="none" w:sz="0" w:space="0" w:color="auto"/>
        <w:bottom w:val="none" w:sz="0" w:space="0" w:color="auto"/>
        <w:right w:val="none" w:sz="0" w:space="0" w:color="auto"/>
      </w:divBdr>
    </w:div>
    <w:div w:id="654651276">
      <w:bodyDiv w:val="1"/>
      <w:marLeft w:val="0"/>
      <w:marRight w:val="0"/>
      <w:marTop w:val="0"/>
      <w:marBottom w:val="0"/>
      <w:divBdr>
        <w:top w:val="none" w:sz="0" w:space="0" w:color="auto"/>
        <w:left w:val="none" w:sz="0" w:space="0" w:color="auto"/>
        <w:bottom w:val="none" w:sz="0" w:space="0" w:color="auto"/>
        <w:right w:val="none" w:sz="0" w:space="0" w:color="auto"/>
      </w:divBdr>
    </w:div>
    <w:div w:id="699478368">
      <w:bodyDiv w:val="1"/>
      <w:marLeft w:val="0"/>
      <w:marRight w:val="0"/>
      <w:marTop w:val="0"/>
      <w:marBottom w:val="0"/>
      <w:divBdr>
        <w:top w:val="none" w:sz="0" w:space="0" w:color="auto"/>
        <w:left w:val="none" w:sz="0" w:space="0" w:color="auto"/>
        <w:bottom w:val="none" w:sz="0" w:space="0" w:color="auto"/>
        <w:right w:val="none" w:sz="0" w:space="0" w:color="auto"/>
      </w:divBdr>
    </w:div>
    <w:div w:id="728189555">
      <w:bodyDiv w:val="1"/>
      <w:marLeft w:val="0"/>
      <w:marRight w:val="0"/>
      <w:marTop w:val="0"/>
      <w:marBottom w:val="0"/>
      <w:divBdr>
        <w:top w:val="none" w:sz="0" w:space="0" w:color="auto"/>
        <w:left w:val="none" w:sz="0" w:space="0" w:color="auto"/>
        <w:bottom w:val="none" w:sz="0" w:space="0" w:color="auto"/>
        <w:right w:val="none" w:sz="0" w:space="0" w:color="auto"/>
      </w:divBdr>
    </w:div>
    <w:div w:id="792403678">
      <w:bodyDiv w:val="1"/>
      <w:marLeft w:val="0"/>
      <w:marRight w:val="0"/>
      <w:marTop w:val="0"/>
      <w:marBottom w:val="0"/>
      <w:divBdr>
        <w:top w:val="none" w:sz="0" w:space="0" w:color="auto"/>
        <w:left w:val="none" w:sz="0" w:space="0" w:color="auto"/>
        <w:bottom w:val="none" w:sz="0" w:space="0" w:color="auto"/>
        <w:right w:val="none" w:sz="0" w:space="0" w:color="auto"/>
      </w:divBdr>
    </w:div>
    <w:div w:id="808548632">
      <w:bodyDiv w:val="1"/>
      <w:marLeft w:val="0"/>
      <w:marRight w:val="0"/>
      <w:marTop w:val="0"/>
      <w:marBottom w:val="0"/>
      <w:divBdr>
        <w:top w:val="none" w:sz="0" w:space="0" w:color="auto"/>
        <w:left w:val="none" w:sz="0" w:space="0" w:color="auto"/>
        <w:bottom w:val="none" w:sz="0" w:space="0" w:color="auto"/>
        <w:right w:val="none" w:sz="0" w:space="0" w:color="auto"/>
      </w:divBdr>
    </w:div>
    <w:div w:id="813066715">
      <w:bodyDiv w:val="1"/>
      <w:marLeft w:val="0"/>
      <w:marRight w:val="0"/>
      <w:marTop w:val="0"/>
      <w:marBottom w:val="0"/>
      <w:divBdr>
        <w:top w:val="none" w:sz="0" w:space="0" w:color="auto"/>
        <w:left w:val="none" w:sz="0" w:space="0" w:color="auto"/>
        <w:bottom w:val="none" w:sz="0" w:space="0" w:color="auto"/>
        <w:right w:val="none" w:sz="0" w:space="0" w:color="auto"/>
      </w:divBdr>
    </w:div>
    <w:div w:id="828060925">
      <w:bodyDiv w:val="1"/>
      <w:marLeft w:val="0"/>
      <w:marRight w:val="0"/>
      <w:marTop w:val="0"/>
      <w:marBottom w:val="0"/>
      <w:divBdr>
        <w:top w:val="none" w:sz="0" w:space="0" w:color="auto"/>
        <w:left w:val="none" w:sz="0" w:space="0" w:color="auto"/>
        <w:bottom w:val="none" w:sz="0" w:space="0" w:color="auto"/>
        <w:right w:val="none" w:sz="0" w:space="0" w:color="auto"/>
      </w:divBdr>
      <w:divsChild>
        <w:div w:id="1281261218">
          <w:marLeft w:val="547"/>
          <w:marRight w:val="0"/>
          <w:marTop w:val="0"/>
          <w:marBottom w:val="0"/>
          <w:divBdr>
            <w:top w:val="none" w:sz="0" w:space="0" w:color="auto"/>
            <w:left w:val="none" w:sz="0" w:space="0" w:color="auto"/>
            <w:bottom w:val="none" w:sz="0" w:space="0" w:color="auto"/>
            <w:right w:val="none" w:sz="0" w:space="0" w:color="auto"/>
          </w:divBdr>
        </w:div>
      </w:divsChild>
    </w:div>
    <w:div w:id="883833087">
      <w:bodyDiv w:val="1"/>
      <w:marLeft w:val="0"/>
      <w:marRight w:val="0"/>
      <w:marTop w:val="0"/>
      <w:marBottom w:val="0"/>
      <w:divBdr>
        <w:top w:val="none" w:sz="0" w:space="0" w:color="auto"/>
        <w:left w:val="none" w:sz="0" w:space="0" w:color="auto"/>
        <w:bottom w:val="none" w:sz="0" w:space="0" w:color="auto"/>
        <w:right w:val="none" w:sz="0" w:space="0" w:color="auto"/>
      </w:divBdr>
    </w:div>
    <w:div w:id="892932301">
      <w:bodyDiv w:val="1"/>
      <w:marLeft w:val="0"/>
      <w:marRight w:val="0"/>
      <w:marTop w:val="0"/>
      <w:marBottom w:val="0"/>
      <w:divBdr>
        <w:top w:val="none" w:sz="0" w:space="0" w:color="auto"/>
        <w:left w:val="none" w:sz="0" w:space="0" w:color="auto"/>
        <w:bottom w:val="none" w:sz="0" w:space="0" w:color="auto"/>
        <w:right w:val="none" w:sz="0" w:space="0" w:color="auto"/>
      </w:divBdr>
    </w:div>
    <w:div w:id="907106144">
      <w:bodyDiv w:val="1"/>
      <w:marLeft w:val="0"/>
      <w:marRight w:val="0"/>
      <w:marTop w:val="0"/>
      <w:marBottom w:val="0"/>
      <w:divBdr>
        <w:top w:val="none" w:sz="0" w:space="0" w:color="auto"/>
        <w:left w:val="none" w:sz="0" w:space="0" w:color="auto"/>
        <w:bottom w:val="none" w:sz="0" w:space="0" w:color="auto"/>
        <w:right w:val="none" w:sz="0" w:space="0" w:color="auto"/>
      </w:divBdr>
    </w:div>
    <w:div w:id="925575858">
      <w:bodyDiv w:val="1"/>
      <w:marLeft w:val="0"/>
      <w:marRight w:val="0"/>
      <w:marTop w:val="0"/>
      <w:marBottom w:val="0"/>
      <w:divBdr>
        <w:top w:val="none" w:sz="0" w:space="0" w:color="auto"/>
        <w:left w:val="none" w:sz="0" w:space="0" w:color="auto"/>
        <w:bottom w:val="none" w:sz="0" w:space="0" w:color="auto"/>
        <w:right w:val="none" w:sz="0" w:space="0" w:color="auto"/>
      </w:divBdr>
    </w:div>
    <w:div w:id="1021931933">
      <w:bodyDiv w:val="1"/>
      <w:marLeft w:val="0"/>
      <w:marRight w:val="0"/>
      <w:marTop w:val="0"/>
      <w:marBottom w:val="0"/>
      <w:divBdr>
        <w:top w:val="none" w:sz="0" w:space="0" w:color="auto"/>
        <w:left w:val="none" w:sz="0" w:space="0" w:color="auto"/>
        <w:bottom w:val="none" w:sz="0" w:space="0" w:color="auto"/>
        <w:right w:val="none" w:sz="0" w:space="0" w:color="auto"/>
      </w:divBdr>
    </w:div>
    <w:div w:id="1040400837">
      <w:bodyDiv w:val="1"/>
      <w:marLeft w:val="0"/>
      <w:marRight w:val="0"/>
      <w:marTop w:val="0"/>
      <w:marBottom w:val="0"/>
      <w:divBdr>
        <w:top w:val="none" w:sz="0" w:space="0" w:color="auto"/>
        <w:left w:val="none" w:sz="0" w:space="0" w:color="auto"/>
        <w:bottom w:val="none" w:sz="0" w:space="0" w:color="auto"/>
        <w:right w:val="none" w:sz="0" w:space="0" w:color="auto"/>
      </w:divBdr>
    </w:div>
    <w:div w:id="1062758095">
      <w:bodyDiv w:val="1"/>
      <w:marLeft w:val="0"/>
      <w:marRight w:val="0"/>
      <w:marTop w:val="0"/>
      <w:marBottom w:val="0"/>
      <w:divBdr>
        <w:top w:val="none" w:sz="0" w:space="0" w:color="auto"/>
        <w:left w:val="none" w:sz="0" w:space="0" w:color="auto"/>
        <w:bottom w:val="none" w:sz="0" w:space="0" w:color="auto"/>
        <w:right w:val="none" w:sz="0" w:space="0" w:color="auto"/>
      </w:divBdr>
    </w:div>
    <w:div w:id="1169176610">
      <w:bodyDiv w:val="1"/>
      <w:marLeft w:val="0"/>
      <w:marRight w:val="0"/>
      <w:marTop w:val="0"/>
      <w:marBottom w:val="0"/>
      <w:divBdr>
        <w:top w:val="none" w:sz="0" w:space="0" w:color="auto"/>
        <w:left w:val="none" w:sz="0" w:space="0" w:color="auto"/>
        <w:bottom w:val="none" w:sz="0" w:space="0" w:color="auto"/>
        <w:right w:val="none" w:sz="0" w:space="0" w:color="auto"/>
      </w:divBdr>
    </w:div>
    <w:div w:id="1208377984">
      <w:bodyDiv w:val="1"/>
      <w:marLeft w:val="0"/>
      <w:marRight w:val="0"/>
      <w:marTop w:val="0"/>
      <w:marBottom w:val="0"/>
      <w:divBdr>
        <w:top w:val="none" w:sz="0" w:space="0" w:color="auto"/>
        <w:left w:val="none" w:sz="0" w:space="0" w:color="auto"/>
        <w:bottom w:val="none" w:sz="0" w:space="0" w:color="auto"/>
        <w:right w:val="none" w:sz="0" w:space="0" w:color="auto"/>
      </w:divBdr>
    </w:div>
    <w:div w:id="1255285188">
      <w:bodyDiv w:val="1"/>
      <w:marLeft w:val="0"/>
      <w:marRight w:val="0"/>
      <w:marTop w:val="0"/>
      <w:marBottom w:val="0"/>
      <w:divBdr>
        <w:top w:val="none" w:sz="0" w:space="0" w:color="auto"/>
        <w:left w:val="none" w:sz="0" w:space="0" w:color="auto"/>
        <w:bottom w:val="none" w:sz="0" w:space="0" w:color="auto"/>
        <w:right w:val="none" w:sz="0" w:space="0" w:color="auto"/>
      </w:divBdr>
    </w:div>
    <w:div w:id="1354914186">
      <w:bodyDiv w:val="1"/>
      <w:marLeft w:val="0"/>
      <w:marRight w:val="0"/>
      <w:marTop w:val="0"/>
      <w:marBottom w:val="0"/>
      <w:divBdr>
        <w:top w:val="none" w:sz="0" w:space="0" w:color="auto"/>
        <w:left w:val="none" w:sz="0" w:space="0" w:color="auto"/>
        <w:bottom w:val="none" w:sz="0" w:space="0" w:color="auto"/>
        <w:right w:val="none" w:sz="0" w:space="0" w:color="auto"/>
      </w:divBdr>
    </w:div>
    <w:div w:id="1398934253">
      <w:bodyDiv w:val="1"/>
      <w:marLeft w:val="0"/>
      <w:marRight w:val="0"/>
      <w:marTop w:val="0"/>
      <w:marBottom w:val="0"/>
      <w:divBdr>
        <w:top w:val="none" w:sz="0" w:space="0" w:color="auto"/>
        <w:left w:val="none" w:sz="0" w:space="0" w:color="auto"/>
        <w:bottom w:val="none" w:sz="0" w:space="0" w:color="auto"/>
        <w:right w:val="none" w:sz="0" w:space="0" w:color="auto"/>
      </w:divBdr>
    </w:div>
    <w:div w:id="1460418204">
      <w:bodyDiv w:val="1"/>
      <w:marLeft w:val="0"/>
      <w:marRight w:val="0"/>
      <w:marTop w:val="0"/>
      <w:marBottom w:val="0"/>
      <w:divBdr>
        <w:top w:val="none" w:sz="0" w:space="0" w:color="auto"/>
        <w:left w:val="none" w:sz="0" w:space="0" w:color="auto"/>
        <w:bottom w:val="none" w:sz="0" w:space="0" w:color="auto"/>
        <w:right w:val="none" w:sz="0" w:space="0" w:color="auto"/>
      </w:divBdr>
    </w:div>
    <w:div w:id="1465848930">
      <w:bodyDiv w:val="1"/>
      <w:marLeft w:val="0"/>
      <w:marRight w:val="0"/>
      <w:marTop w:val="0"/>
      <w:marBottom w:val="0"/>
      <w:divBdr>
        <w:top w:val="none" w:sz="0" w:space="0" w:color="auto"/>
        <w:left w:val="none" w:sz="0" w:space="0" w:color="auto"/>
        <w:bottom w:val="none" w:sz="0" w:space="0" w:color="auto"/>
        <w:right w:val="none" w:sz="0" w:space="0" w:color="auto"/>
      </w:divBdr>
    </w:div>
    <w:div w:id="1540824368">
      <w:bodyDiv w:val="1"/>
      <w:marLeft w:val="0"/>
      <w:marRight w:val="0"/>
      <w:marTop w:val="0"/>
      <w:marBottom w:val="0"/>
      <w:divBdr>
        <w:top w:val="none" w:sz="0" w:space="0" w:color="auto"/>
        <w:left w:val="none" w:sz="0" w:space="0" w:color="auto"/>
        <w:bottom w:val="none" w:sz="0" w:space="0" w:color="auto"/>
        <w:right w:val="none" w:sz="0" w:space="0" w:color="auto"/>
      </w:divBdr>
    </w:div>
    <w:div w:id="1551571881">
      <w:bodyDiv w:val="1"/>
      <w:marLeft w:val="0"/>
      <w:marRight w:val="0"/>
      <w:marTop w:val="0"/>
      <w:marBottom w:val="0"/>
      <w:divBdr>
        <w:top w:val="none" w:sz="0" w:space="0" w:color="auto"/>
        <w:left w:val="none" w:sz="0" w:space="0" w:color="auto"/>
        <w:bottom w:val="none" w:sz="0" w:space="0" w:color="auto"/>
        <w:right w:val="none" w:sz="0" w:space="0" w:color="auto"/>
      </w:divBdr>
    </w:div>
    <w:div w:id="1592620367">
      <w:bodyDiv w:val="1"/>
      <w:marLeft w:val="0"/>
      <w:marRight w:val="0"/>
      <w:marTop w:val="0"/>
      <w:marBottom w:val="0"/>
      <w:divBdr>
        <w:top w:val="none" w:sz="0" w:space="0" w:color="auto"/>
        <w:left w:val="none" w:sz="0" w:space="0" w:color="auto"/>
        <w:bottom w:val="none" w:sz="0" w:space="0" w:color="auto"/>
        <w:right w:val="none" w:sz="0" w:space="0" w:color="auto"/>
      </w:divBdr>
    </w:div>
    <w:div w:id="1647053334">
      <w:bodyDiv w:val="1"/>
      <w:marLeft w:val="0"/>
      <w:marRight w:val="0"/>
      <w:marTop w:val="0"/>
      <w:marBottom w:val="0"/>
      <w:divBdr>
        <w:top w:val="none" w:sz="0" w:space="0" w:color="auto"/>
        <w:left w:val="none" w:sz="0" w:space="0" w:color="auto"/>
        <w:bottom w:val="none" w:sz="0" w:space="0" w:color="auto"/>
        <w:right w:val="none" w:sz="0" w:space="0" w:color="auto"/>
      </w:divBdr>
    </w:div>
    <w:div w:id="1694065997">
      <w:bodyDiv w:val="1"/>
      <w:marLeft w:val="0"/>
      <w:marRight w:val="0"/>
      <w:marTop w:val="0"/>
      <w:marBottom w:val="0"/>
      <w:divBdr>
        <w:top w:val="none" w:sz="0" w:space="0" w:color="auto"/>
        <w:left w:val="none" w:sz="0" w:space="0" w:color="auto"/>
        <w:bottom w:val="none" w:sz="0" w:space="0" w:color="auto"/>
        <w:right w:val="none" w:sz="0" w:space="0" w:color="auto"/>
      </w:divBdr>
    </w:div>
    <w:div w:id="1739785293">
      <w:bodyDiv w:val="1"/>
      <w:marLeft w:val="0"/>
      <w:marRight w:val="0"/>
      <w:marTop w:val="0"/>
      <w:marBottom w:val="0"/>
      <w:divBdr>
        <w:top w:val="none" w:sz="0" w:space="0" w:color="auto"/>
        <w:left w:val="none" w:sz="0" w:space="0" w:color="auto"/>
        <w:bottom w:val="none" w:sz="0" w:space="0" w:color="auto"/>
        <w:right w:val="none" w:sz="0" w:space="0" w:color="auto"/>
      </w:divBdr>
    </w:div>
    <w:div w:id="1819609847">
      <w:bodyDiv w:val="1"/>
      <w:marLeft w:val="0"/>
      <w:marRight w:val="0"/>
      <w:marTop w:val="0"/>
      <w:marBottom w:val="0"/>
      <w:divBdr>
        <w:top w:val="none" w:sz="0" w:space="0" w:color="auto"/>
        <w:left w:val="none" w:sz="0" w:space="0" w:color="auto"/>
        <w:bottom w:val="none" w:sz="0" w:space="0" w:color="auto"/>
        <w:right w:val="none" w:sz="0" w:space="0" w:color="auto"/>
      </w:divBdr>
    </w:div>
    <w:div w:id="1856839510">
      <w:bodyDiv w:val="1"/>
      <w:marLeft w:val="0"/>
      <w:marRight w:val="0"/>
      <w:marTop w:val="0"/>
      <w:marBottom w:val="0"/>
      <w:divBdr>
        <w:top w:val="none" w:sz="0" w:space="0" w:color="auto"/>
        <w:left w:val="none" w:sz="0" w:space="0" w:color="auto"/>
        <w:bottom w:val="none" w:sz="0" w:space="0" w:color="auto"/>
        <w:right w:val="none" w:sz="0" w:space="0" w:color="auto"/>
      </w:divBdr>
    </w:div>
    <w:div w:id="1889103262">
      <w:bodyDiv w:val="1"/>
      <w:marLeft w:val="0"/>
      <w:marRight w:val="0"/>
      <w:marTop w:val="0"/>
      <w:marBottom w:val="0"/>
      <w:divBdr>
        <w:top w:val="none" w:sz="0" w:space="0" w:color="auto"/>
        <w:left w:val="none" w:sz="0" w:space="0" w:color="auto"/>
        <w:bottom w:val="none" w:sz="0" w:space="0" w:color="auto"/>
        <w:right w:val="none" w:sz="0" w:space="0" w:color="auto"/>
      </w:divBdr>
    </w:div>
    <w:div w:id="1990552127">
      <w:bodyDiv w:val="1"/>
      <w:marLeft w:val="0"/>
      <w:marRight w:val="0"/>
      <w:marTop w:val="0"/>
      <w:marBottom w:val="0"/>
      <w:divBdr>
        <w:top w:val="none" w:sz="0" w:space="0" w:color="auto"/>
        <w:left w:val="none" w:sz="0" w:space="0" w:color="auto"/>
        <w:bottom w:val="none" w:sz="0" w:space="0" w:color="auto"/>
        <w:right w:val="none" w:sz="0" w:space="0" w:color="auto"/>
      </w:divBdr>
    </w:div>
    <w:div w:id="2056540683">
      <w:bodyDiv w:val="1"/>
      <w:marLeft w:val="0"/>
      <w:marRight w:val="0"/>
      <w:marTop w:val="0"/>
      <w:marBottom w:val="0"/>
      <w:divBdr>
        <w:top w:val="none" w:sz="0" w:space="0" w:color="auto"/>
        <w:left w:val="none" w:sz="0" w:space="0" w:color="auto"/>
        <w:bottom w:val="none" w:sz="0" w:space="0" w:color="auto"/>
        <w:right w:val="none" w:sz="0" w:space="0" w:color="auto"/>
      </w:divBdr>
      <w:divsChild>
        <w:div w:id="16131255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2.xml"/><Relationship Id="rId26" Type="http://schemas.openxmlformats.org/officeDocument/2006/relationships/diagramColors" Target="diagrams/colors2.xml"/><Relationship Id="rId39" Type="http://schemas.openxmlformats.org/officeDocument/2006/relationships/diagramLayout" Target="diagrams/layout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3.xml"/><Relationship Id="rId29" Type="http://schemas.openxmlformats.org/officeDocument/2006/relationships/diagramLayout" Target="diagrams/layout3.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diagramColors" Target="diagrams/colors3.xml"/><Relationship Id="rId44" Type="http://schemas.openxmlformats.org/officeDocument/2006/relationships/diagramLayout" Target="diagrams/layou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4.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fontTable" Target="fontTable.xml"/><Relationship Id="rId8"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6" loCatId="relationship" qsTypeId="urn:microsoft.com/office/officeart/2005/8/quickstyle/3d3" qsCatId="3D" csTypeId="urn:microsoft.com/office/officeart/2005/8/colors/accent2_2" csCatId="accent2" phldr="1"/>
      <dgm:spPr/>
      <dgm:t>
        <a:bodyPr/>
        <a:lstStyle/>
        <a:p>
          <a:endParaRPr lang="tr-TR"/>
        </a:p>
      </dgm:t>
    </dgm:pt>
    <dgm:pt modelId="{DF56C4A7-F2D0-47BF-9B01-93BDBED8670C}">
      <dgm:prSet phldrT="[Metin]" custT="1"/>
      <dgm:spPr/>
      <dgm:t>
        <a:bodyPr/>
        <a:lstStyle/>
        <a:p>
          <a:r>
            <a:rPr lang="tr-TR" sz="20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MERİÇ MEM </a:t>
          </a:r>
        </a:p>
        <a:p>
          <a:r>
            <a:rPr lang="tr-TR" sz="20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2015-2019 Stratejik Planı</a:t>
          </a:r>
          <a:endParaRPr lang="tr-TR" sz="2000" b="1"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gm:t>
    </dgm:pt>
    <dgm:pt modelId="{274C554B-723D-457C-AD0B-32E1A7FB075C}" type="parTrans" cxnId="{733D6F7E-10AD-42D9-AB00-97C0FE4F0B21}">
      <dgm:prSet/>
      <dgm:spPr/>
      <dgm:t>
        <a:bodyPr/>
        <a:lstStyle/>
        <a:p>
          <a:endParaRPr lang="tr-TR" sz="2000">
            <a:latin typeface="Times New Roman" panose="02020603050405020304" pitchFamily="18" charset="0"/>
            <a:cs typeface="Times New Roman" panose="02020603050405020304" pitchFamily="18" charset="0"/>
          </a:endParaRPr>
        </a:p>
      </dgm:t>
    </dgm:pt>
    <dgm:pt modelId="{C4D6F706-77B8-48CA-AA1E-3F2051F91130}" type="sibTrans" cxnId="{733D6F7E-10AD-42D9-AB00-97C0FE4F0B21}">
      <dgm:prSet/>
      <dgm:spPr/>
      <dgm:t>
        <a:bodyPr/>
        <a:lstStyle/>
        <a:p>
          <a:endParaRPr lang="tr-TR" sz="2000">
            <a:latin typeface="Times New Roman" panose="02020603050405020304" pitchFamily="18" charset="0"/>
            <a:cs typeface="Times New Roman" panose="02020603050405020304" pitchFamily="18" charset="0"/>
          </a:endParaRPr>
        </a:p>
      </dgm:t>
    </dgm:pt>
    <dgm:pt modelId="{0A2927D6-C2D0-4986-86E1-B05E980F8E8B}">
      <dgm:prSet phldrT="[Metin]" custT="1"/>
      <dgm:spPr/>
      <dgm:t>
        <a:bodyPr/>
        <a:lstStyle/>
        <a:p>
          <a:r>
            <a:rPr lang="tr-TR" sz="12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Üst Politika Belgeleri</a:t>
          </a:r>
          <a:endParaRPr lang="tr-TR" sz="1200" b="1"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gm:t>
    </dgm:pt>
    <dgm:pt modelId="{DD06C8EC-2593-4AC9-BF04-9B00DF9014D1}" type="parTrans" cxnId="{EF2FE747-15D3-4E19-9FC9-520D7120A599}">
      <dgm:prSet/>
      <dgm:spPr/>
      <dgm:t>
        <a:bodyPr/>
        <a:lstStyle/>
        <a:p>
          <a:endParaRPr lang="tr-TR" sz="2000">
            <a:latin typeface="Times New Roman" panose="02020603050405020304" pitchFamily="18" charset="0"/>
            <a:cs typeface="Times New Roman" panose="02020603050405020304" pitchFamily="18" charset="0"/>
          </a:endParaRPr>
        </a:p>
      </dgm:t>
    </dgm:pt>
    <dgm:pt modelId="{A2FB91C2-5294-467D-9284-B8E50DDABB5B}" type="sibTrans" cxnId="{EF2FE747-15D3-4E19-9FC9-520D7120A599}">
      <dgm:prSet/>
      <dgm:spPr/>
      <dgm:t>
        <a:bodyPr/>
        <a:lstStyle/>
        <a:p>
          <a:endParaRPr lang="tr-TR" sz="2000">
            <a:latin typeface="Times New Roman" panose="02020603050405020304" pitchFamily="18" charset="0"/>
            <a:cs typeface="Times New Roman" panose="02020603050405020304" pitchFamily="18" charset="0"/>
          </a:endParaRPr>
        </a:p>
      </dgm:t>
    </dgm:pt>
    <dgm:pt modelId="{F5B4F909-B86D-4551-A8E0-6E5DF7767B96}">
      <dgm:prSet phldrT="[Metin]" custT="1"/>
      <dgm:spPr/>
      <dgm:t>
        <a:bodyPr/>
        <a:lstStyle/>
        <a:p>
          <a:r>
            <a:rPr lang="tr-TR" sz="11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Müdürlüğümüz</a:t>
          </a:r>
          <a:r>
            <a:rPr lang="tr-TR" sz="12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 Birim </a:t>
          </a:r>
        </a:p>
        <a:p>
          <a:r>
            <a:rPr lang="tr-TR" sz="12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Önerileri</a:t>
          </a:r>
          <a:endParaRPr lang="tr-TR" sz="1200" b="1"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gm:t>
    </dgm:pt>
    <dgm:pt modelId="{0BA8B367-4617-4C22-BC3E-41A33EB5387D}" type="parTrans" cxnId="{A97E034E-9464-4C6D-95E7-5D5B7DC47F9A}">
      <dgm:prSet/>
      <dgm:spPr/>
      <dgm:t>
        <a:bodyPr/>
        <a:lstStyle/>
        <a:p>
          <a:endParaRPr lang="tr-TR" sz="2000">
            <a:latin typeface="Times New Roman" panose="02020603050405020304" pitchFamily="18" charset="0"/>
            <a:cs typeface="Times New Roman" panose="02020603050405020304" pitchFamily="18" charset="0"/>
          </a:endParaRPr>
        </a:p>
      </dgm:t>
    </dgm:pt>
    <dgm:pt modelId="{19A05961-1430-48C6-A455-216067954620}" type="sibTrans" cxnId="{A97E034E-9464-4C6D-95E7-5D5B7DC47F9A}">
      <dgm:prSet/>
      <dgm:spPr/>
      <dgm:t>
        <a:bodyPr/>
        <a:lstStyle/>
        <a:p>
          <a:endParaRPr lang="tr-TR" sz="2000">
            <a:latin typeface="Times New Roman" panose="02020603050405020304" pitchFamily="18" charset="0"/>
            <a:cs typeface="Times New Roman" panose="02020603050405020304" pitchFamily="18" charset="0"/>
          </a:endParaRPr>
        </a:p>
      </dgm:t>
    </dgm:pt>
    <dgm:pt modelId="{6D8B32E3-837A-4ADE-AC03-F4151CB57BA7}">
      <dgm:prSet custT="1"/>
      <dgm:spPr/>
      <dgm:t>
        <a:bodyPr/>
        <a:lstStyle/>
        <a:p>
          <a:r>
            <a:rPr lang="tr-TR" sz="12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SP Çalıştayları ve </a:t>
          </a:r>
          <a:r>
            <a:rPr lang="tr-TR" sz="115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Koordinasyon</a:t>
          </a:r>
          <a:r>
            <a:rPr lang="tr-TR" sz="12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 Ekibi Çalışmaları</a:t>
          </a:r>
          <a:endParaRPr lang="tr-TR" sz="1200" b="1"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gm:t>
    </dgm:pt>
    <dgm:pt modelId="{5528CF17-7284-452C-BF4C-1FFF73C0B3FF}" type="parTrans" cxnId="{41AF7E72-499C-4B76-9911-1B4A244E9B6E}">
      <dgm:prSet/>
      <dgm:spPr/>
      <dgm:t>
        <a:bodyPr/>
        <a:lstStyle/>
        <a:p>
          <a:endParaRPr lang="tr-TR" sz="2000">
            <a:latin typeface="Times New Roman" panose="02020603050405020304" pitchFamily="18" charset="0"/>
            <a:cs typeface="Times New Roman" panose="02020603050405020304" pitchFamily="18" charset="0"/>
          </a:endParaRPr>
        </a:p>
      </dgm:t>
    </dgm:pt>
    <dgm:pt modelId="{93B972CF-6650-4D3B-BE0D-E591E4BEFED2}" type="sibTrans" cxnId="{41AF7E72-499C-4B76-9911-1B4A244E9B6E}">
      <dgm:prSet/>
      <dgm:spPr/>
      <dgm:t>
        <a:bodyPr/>
        <a:lstStyle/>
        <a:p>
          <a:endParaRPr lang="tr-TR" sz="2000">
            <a:latin typeface="Times New Roman" panose="02020603050405020304" pitchFamily="18" charset="0"/>
            <a:cs typeface="Times New Roman" panose="02020603050405020304" pitchFamily="18" charset="0"/>
          </a:endParaRPr>
        </a:p>
      </dgm:t>
    </dgm:pt>
    <dgm:pt modelId="{AC60F0C9-3DA4-4300-8E54-F867A066D383}">
      <dgm:prSet custT="1"/>
      <dgm:spPr/>
      <dgm:t>
        <a:bodyPr/>
        <a:lstStyle/>
        <a:p>
          <a:r>
            <a:rPr lang="tr-TR" sz="1200" b="1"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Meriç MEM Durum Analizi Raporu</a:t>
          </a:r>
          <a:endParaRPr lang="tr-TR" sz="1200" b="1"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gm:t>
    </dgm:pt>
    <dgm:pt modelId="{AA7CC176-84EF-4ED2-94F0-C517D52E370E}" type="parTrans" cxnId="{BE6D8DCA-251D-4930-9A24-792352B6EA6C}">
      <dgm:prSet/>
      <dgm:spPr/>
      <dgm:t>
        <a:bodyPr/>
        <a:lstStyle/>
        <a:p>
          <a:endParaRPr lang="tr-TR" sz="2000">
            <a:latin typeface="Times New Roman" panose="02020603050405020304" pitchFamily="18" charset="0"/>
            <a:cs typeface="Times New Roman" panose="02020603050405020304" pitchFamily="18" charset="0"/>
          </a:endParaRPr>
        </a:p>
      </dgm:t>
    </dgm:pt>
    <dgm:pt modelId="{0A3444CB-6199-4685-AE70-12AA4FA8C08C}" type="sibTrans" cxnId="{BE6D8DCA-251D-4930-9A24-792352B6EA6C}">
      <dgm:prSet/>
      <dgm:spPr/>
      <dgm:t>
        <a:bodyPr/>
        <a:lstStyle/>
        <a:p>
          <a:endParaRPr lang="tr-TR" sz="2000">
            <a:latin typeface="Times New Roman" panose="02020603050405020304" pitchFamily="18" charset="0"/>
            <a:cs typeface="Times New Roman" panose="02020603050405020304" pitchFamily="18" charset="0"/>
          </a:endParaRPr>
        </a:p>
      </dgm:t>
    </dgm:pt>
    <dgm:pt modelId="{AD59D65C-9621-470A-A334-B668D2691A31}" type="pres">
      <dgm:prSet presAssocID="{AA423592-14EB-4C03-A6A2-C6B83E21FE05}" presName="Name0" presStyleCnt="0">
        <dgm:presLayoutVars>
          <dgm:chMax val="1"/>
          <dgm:dir/>
          <dgm:animLvl val="ctr"/>
          <dgm:resizeHandles val="exact"/>
        </dgm:presLayoutVars>
      </dgm:prSet>
      <dgm:spPr/>
      <dgm:t>
        <a:bodyPr/>
        <a:lstStyle/>
        <a:p>
          <a:endParaRPr lang="tr-TR"/>
        </a:p>
      </dgm:t>
    </dgm:pt>
    <dgm:pt modelId="{28BEF29A-B984-44EE-9FC8-041BBB6A869E}" type="pres">
      <dgm:prSet presAssocID="{DF56C4A7-F2D0-47BF-9B01-93BDBED8670C}" presName="centerShape" presStyleLbl="node0" presStyleIdx="0" presStyleCnt="1"/>
      <dgm:spPr/>
      <dgm:t>
        <a:bodyPr/>
        <a:lstStyle/>
        <a:p>
          <a:endParaRPr lang="tr-TR"/>
        </a:p>
      </dgm:t>
    </dgm:pt>
    <dgm:pt modelId="{B6D20035-4B6E-49B5-B535-541C539951AC}" type="pres">
      <dgm:prSet presAssocID="{0A2927D6-C2D0-4986-86E1-B05E980F8E8B}" presName="node" presStyleLbl="node1" presStyleIdx="0" presStyleCnt="4">
        <dgm:presLayoutVars>
          <dgm:bulletEnabled val="1"/>
        </dgm:presLayoutVars>
      </dgm:prSet>
      <dgm:spPr/>
      <dgm:t>
        <a:bodyPr/>
        <a:lstStyle/>
        <a:p>
          <a:endParaRPr lang="tr-TR"/>
        </a:p>
      </dgm:t>
    </dgm:pt>
    <dgm:pt modelId="{C97E1F81-186D-41A6-917C-CE68E030734D}" type="pres">
      <dgm:prSet presAssocID="{0A2927D6-C2D0-4986-86E1-B05E980F8E8B}" presName="dummy" presStyleCnt="0"/>
      <dgm:spPr/>
      <dgm:t>
        <a:bodyPr/>
        <a:lstStyle/>
        <a:p>
          <a:endParaRPr lang="tr-TR"/>
        </a:p>
      </dgm:t>
    </dgm:pt>
    <dgm:pt modelId="{005E013B-0DF8-46FD-B3E5-FF2909CBA8DA}" type="pres">
      <dgm:prSet presAssocID="{A2FB91C2-5294-467D-9284-B8E50DDABB5B}" presName="sibTrans" presStyleLbl="sibTrans2D1" presStyleIdx="0" presStyleCnt="4"/>
      <dgm:spPr/>
      <dgm:t>
        <a:bodyPr/>
        <a:lstStyle/>
        <a:p>
          <a:endParaRPr lang="tr-TR"/>
        </a:p>
      </dgm:t>
    </dgm:pt>
    <dgm:pt modelId="{A416B422-9B85-49D9-8475-0944CA6B6CCC}" type="pres">
      <dgm:prSet presAssocID="{6D8B32E3-837A-4ADE-AC03-F4151CB57BA7}" presName="node" presStyleLbl="node1" presStyleIdx="1" presStyleCnt="4">
        <dgm:presLayoutVars>
          <dgm:bulletEnabled val="1"/>
        </dgm:presLayoutVars>
      </dgm:prSet>
      <dgm:spPr/>
      <dgm:t>
        <a:bodyPr/>
        <a:lstStyle/>
        <a:p>
          <a:endParaRPr lang="tr-TR"/>
        </a:p>
      </dgm:t>
    </dgm:pt>
    <dgm:pt modelId="{7891878A-597D-4511-8482-E07F60BDA9F2}" type="pres">
      <dgm:prSet presAssocID="{6D8B32E3-837A-4ADE-AC03-F4151CB57BA7}" presName="dummy" presStyleCnt="0"/>
      <dgm:spPr/>
      <dgm:t>
        <a:bodyPr/>
        <a:lstStyle/>
        <a:p>
          <a:endParaRPr lang="tr-TR"/>
        </a:p>
      </dgm:t>
    </dgm:pt>
    <dgm:pt modelId="{03207878-E7A4-4A17-AB1C-ABF9D64A211D}" type="pres">
      <dgm:prSet presAssocID="{93B972CF-6650-4D3B-BE0D-E591E4BEFED2}" presName="sibTrans" presStyleLbl="sibTrans2D1" presStyleIdx="1" presStyleCnt="4"/>
      <dgm:spPr/>
      <dgm:t>
        <a:bodyPr/>
        <a:lstStyle/>
        <a:p>
          <a:endParaRPr lang="tr-TR"/>
        </a:p>
      </dgm:t>
    </dgm:pt>
    <dgm:pt modelId="{5DFD3006-B75D-4AF1-A771-E3BA10096026}" type="pres">
      <dgm:prSet presAssocID="{F5B4F909-B86D-4551-A8E0-6E5DF7767B96}" presName="node" presStyleLbl="node1" presStyleIdx="2" presStyleCnt="4" custScaleX="107923">
        <dgm:presLayoutVars>
          <dgm:bulletEnabled val="1"/>
        </dgm:presLayoutVars>
      </dgm:prSet>
      <dgm:spPr/>
      <dgm:t>
        <a:bodyPr/>
        <a:lstStyle/>
        <a:p>
          <a:endParaRPr lang="tr-TR"/>
        </a:p>
      </dgm:t>
    </dgm:pt>
    <dgm:pt modelId="{390E7AEB-3CD9-4257-BE4C-C1F01D886244}" type="pres">
      <dgm:prSet presAssocID="{F5B4F909-B86D-4551-A8E0-6E5DF7767B96}" presName="dummy" presStyleCnt="0"/>
      <dgm:spPr/>
      <dgm:t>
        <a:bodyPr/>
        <a:lstStyle/>
        <a:p>
          <a:endParaRPr lang="tr-TR"/>
        </a:p>
      </dgm:t>
    </dgm:pt>
    <dgm:pt modelId="{475EC7EA-17F5-458C-9A0E-2C9DFD13D254}" type="pres">
      <dgm:prSet presAssocID="{19A05961-1430-48C6-A455-216067954620}" presName="sibTrans" presStyleLbl="sibTrans2D1" presStyleIdx="2" presStyleCnt="4"/>
      <dgm:spPr/>
      <dgm:t>
        <a:bodyPr/>
        <a:lstStyle/>
        <a:p>
          <a:endParaRPr lang="tr-TR"/>
        </a:p>
      </dgm:t>
    </dgm:pt>
    <dgm:pt modelId="{ED0F4B54-D01E-404A-8A94-9413EFB07348}" type="pres">
      <dgm:prSet presAssocID="{AC60F0C9-3DA4-4300-8E54-F867A066D383}" presName="node" presStyleLbl="node1" presStyleIdx="3" presStyleCnt="4">
        <dgm:presLayoutVars>
          <dgm:bulletEnabled val="1"/>
        </dgm:presLayoutVars>
      </dgm:prSet>
      <dgm:spPr/>
      <dgm:t>
        <a:bodyPr/>
        <a:lstStyle/>
        <a:p>
          <a:endParaRPr lang="tr-TR"/>
        </a:p>
      </dgm:t>
    </dgm:pt>
    <dgm:pt modelId="{31A928A6-0ABB-4C0E-B97F-A948CA78C662}" type="pres">
      <dgm:prSet presAssocID="{AC60F0C9-3DA4-4300-8E54-F867A066D383}" presName="dummy" presStyleCnt="0"/>
      <dgm:spPr/>
      <dgm:t>
        <a:bodyPr/>
        <a:lstStyle/>
        <a:p>
          <a:endParaRPr lang="tr-TR"/>
        </a:p>
      </dgm:t>
    </dgm:pt>
    <dgm:pt modelId="{0247658D-0CD4-4CE2-8497-212E628162B4}" type="pres">
      <dgm:prSet presAssocID="{0A3444CB-6199-4685-AE70-12AA4FA8C08C}" presName="sibTrans" presStyleLbl="sibTrans2D1" presStyleIdx="3" presStyleCnt="4"/>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3B6255A7-B177-41B3-A38E-5E4F468C90A2}" type="presOf" srcId="{A2FB91C2-5294-467D-9284-B8E50DDABB5B}" destId="{005E013B-0DF8-46FD-B3E5-FF2909CBA8DA}" srcOrd="0" destOrd="0" presId="urn:microsoft.com/office/officeart/2005/8/layout/radial6"/>
    <dgm:cxn modelId="{4A72BA52-B85E-41D0-B8A7-A43F58DE5A76}" type="presOf" srcId="{6D8B32E3-837A-4ADE-AC03-F4151CB57BA7}" destId="{A416B422-9B85-49D9-8475-0944CA6B6CCC}" srcOrd="0" destOrd="0" presId="urn:microsoft.com/office/officeart/2005/8/layout/radial6"/>
    <dgm:cxn modelId="{E76D8E9E-6AAC-453E-B589-22814F5DEA6B}" type="presOf" srcId="{0A2927D6-C2D0-4986-86E1-B05E980F8E8B}" destId="{B6D20035-4B6E-49B5-B535-541C539951AC}" srcOrd="0" destOrd="0" presId="urn:microsoft.com/office/officeart/2005/8/layout/radial6"/>
    <dgm:cxn modelId="{53B6A99E-296B-440E-92E0-2B3E429DE677}" type="presOf" srcId="{0A3444CB-6199-4685-AE70-12AA4FA8C08C}" destId="{0247658D-0CD4-4CE2-8497-212E628162B4}" srcOrd="0" destOrd="0" presId="urn:microsoft.com/office/officeart/2005/8/layout/radial6"/>
    <dgm:cxn modelId="{91AAB3A7-4119-4B5C-99DE-EFAC43FDDEA7}" type="presOf" srcId="{AA423592-14EB-4C03-A6A2-C6B83E21FE05}" destId="{AD59D65C-9621-470A-A334-B668D2691A31}" srcOrd="0" destOrd="0" presId="urn:microsoft.com/office/officeart/2005/8/layout/radial6"/>
    <dgm:cxn modelId="{08BE4444-C01D-47CB-B432-901DB626DEA8}" type="presOf" srcId="{F5B4F909-B86D-4551-A8E0-6E5DF7767B96}" destId="{5DFD3006-B75D-4AF1-A771-E3BA10096026}" srcOrd="0" destOrd="0" presId="urn:microsoft.com/office/officeart/2005/8/layout/radial6"/>
    <dgm:cxn modelId="{8C2F905D-4155-42C4-B331-CB79E69EB18A}" type="presOf" srcId="{DF56C4A7-F2D0-47BF-9B01-93BDBED8670C}" destId="{28BEF29A-B984-44EE-9FC8-041BBB6A869E}" srcOrd="0" destOrd="0" presId="urn:microsoft.com/office/officeart/2005/8/layout/radial6"/>
    <dgm:cxn modelId="{65F49E8B-8C75-4EEC-AA7E-AF2788B85F91}" type="presOf" srcId="{AC60F0C9-3DA4-4300-8E54-F867A066D383}" destId="{ED0F4B54-D01E-404A-8A94-9413EFB07348}" srcOrd="0" destOrd="0" presId="urn:microsoft.com/office/officeart/2005/8/layout/radial6"/>
    <dgm:cxn modelId="{EF2FE747-15D3-4E19-9FC9-520D7120A599}" srcId="{DF56C4A7-F2D0-47BF-9B01-93BDBED8670C}" destId="{0A2927D6-C2D0-4986-86E1-B05E980F8E8B}" srcOrd="0" destOrd="0" parTransId="{DD06C8EC-2593-4AC9-BF04-9B00DF9014D1}" sibTransId="{A2FB91C2-5294-467D-9284-B8E50DDABB5B}"/>
    <dgm:cxn modelId="{632F4052-1460-41D8-B772-7ADD2D546DFE}" type="presOf" srcId="{93B972CF-6650-4D3B-BE0D-E591E4BEFED2}" destId="{03207878-E7A4-4A17-AB1C-ABF9D64A211D}" srcOrd="0" destOrd="0" presId="urn:microsoft.com/office/officeart/2005/8/layout/radial6"/>
    <dgm:cxn modelId="{BE6D8DCA-251D-4930-9A24-792352B6EA6C}" srcId="{DF56C4A7-F2D0-47BF-9B01-93BDBED8670C}" destId="{AC60F0C9-3DA4-4300-8E54-F867A066D383}" srcOrd="3"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1C1CCE07-8DA3-484A-9FD7-ABA2DB1FDE8B}" type="presOf" srcId="{19A05961-1430-48C6-A455-216067954620}" destId="{475EC7EA-17F5-458C-9A0E-2C9DFD13D254}" srcOrd="0" destOrd="0" presId="urn:microsoft.com/office/officeart/2005/8/layout/radial6"/>
    <dgm:cxn modelId="{31E319B8-9062-42D2-8AA8-BE29361076E7}" type="presParOf" srcId="{AD59D65C-9621-470A-A334-B668D2691A31}" destId="{28BEF29A-B984-44EE-9FC8-041BBB6A869E}" srcOrd="0" destOrd="0" presId="urn:microsoft.com/office/officeart/2005/8/layout/radial6"/>
    <dgm:cxn modelId="{65FAF848-87AF-4AA6-9BBC-BDB3CFF659E6}" type="presParOf" srcId="{AD59D65C-9621-470A-A334-B668D2691A31}" destId="{B6D20035-4B6E-49B5-B535-541C539951AC}" srcOrd="1" destOrd="0" presId="urn:microsoft.com/office/officeart/2005/8/layout/radial6"/>
    <dgm:cxn modelId="{15B7D236-FEE1-4C34-9CD6-AD9B332B3E1A}" type="presParOf" srcId="{AD59D65C-9621-470A-A334-B668D2691A31}" destId="{C97E1F81-186D-41A6-917C-CE68E030734D}" srcOrd="2" destOrd="0" presId="urn:microsoft.com/office/officeart/2005/8/layout/radial6"/>
    <dgm:cxn modelId="{692193F1-E104-463A-B9E2-83D4A250F216}" type="presParOf" srcId="{AD59D65C-9621-470A-A334-B668D2691A31}" destId="{005E013B-0DF8-46FD-B3E5-FF2909CBA8DA}" srcOrd="3" destOrd="0" presId="urn:microsoft.com/office/officeart/2005/8/layout/radial6"/>
    <dgm:cxn modelId="{5A2751E0-85EE-4AE5-BC43-40CE1FCFD19E}" type="presParOf" srcId="{AD59D65C-9621-470A-A334-B668D2691A31}" destId="{A416B422-9B85-49D9-8475-0944CA6B6CCC}" srcOrd="4" destOrd="0" presId="urn:microsoft.com/office/officeart/2005/8/layout/radial6"/>
    <dgm:cxn modelId="{C131715C-8036-4C14-91AA-909C39D3F78E}" type="presParOf" srcId="{AD59D65C-9621-470A-A334-B668D2691A31}" destId="{7891878A-597D-4511-8482-E07F60BDA9F2}" srcOrd="5" destOrd="0" presId="urn:microsoft.com/office/officeart/2005/8/layout/radial6"/>
    <dgm:cxn modelId="{EA36EB31-05B9-49F1-8F3D-E232FBB2A92A}" type="presParOf" srcId="{AD59D65C-9621-470A-A334-B668D2691A31}" destId="{03207878-E7A4-4A17-AB1C-ABF9D64A211D}" srcOrd="6" destOrd="0" presId="urn:microsoft.com/office/officeart/2005/8/layout/radial6"/>
    <dgm:cxn modelId="{4720458F-ECFA-4331-83C7-F9100680BA6F}" type="presParOf" srcId="{AD59D65C-9621-470A-A334-B668D2691A31}" destId="{5DFD3006-B75D-4AF1-A771-E3BA10096026}" srcOrd="7" destOrd="0" presId="urn:microsoft.com/office/officeart/2005/8/layout/radial6"/>
    <dgm:cxn modelId="{CD214289-C551-4D9D-89AF-7C1BEAB2A332}" type="presParOf" srcId="{AD59D65C-9621-470A-A334-B668D2691A31}" destId="{390E7AEB-3CD9-4257-BE4C-C1F01D886244}" srcOrd="8" destOrd="0" presId="urn:microsoft.com/office/officeart/2005/8/layout/radial6"/>
    <dgm:cxn modelId="{8DD41619-1FBD-4A7D-87F6-D686199F36D6}" type="presParOf" srcId="{AD59D65C-9621-470A-A334-B668D2691A31}" destId="{475EC7EA-17F5-458C-9A0E-2C9DFD13D254}" srcOrd="9" destOrd="0" presId="urn:microsoft.com/office/officeart/2005/8/layout/radial6"/>
    <dgm:cxn modelId="{832C6CD6-3102-48DE-A480-6CE25B746564}" type="presParOf" srcId="{AD59D65C-9621-470A-A334-B668D2691A31}" destId="{ED0F4B54-D01E-404A-8A94-9413EFB07348}" srcOrd="10" destOrd="0" presId="urn:microsoft.com/office/officeart/2005/8/layout/radial6"/>
    <dgm:cxn modelId="{183D1AB8-E6FF-40AF-8412-3101B43F86D4}" type="presParOf" srcId="{AD59D65C-9621-470A-A334-B668D2691A31}" destId="{31A928A6-0ABB-4C0E-B97F-A948CA78C662}" srcOrd="11" destOrd="0" presId="urn:microsoft.com/office/officeart/2005/8/layout/radial6"/>
    <dgm:cxn modelId="{2CCD7DA1-8643-414B-8117-7E9BED644C78}" type="presParOf" srcId="{AD59D65C-9621-470A-A334-B668D2691A31}" destId="{0247658D-0CD4-4CE2-8497-212E628162B4}" srcOrd="12"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BE7C43-8131-4B3F-8008-9973708243F1}" type="doc">
      <dgm:prSet loTypeId="urn:microsoft.com/office/officeart/2008/layout/AscendingPictureAccentProcess" loCatId="picture" qsTypeId="urn:microsoft.com/office/officeart/2005/8/quickstyle/simple1" qsCatId="simple" csTypeId="urn:microsoft.com/office/officeart/2005/8/colors/accent1_5" csCatId="accent1" phldr="1"/>
      <dgm:spPr/>
      <dgm:t>
        <a:bodyPr/>
        <a:lstStyle/>
        <a:p>
          <a:endParaRPr lang="tr-TR"/>
        </a:p>
      </dgm:t>
    </dgm:pt>
    <dgm:pt modelId="{2222E98F-4E76-4A18-8F00-5AC58877D0F9}">
      <dgm:prSet custT="1"/>
      <dgm:spPr>
        <a:xfrm>
          <a:off x="1745307" y="1557848"/>
          <a:ext cx="4014142" cy="1570758"/>
        </a:xfrm>
        <a:solidFill>
          <a:srgbClr val="4472C4">
            <a:lumMod val="20000"/>
            <a:lumOff val="80000"/>
            <a:alpha val="9000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tr-TR" sz="1500" b="1">
              <a:solidFill>
                <a:schemeClr val="tx1"/>
              </a:solidFill>
              <a:latin typeface="Perpetua" pitchFamily="18" charset="0"/>
              <a:cs typeface="Andalus"/>
            </a:rPr>
            <a:t>Meriç İlçe Milli Eğitim Müdürlüğü olarak, milli eğitim temel kanununun amaçları ile Atatürk ilke ve inkılâpları doğrultusunda, tüm kurumlarımızın ve eğitim çalışanlarının beklentilerini karşılamak, olanak ve yeterliliklerini arttırarak, verimliliklerini yükseltmek, böylece nitelikli bir eğitim öğretim hizmetini sunmak için varız.</a:t>
          </a:r>
          <a:endParaRPr lang="tr-TR" sz="1500" b="1">
            <a:solidFill>
              <a:schemeClr val="tx1"/>
            </a:solidFill>
            <a:latin typeface="Perpetua" pitchFamily="18" charset="0"/>
            <a:ea typeface="+mn-ea"/>
            <a:cs typeface="Andalus"/>
          </a:endParaRPr>
        </a:p>
      </dgm:t>
    </dgm:pt>
    <dgm:pt modelId="{C1840A47-DDA1-4BF3-BCA8-E374800C1466}" type="parTrans" cxnId="{A6ADFAA4-CAF2-430A-9604-48CD340A36D6}">
      <dgm:prSet/>
      <dgm:spPr/>
      <dgm:t>
        <a:bodyPr/>
        <a:lstStyle/>
        <a:p>
          <a:endParaRPr lang="tr-TR" sz="1500"/>
        </a:p>
      </dgm:t>
    </dgm:pt>
    <dgm:pt modelId="{0257DD44-F7A5-487C-AD33-2B7D88976066}" type="sibTrans" cxnId="{A6ADFAA4-CAF2-430A-9604-48CD340A36D6}">
      <dgm:prSet/>
      <dgm:spPr>
        <a:xfrm>
          <a:off x="0" y="494826"/>
          <a:ext cx="2443394" cy="2443396"/>
        </a:xfr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tr-TR" sz="1500"/>
        </a:p>
      </dgm:t>
    </dgm:pt>
    <dgm:pt modelId="{3C44F9A0-2896-48CF-9988-746F48874752}" type="pres">
      <dgm:prSet presAssocID="{58BE7C43-8131-4B3F-8008-9973708243F1}" presName="Name0" presStyleCnt="0">
        <dgm:presLayoutVars>
          <dgm:chMax val="7"/>
          <dgm:chPref val="7"/>
          <dgm:dir/>
        </dgm:presLayoutVars>
      </dgm:prSet>
      <dgm:spPr/>
      <dgm:t>
        <a:bodyPr/>
        <a:lstStyle/>
        <a:p>
          <a:endParaRPr lang="tr-TR"/>
        </a:p>
      </dgm:t>
    </dgm:pt>
    <dgm:pt modelId="{A6BB65D7-1084-43A2-9707-5DDD26C7505A}" type="pres">
      <dgm:prSet presAssocID="{2222E98F-4E76-4A18-8F00-5AC58877D0F9}" presName="parTx1" presStyleLbl="node1" presStyleIdx="0" presStyleCnt="1" custScaleX="109940" custScaleY="211028" custLinFactNeighborX="38" custLinFactNeighborY="-29098"/>
      <dgm:spPr>
        <a:prstGeom prst="roundRect">
          <a:avLst/>
        </a:prstGeom>
      </dgm:spPr>
      <dgm:t>
        <a:bodyPr/>
        <a:lstStyle/>
        <a:p>
          <a:endParaRPr lang="tr-TR"/>
        </a:p>
      </dgm:t>
    </dgm:pt>
    <dgm:pt modelId="{636F6BB0-96A2-4D9A-9501-01CE7F9060E2}" type="pres">
      <dgm:prSet presAssocID="{0257DD44-F7A5-487C-AD33-2B7D88976066}" presName="picture1" presStyleCnt="0"/>
      <dgm:spPr/>
      <dgm:t>
        <a:bodyPr/>
        <a:lstStyle/>
        <a:p>
          <a:endParaRPr lang="tr-TR"/>
        </a:p>
      </dgm:t>
    </dgm:pt>
    <dgm:pt modelId="{E8C93D19-D60F-484A-842A-C613E6B5C717}" type="pres">
      <dgm:prSet presAssocID="{0257DD44-F7A5-487C-AD33-2B7D88976066}" presName="imageRepeatNode" presStyleLbl="fgImgPlace1" presStyleIdx="0" presStyleCnt="1" custScaleX="127285" custScaleY="127266" custLinFactNeighborX="-24190" custLinFactNeighborY="5852"/>
      <dgm:spPr>
        <a:prstGeom prst="ellipse">
          <a:avLst/>
        </a:prstGeom>
      </dgm:spPr>
      <dgm:t>
        <a:bodyPr/>
        <a:lstStyle/>
        <a:p>
          <a:endParaRPr lang="tr-TR"/>
        </a:p>
      </dgm:t>
    </dgm:pt>
  </dgm:ptLst>
  <dgm:cxnLst>
    <dgm:cxn modelId="{31B6F1B2-D89A-489F-B18D-45DDF536AB7B}" type="presOf" srcId="{0257DD44-F7A5-487C-AD33-2B7D88976066}" destId="{E8C93D19-D60F-484A-842A-C613E6B5C717}" srcOrd="0" destOrd="0" presId="urn:microsoft.com/office/officeart/2008/layout/AscendingPictureAccentProcess"/>
    <dgm:cxn modelId="{79F11284-53C7-4BF9-ADE2-BBD712C726C1}" type="presOf" srcId="{2222E98F-4E76-4A18-8F00-5AC58877D0F9}" destId="{A6BB65D7-1084-43A2-9707-5DDD26C7505A}" srcOrd="0" destOrd="0" presId="urn:microsoft.com/office/officeart/2008/layout/AscendingPictureAccentProcess"/>
    <dgm:cxn modelId="{A6ADFAA4-CAF2-430A-9604-48CD340A36D6}" srcId="{58BE7C43-8131-4B3F-8008-9973708243F1}" destId="{2222E98F-4E76-4A18-8F00-5AC58877D0F9}" srcOrd="0" destOrd="0" parTransId="{C1840A47-DDA1-4BF3-BCA8-E374800C1466}" sibTransId="{0257DD44-F7A5-487C-AD33-2B7D88976066}"/>
    <dgm:cxn modelId="{8465DEBE-69AA-48BD-AA9E-A62489484A7D}" type="presOf" srcId="{58BE7C43-8131-4B3F-8008-9973708243F1}" destId="{3C44F9A0-2896-48CF-9988-746F48874752}" srcOrd="0" destOrd="0" presId="urn:microsoft.com/office/officeart/2008/layout/AscendingPictureAccentProcess"/>
    <dgm:cxn modelId="{30766C2D-3EDB-4137-8ED8-7A7A7F9756C0}" type="presParOf" srcId="{3C44F9A0-2896-48CF-9988-746F48874752}" destId="{A6BB65D7-1084-43A2-9707-5DDD26C7505A}" srcOrd="0" destOrd="0" presId="urn:microsoft.com/office/officeart/2008/layout/AscendingPictureAccentProcess"/>
    <dgm:cxn modelId="{93C24752-7BD7-4218-A5DB-C344ABC612BA}" type="presParOf" srcId="{3C44F9A0-2896-48CF-9988-746F48874752}" destId="{636F6BB0-96A2-4D9A-9501-01CE7F9060E2}" srcOrd="1" destOrd="0" presId="urn:microsoft.com/office/officeart/2008/layout/AscendingPictureAccentProcess"/>
    <dgm:cxn modelId="{50B95400-5A3E-4CBB-9AFA-7FC8E305D689}" type="presParOf" srcId="{636F6BB0-96A2-4D9A-9501-01CE7F9060E2}" destId="{E8C93D19-D60F-484A-842A-C613E6B5C717}" srcOrd="0" destOrd="0" presId="urn:microsoft.com/office/officeart/2008/layout/AscendingPictureAccentProcess"/>
  </dgm:cxnLst>
  <dgm:bg>
    <a:solidFill>
      <a:schemeClr val="accent2">
        <a:lumMod val="40000"/>
        <a:lumOff val="60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61F3F8-A461-4D55-9A43-F822677D0FEF}" type="doc">
      <dgm:prSet loTypeId="urn:microsoft.com/office/officeart/2008/layout/AscendingPictureAccentProcess" loCatId="picture" qsTypeId="urn:microsoft.com/office/officeart/2005/8/quickstyle/simple1" qsCatId="simple" csTypeId="urn:microsoft.com/office/officeart/2005/8/colors/accent1_5" csCatId="accent1" phldr="1"/>
      <dgm:spPr/>
      <dgm:t>
        <a:bodyPr/>
        <a:lstStyle/>
        <a:p>
          <a:endParaRPr lang="tr-TR"/>
        </a:p>
      </dgm:t>
    </dgm:pt>
    <dgm:pt modelId="{A3AB2A7D-DE46-45BB-9709-5FD16FBD0918}">
      <dgm:prSet phldrT="[Metin]" custT="1"/>
      <dgm:spPr>
        <a:xfrm>
          <a:off x="1618981" y="1454715"/>
          <a:ext cx="4140468" cy="1619850"/>
        </a:xfrm>
        <a:solidFill>
          <a:srgbClr val="4472C4">
            <a:lumMod val="20000"/>
            <a:lumOff val="80000"/>
            <a:alpha val="90000"/>
          </a:srgbClr>
        </a:solidFill>
        <a:ln w="12700" cap="flat" cmpd="sng" algn="ctr">
          <a:solidFill>
            <a:sysClr val="window" lastClr="FFFFFF">
              <a:hueOff val="0"/>
              <a:satOff val="0"/>
              <a:lumOff val="0"/>
              <a:alphaOff val="0"/>
            </a:sysClr>
          </a:solidFill>
          <a:prstDash val="solid"/>
          <a:miter lim="800000"/>
        </a:ln>
        <a:effectLst/>
      </dgm:spPr>
      <dgm:t>
        <a:bodyPr/>
        <a:lstStyle/>
        <a:p>
          <a:pPr algn="just"/>
          <a:r>
            <a:rPr lang="tr-TR" sz="1600" b="1">
              <a:solidFill>
                <a:schemeClr val="tx1"/>
              </a:solidFill>
              <a:latin typeface="Perpetua" pitchFamily="18" charset="0"/>
              <a:cs typeface="Andalus" panose="02020603050405020304" pitchFamily="18" charset="-78"/>
            </a:rPr>
            <a:t>Mükemmelleşme sürecinde, hayal gücümüz ve ideallerimizle, toplumumuzu çağdaş uygarlık düzeyinin üstüne çıkaracak bir yönetim anlayışını eğitim kurumlarına taşıyan önder bir kurum olmak.</a:t>
          </a:r>
          <a:endParaRPr lang="tr-TR" sz="1600" b="1">
            <a:solidFill>
              <a:schemeClr val="tx1"/>
            </a:solidFill>
            <a:latin typeface="Perpetua" pitchFamily="18" charset="0"/>
            <a:ea typeface="+mn-ea"/>
            <a:cs typeface="Andalus" panose="02020603050405020304" pitchFamily="18" charset="-78"/>
          </a:endParaRPr>
        </a:p>
      </dgm:t>
    </dgm:pt>
    <dgm:pt modelId="{507A83CF-CA79-4500-B291-AF72E6C43E87}" type="parTrans" cxnId="{C2FA191D-BAFA-45A6-9F6E-15F613183497}">
      <dgm:prSet/>
      <dgm:spPr/>
      <dgm:t>
        <a:bodyPr/>
        <a:lstStyle/>
        <a:p>
          <a:endParaRPr lang="tr-TR"/>
        </a:p>
      </dgm:t>
    </dgm:pt>
    <dgm:pt modelId="{379349A4-3138-4AB5-B0A9-5729E752CF88}" type="sibTrans" cxnId="{C2FA191D-BAFA-45A6-9F6E-15F613183497}">
      <dgm:prSet/>
      <dgm:spPr>
        <a:xfrm>
          <a:off x="0" y="335041"/>
          <a:ext cx="2519756" cy="2519750"/>
        </a:xfr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tr-TR"/>
        </a:p>
      </dgm:t>
    </dgm:pt>
    <dgm:pt modelId="{1CC554A3-DEB4-4AE9-A54A-57F70D9E6404}" type="pres">
      <dgm:prSet presAssocID="{BE61F3F8-A461-4D55-9A43-F822677D0FEF}" presName="Name0" presStyleCnt="0">
        <dgm:presLayoutVars>
          <dgm:chMax val="7"/>
          <dgm:chPref val="7"/>
          <dgm:dir/>
        </dgm:presLayoutVars>
      </dgm:prSet>
      <dgm:spPr/>
      <dgm:t>
        <a:bodyPr/>
        <a:lstStyle/>
        <a:p>
          <a:endParaRPr lang="tr-TR"/>
        </a:p>
      </dgm:t>
    </dgm:pt>
    <dgm:pt modelId="{5DEE4140-D0D6-4FFE-A0DE-E3F8C4EA8C9E}" type="pres">
      <dgm:prSet presAssocID="{A3AB2A7D-DE46-45BB-9709-5FD16FBD0918}" presName="parTx1" presStyleLbl="node1" presStyleIdx="0" presStyleCnt="1" custScaleY="145877" custLinFactNeighborX="1643" custLinFactNeighborY="-36810"/>
      <dgm:spPr>
        <a:prstGeom prst="roundRect">
          <a:avLst/>
        </a:prstGeom>
      </dgm:spPr>
      <dgm:t>
        <a:bodyPr/>
        <a:lstStyle/>
        <a:p>
          <a:endParaRPr lang="tr-TR"/>
        </a:p>
      </dgm:t>
    </dgm:pt>
    <dgm:pt modelId="{9A9C2A44-C817-40EB-9E43-186FBE20D8F9}" type="pres">
      <dgm:prSet presAssocID="{379349A4-3138-4AB5-B0A9-5729E752CF88}" presName="picture1" presStyleCnt="0"/>
      <dgm:spPr/>
      <dgm:t>
        <a:bodyPr/>
        <a:lstStyle/>
        <a:p>
          <a:endParaRPr lang="tr-TR"/>
        </a:p>
      </dgm:t>
    </dgm:pt>
    <dgm:pt modelId="{CFB08393-269F-415E-BCA4-116A28661C47}" type="pres">
      <dgm:prSet presAssocID="{379349A4-3138-4AB5-B0A9-5729E752CF88}" presName="imageRepeatNode" presStyleLbl="fgImgPlace1" presStyleIdx="0" presStyleCnt="1" custScaleX="131263" custScaleY="131243" custLinFactNeighborX="-3455" custLinFactNeighborY="14043"/>
      <dgm:spPr>
        <a:prstGeom prst="ellipse">
          <a:avLst/>
        </a:prstGeom>
      </dgm:spPr>
      <dgm:t>
        <a:bodyPr/>
        <a:lstStyle/>
        <a:p>
          <a:endParaRPr lang="tr-TR"/>
        </a:p>
      </dgm:t>
    </dgm:pt>
  </dgm:ptLst>
  <dgm:cxnLst>
    <dgm:cxn modelId="{8FF02DB9-4A9E-4610-8CF4-A2BE0C6343EF}" type="presOf" srcId="{BE61F3F8-A461-4D55-9A43-F822677D0FEF}" destId="{1CC554A3-DEB4-4AE9-A54A-57F70D9E6404}" srcOrd="0" destOrd="0" presId="urn:microsoft.com/office/officeart/2008/layout/AscendingPictureAccentProcess"/>
    <dgm:cxn modelId="{5A4FBF13-7C79-434C-A39B-6E2E76977E34}" type="presOf" srcId="{A3AB2A7D-DE46-45BB-9709-5FD16FBD0918}" destId="{5DEE4140-D0D6-4FFE-A0DE-E3F8C4EA8C9E}" srcOrd="0" destOrd="0" presId="urn:microsoft.com/office/officeart/2008/layout/AscendingPictureAccentProcess"/>
    <dgm:cxn modelId="{C2FA191D-BAFA-45A6-9F6E-15F613183497}" srcId="{BE61F3F8-A461-4D55-9A43-F822677D0FEF}" destId="{A3AB2A7D-DE46-45BB-9709-5FD16FBD0918}" srcOrd="0" destOrd="0" parTransId="{507A83CF-CA79-4500-B291-AF72E6C43E87}" sibTransId="{379349A4-3138-4AB5-B0A9-5729E752CF88}"/>
    <dgm:cxn modelId="{BB1E12E8-0716-414B-BAED-A0323D512A1E}" type="presOf" srcId="{379349A4-3138-4AB5-B0A9-5729E752CF88}" destId="{CFB08393-269F-415E-BCA4-116A28661C47}" srcOrd="0" destOrd="0" presId="urn:microsoft.com/office/officeart/2008/layout/AscendingPictureAccentProcess"/>
    <dgm:cxn modelId="{9EC056DC-4FEC-4598-97FF-60FECD8AD848}" type="presParOf" srcId="{1CC554A3-DEB4-4AE9-A54A-57F70D9E6404}" destId="{5DEE4140-D0D6-4FFE-A0DE-E3F8C4EA8C9E}" srcOrd="0" destOrd="0" presId="urn:microsoft.com/office/officeart/2008/layout/AscendingPictureAccentProcess"/>
    <dgm:cxn modelId="{F6C4C779-4138-413A-9038-63C6C06177F3}" type="presParOf" srcId="{1CC554A3-DEB4-4AE9-A54A-57F70D9E6404}" destId="{9A9C2A44-C817-40EB-9E43-186FBE20D8F9}" srcOrd="1" destOrd="0" presId="urn:microsoft.com/office/officeart/2008/layout/AscendingPictureAccentProcess"/>
    <dgm:cxn modelId="{84DBEA35-ECA1-4E98-9D2E-A067DFC3DD98}" type="presParOf" srcId="{9A9C2A44-C817-40EB-9E43-186FBE20D8F9}" destId="{CFB08393-269F-415E-BCA4-116A28661C47}" srcOrd="0" destOrd="0" presId="urn:microsoft.com/office/officeart/2008/layout/AscendingPictureAccentProcess"/>
  </dgm:cxnLst>
  <dgm:bg>
    <a:solidFill>
      <a:schemeClr val="accent2">
        <a:lumMod val="40000"/>
        <a:lumOff val="60000"/>
      </a:schemeClr>
    </a:solid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1FE5C9-7A9F-44BE-8F85-77B819374AAB}" type="doc">
      <dgm:prSet loTypeId="urn:microsoft.com/office/officeart/2005/8/layout/radial5" loCatId="cycle" qsTypeId="urn:microsoft.com/office/officeart/2005/8/quickstyle/simple3" qsCatId="simple" csTypeId="urn:microsoft.com/office/officeart/2005/8/colors/colorful1#1" csCatId="colorful" phldr="1"/>
      <dgm:spPr/>
      <dgm:t>
        <a:bodyPr/>
        <a:lstStyle/>
        <a:p>
          <a:endParaRPr lang="tr-TR"/>
        </a:p>
      </dgm:t>
    </dgm:pt>
    <dgm:pt modelId="{4E56CAEF-51BA-485A-AAE6-6A060CCFC57C}">
      <dgm:prSet phldrT="[Metin]" custT="1"/>
      <dgm:spPr>
        <a:xfrm>
          <a:off x="1829732" y="1398342"/>
          <a:ext cx="2904316" cy="2904316"/>
        </a:xfrm>
        <a:scene3d>
          <a:camera prst="orthographicFront"/>
          <a:lightRig rig="flat" dir="t"/>
        </a:scene3d>
        <a:sp3d prstMaterial="dkEdge">
          <a:bevelT w="8200" h="38100"/>
        </a:sp3d>
      </dgm:spPr>
      <dgm:t>
        <a:bodyPr/>
        <a:lstStyle/>
        <a:p>
          <a:pPr algn="ctr"/>
          <a:r>
            <a:rPr lang="tr-TR" sz="2000" b="0" cap="none" spc="0">
              <a:ln w="0"/>
              <a:effectLst>
                <a:outerShdw blurRad="38100" dist="19050" dir="2700000" algn="tl" rotWithShape="0">
                  <a:sysClr val="windowText" lastClr="000000">
                    <a:alpha val="40000"/>
                  </a:sysClr>
                </a:outerShdw>
              </a:effectLst>
              <a:latin typeface="Andalus" panose="02020603050405020304" pitchFamily="18" charset="-78"/>
              <a:ea typeface="+mn-ea"/>
              <a:cs typeface="Andalus" panose="02020603050405020304" pitchFamily="18" charset="-78"/>
            </a:rPr>
            <a:t>İLKE VE DEĞERLERİMİZ</a:t>
          </a:r>
        </a:p>
      </dgm:t>
    </dgm:pt>
    <dgm:pt modelId="{106B0A65-8FC7-4213-81F2-A454013E6A39}" type="parTrans" cxnId="{6F2DC0FF-85A2-4F21-AF37-B9B0512678F3}">
      <dgm:prSet/>
      <dgm:spPr/>
      <dgm:t>
        <a:bodyPr/>
        <a:lstStyle/>
        <a:p>
          <a:pPr algn="ctr"/>
          <a:endParaRPr lang="tr-TR"/>
        </a:p>
      </dgm:t>
    </dgm:pt>
    <dgm:pt modelId="{2F5AC9D9-F660-434C-A172-107DA979CC3C}" type="sibTrans" cxnId="{6F2DC0FF-85A2-4F21-AF37-B9B0512678F3}">
      <dgm:prSet/>
      <dgm:spPr/>
      <dgm:t>
        <a:bodyPr/>
        <a:lstStyle/>
        <a:p>
          <a:pPr algn="ctr"/>
          <a:endParaRPr lang="tr-TR"/>
        </a:p>
      </dgm:t>
    </dgm:pt>
    <dgm:pt modelId="{DD89243A-39BB-4EA4-A7B3-6B0C786B3F2E}">
      <dgm:prSet phldrT="[Metin]" custT="1"/>
      <dgm:spPr>
        <a:xfrm>
          <a:off x="2643056" y="-86486"/>
          <a:ext cx="1214394" cy="1214394"/>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Atatürk İlke ve İnkılaplarına saygın.</a:t>
          </a:r>
        </a:p>
      </dgm:t>
    </dgm:pt>
    <dgm:pt modelId="{42E5E4BB-2EEB-47D9-A094-5D9CD93BEED6}" type="parTrans" cxnId="{D3A48B46-EA41-429F-B207-45173AC47319}">
      <dgm:prSet/>
      <dgm:spPr>
        <a:xfrm rot="16153321">
          <a:off x="3188668" y="1037203"/>
          <a:ext cx="143444" cy="460039"/>
        </a:xfrm>
      </dgm:spPr>
      <dgm:t>
        <a:bodyPr/>
        <a:lstStyle/>
        <a:p>
          <a:pPr algn="ctr"/>
          <a:endParaRPr lang="tr-TR">
            <a:solidFill>
              <a:sysClr val="windowText" lastClr="000000"/>
            </a:solidFill>
            <a:latin typeface="Calibri" panose="020F0502020204030204"/>
            <a:ea typeface="+mn-ea"/>
            <a:cs typeface="+mn-cs"/>
          </a:endParaRPr>
        </a:p>
      </dgm:t>
    </dgm:pt>
    <dgm:pt modelId="{AF84FE36-CAFD-49E5-8BA8-978BD601AE90}" type="sibTrans" cxnId="{D3A48B46-EA41-429F-B207-45173AC47319}">
      <dgm:prSet/>
      <dgm:spPr/>
      <dgm:t>
        <a:bodyPr/>
        <a:lstStyle/>
        <a:p>
          <a:pPr algn="ctr"/>
          <a:endParaRPr lang="tr-TR"/>
        </a:p>
      </dgm:t>
    </dgm:pt>
    <dgm:pt modelId="{0BE6AAF7-7BE0-46FD-956B-F6B24A2C83CA}">
      <dgm:prSet custT="1"/>
      <dgm:spPr>
        <a:xfrm>
          <a:off x="4691592" y="1076585"/>
          <a:ext cx="1223998" cy="1223998"/>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İş ve işlemlerde fırsat eşitliği.</a:t>
          </a:r>
        </a:p>
      </dgm:t>
    </dgm:pt>
    <dgm:pt modelId="{66D6E472-21B2-42A8-A08B-2BE7E18CF8C1}" type="parTrans" cxnId="{F1848383-8B45-4171-9CE3-A0BDB0D2071A}">
      <dgm:prSet/>
      <dgm:spPr>
        <a:xfrm rot="19806785">
          <a:off x="4586516" y="1877943"/>
          <a:ext cx="141854" cy="460039"/>
        </a:xfrm>
      </dgm:spPr>
      <dgm:t>
        <a:bodyPr/>
        <a:lstStyle/>
        <a:p>
          <a:pPr algn="ctr"/>
          <a:endParaRPr lang="tr-TR">
            <a:solidFill>
              <a:sysClr val="windowText" lastClr="000000"/>
            </a:solidFill>
            <a:latin typeface="Calibri" panose="020F0502020204030204"/>
            <a:ea typeface="+mn-ea"/>
            <a:cs typeface="+mn-cs"/>
          </a:endParaRPr>
        </a:p>
      </dgm:t>
    </dgm:pt>
    <dgm:pt modelId="{212120CD-7FDF-49FB-87B0-81A2293337E7}" type="sibTrans" cxnId="{F1848383-8B45-4171-9CE3-A0BDB0D2071A}">
      <dgm:prSet/>
      <dgm:spPr/>
      <dgm:t>
        <a:bodyPr/>
        <a:lstStyle/>
        <a:p>
          <a:pPr algn="ctr"/>
          <a:endParaRPr lang="tr-TR"/>
        </a:p>
      </dgm:t>
    </dgm:pt>
    <dgm:pt modelId="{3EF63E2E-8358-402C-B4E2-1F0B737C3DF4}">
      <dgm:prSet custT="1"/>
      <dgm:spPr>
        <a:xfrm>
          <a:off x="3819415" y="204409"/>
          <a:ext cx="1223998" cy="1223998"/>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Her çalışana değer verme.</a:t>
          </a:r>
        </a:p>
      </dgm:t>
    </dgm:pt>
    <dgm:pt modelId="{B8D66C6C-0369-4469-8027-21C9E4B613A5}" type="parTrans" cxnId="{BD2E251F-1D14-40F7-BB59-36D5EC46F3DB}">
      <dgm:prSet/>
      <dgm:spPr>
        <a:xfrm rot="17968324">
          <a:off x="3993169" y="1287012"/>
          <a:ext cx="144308" cy="460039"/>
        </a:xfrm>
      </dgm:spPr>
      <dgm:t>
        <a:bodyPr/>
        <a:lstStyle/>
        <a:p>
          <a:pPr algn="ctr"/>
          <a:endParaRPr lang="tr-TR">
            <a:solidFill>
              <a:sysClr val="windowText" lastClr="000000"/>
            </a:solidFill>
            <a:latin typeface="Calibri" panose="020F0502020204030204"/>
            <a:ea typeface="+mn-ea"/>
            <a:cs typeface="+mn-cs"/>
          </a:endParaRPr>
        </a:p>
      </dgm:t>
    </dgm:pt>
    <dgm:pt modelId="{CC2556F9-4BE1-413E-A5A4-BE9C762CE2F4}" type="sibTrans" cxnId="{BD2E251F-1D14-40F7-BB59-36D5EC46F3DB}">
      <dgm:prSet/>
      <dgm:spPr/>
      <dgm:t>
        <a:bodyPr/>
        <a:lstStyle/>
        <a:p>
          <a:pPr algn="ctr"/>
          <a:endParaRPr lang="tr-TR"/>
        </a:p>
      </dgm:t>
    </dgm:pt>
    <dgm:pt modelId="{881BAF49-1775-4C4D-A59A-AD832FF6FE78}">
      <dgm:prSet custT="1"/>
      <dgm:spPr>
        <a:xfrm>
          <a:off x="569211" y="1081387"/>
          <a:ext cx="1214394" cy="1214394"/>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Başarıyı ekip çalışması olarak görmek.</a:t>
          </a:r>
        </a:p>
      </dgm:t>
    </dgm:pt>
    <dgm:pt modelId="{781FFB96-EE65-4BEE-B788-BF3A3325403B}" type="parTrans" cxnId="{5C39F133-4A75-4709-8ADB-DBECD5DFAFAD}">
      <dgm:prSet/>
      <dgm:spPr>
        <a:xfrm rot="12533534">
          <a:off x="1772246" y="1837899"/>
          <a:ext cx="183089" cy="460039"/>
        </a:xfrm>
      </dgm:spPr>
      <dgm:t>
        <a:bodyPr/>
        <a:lstStyle/>
        <a:p>
          <a:pPr algn="ctr"/>
          <a:endParaRPr lang="tr-TR">
            <a:solidFill>
              <a:sysClr val="windowText" lastClr="000000"/>
            </a:solidFill>
            <a:latin typeface="Calibri" panose="020F0502020204030204"/>
            <a:ea typeface="+mn-ea"/>
            <a:cs typeface="+mn-cs"/>
          </a:endParaRPr>
        </a:p>
      </dgm:t>
    </dgm:pt>
    <dgm:pt modelId="{BFB38734-14B3-4ACE-9335-394593AEC84F}" type="sibTrans" cxnId="{5C39F133-4A75-4709-8ADB-DBECD5DFAFAD}">
      <dgm:prSet/>
      <dgm:spPr/>
      <dgm:t>
        <a:bodyPr/>
        <a:lstStyle/>
        <a:p>
          <a:pPr algn="ctr"/>
          <a:endParaRPr lang="tr-TR"/>
        </a:p>
      </dgm:t>
    </dgm:pt>
    <dgm:pt modelId="{FA04E642-F03A-44CD-8FFF-0F67CE404867}">
      <dgm:prSet custT="1"/>
      <dgm:spPr>
        <a:xfrm>
          <a:off x="249972" y="2272802"/>
          <a:ext cx="1214394" cy="1214394"/>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Gelişmeleri takip etmede evrensellik</a:t>
          </a:r>
          <a:r>
            <a:rPr lang="tr-TR" sz="1000" b="1">
              <a:latin typeface="Andalus" panose="02020603050405020304" pitchFamily="18" charset="-78"/>
              <a:ea typeface="+mn-ea"/>
              <a:cs typeface="Andalus" panose="02020603050405020304" pitchFamily="18" charset="-78"/>
            </a:rPr>
            <a:t>.</a:t>
          </a:r>
        </a:p>
      </dgm:t>
    </dgm:pt>
    <dgm:pt modelId="{8E9F07E2-E404-48B2-B6F3-4BBC5086A0B2}" type="parTrans" cxnId="{3C7A46F5-BC9D-4FC3-80F9-B260C8FE8C50}">
      <dgm:prSet/>
      <dgm:spPr>
        <a:xfrm rot="10758178">
          <a:off x="1555694" y="2640303"/>
          <a:ext cx="193738" cy="460039"/>
        </a:xfrm>
      </dgm:spPr>
      <dgm:t>
        <a:bodyPr/>
        <a:lstStyle/>
        <a:p>
          <a:pPr algn="ctr"/>
          <a:endParaRPr lang="tr-TR">
            <a:solidFill>
              <a:sysClr val="windowText" lastClr="000000"/>
            </a:solidFill>
            <a:latin typeface="Calibri" panose="020F0502020204030204"/>
            <a:ea typeface="+mn-ea"/>
            <a:cs typeface="+mn-cs"/>
          </a:endParaRPr>
        </a:p>
      </dgm:t>
    </dgm:pt>
    <dgm:pt modelId="{8C0E4A1D-9AA1-43B1-85B2-CF533D7F5CB9}" type="sibTrans" cxnId="{3C7A46F5-BC9D-4FC3-80F9-B260C8FE8C50}">
      <dgm:prSet/>
      <dgm:spPr/>
      <dgm:t>
        <a:bodyPr/>
        <a:lstStyle/>
        <a:p>
          <a:pPr algn="ctr"/>
          <a:endParaRPr lang="tr-TR"/>
        </a:p>
      </dgm:t>
    </dgm:pt>
    <dgm:pt modelId="{3F3162EE-A5C1-4600-82AB-744DF4C84B1A}">
      <dgm:prSet custT="1"/>
      <dgm:spPr>
        <a:xfrm>
          <a:off x="1441387" y="4336394"/>
          <a:ext cx="1214394" cy="1214394"/>
        </a:xfrm>
        <a:scene3d>
          <a:camera prst="orthographicFront"/>
          <a:lightRig rig="flat" dir="t"/>
        </a:scene3d>
        <a:sp3d prstMaterial="dkEdge">
          <a:bevelT w="8200" h="38100"/>
        </a:sp3d>
      </dgm:spPr>
      <dgm:t>
        <a:bodyPr/>
        <a:lstStyle/>
        <a:p>
          <a:pPr algn="ctr"/>
          <a:r>
            <a:rPr lang="tr-TR" sz="1100" b="1">
              <a:latin typeface="Andalus" pitchFamily="18" charset="-78"/>
              <a:ea typeface="+mn-ea"/>
              <a:cs typeface="Andalus" pitchFamily="18" charset="-78"/>
            </a:rPr>
            <a:t>Memnuniyeti esas almak.</a:t>
          </a:r>
        </a:p>
      </dgm:t>
    </dgm:pt>
    <dgm:pt modelId="{6794F21E-B663-4EAE-A016-5BA25B0BD72F}" type="parTrans" cxnId="{9AA61068-922E-48A0-B569-4622466EDB29}">
      <dgm:prSet/>
      <dgm:spPr>
        <a:xfrm rot="7230464">
          <a:off x="2355514" y="4026236"/>
          <a:ext cx="196133" cy="460039"/>
        </a:xfrm>
      </dgm:spPr>
      <dgm:t>
        <a:bodyPr/>
        <a:lstStyle/>
        <a:p>
          <a:pPr algn="ctr"/>
          <a:endParaRPr lang="tr-TR">
            <a:solidFill>
              <a:sysClr val="windowText" lastClr="000000"/>
            </a:solidFill>
            <a:latin typeface="Calibri" panose="020F0502020204030204"/>
            <a:ea typeface="+mn-ea"/>
            <a:cs typeface="+mn-cs"/>
          </a:endParaRPr>
        </a:p>
      </dgm:t>
    </dgm:pt>
    <dgm:pt modelId="{A6F1014E-385F-4BFB-9026-16FB828A3E87}" type="sibTrans" cxnId="{9AA61068-922E-48A0-B569-4622466EDB29}">
      <dgm:prSet/>
      <dgm:spPr/>
      <dgm:t>
        <a:bodyPr/>
        <a:lstStyle/>
        <a:p>
          <a:pPr algn="ctr"/>
          <a:endParaRPr lang="tr-TR"/>
        </a:p>
      </dgm:t>
    </dgm:pt>
    <dgm:pt modelId="{C1CCF76F-1B58-499F-AB73-DE32D8699504}">
      <dgm:prSet custT="1"/>
      <dgm:spPr>
        <a:xfrm>
          <a:off x="2632802" y="4655633"/>
          <a:ext cx="1214394" cy="1214394"/>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Planlı ve programlı çalışmak. </a:t>
          </a:r>
        </a:p>
      </dgm:t>
    </dgm:pt>
    <dgm:pt modelId="{EA5BFC03-6A38-40FA-9B91-8C2DA085A44F}" type="parTrans" cxnId="{44DF9CCA-C76B-4C68-A516-A2DDE3EB3449}">
      <dgm:prSet/>
      <dgm:spPr>
        <a:xfrm rot="5459691">
          <a:off x="3160067" y="4243763"/>
          <a:ext cx="187269" cy="460039"/>
        </a:xfrm>
      </dgm:spPr>
      <dgm:t>
        <a:bodyPr/>
        <a:lstStyle/>
        <a:p>
          <a:pPr algn="ctr"/>
          <a:endParaRPr lang="tr-TR">
            <a:solidFill>
              <a:sysClr val="windowText" lastClr="000000"/>
            </a:solidFill>
            <a:latin typeface="Calibri" panose="020F0502020204030204"/>
            <a:ea typeface="+mn-ea"/>
            <a:cs typeface="+mn-cs"/>
          </a:endParaRPr>
        </a:p>
      </dgm:t>
    </dgm:pt>
    <dgm:pt modelId="{C7D2D3A8-965D-42DD-91FB-5653C40B435F}" type="sibTrans" cxnId="{44DF9CCA-C76B-4C68-A516-A2DDE3EB3449}">
      <dgm:prSet/>
      <dgm:spPr/>
      <dgm:t>
        <a:bodyPr/>
        <a:lstStyle/>
        <a:p>
          <a:pPr algn="ctr"/>
          <a:endParaRPr lang="tr-TR"/>
        </a:p>
      </dgm:t>
    </dgm:pt>
    <dgm:pt modelId="{E1954435-D653-4611-B14D-50238A790F81}">
      <dgm:prSet custT="1"/>
      <dgm:spPr>
        <a:xfrm>
          <a:off x="3819415" y="4331592"/>
          <a:ext cx="1223998" cy="1223998"/>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Çevreye ve topluma duyarlı.</a:t>
          </a:r>
        </a:p>
      </dgm:t>
    </dgm:pt>
    <dgm:pt modelId="{19BB0B2D-08B4-4BF0-9D52-8F29B02C7717}" type="sibTrans" cxnId="{EA3FF8F9-688C-4211-94CC-FE47FF5369C2}">
      <dgm:prSet/>
      <dgm:spPr/>
      <dgm:t>
        <a:bodyPr/>
        <a:lstStyle/>
        <a:p>
          <a:pPr algn="ctr"/>
          <a:endParaRPr lang="tr-TR"/>
        </a:p>
      </dgm:t>
    </dgm:pt>
    <dgm:pt modelId="{D13731FE-D956-498B-9A33-EB156854D894}" type="parTrans" cxnId="{EA3FF8F9-688C-4211-94CC-FE47FF5369C2}">
      <dgm:prSet/>
      <dgm:spPr>
        <a:xfrm rot="3673465">
          <a:off x="3970719" y="4030973"/>
          <a:ext cx="171624" cy="460039"/>
        </a:xfrm>
      </dgm:spPr>
      <dgm:t>
        <a:bodyPr/>
        <a:lstStyle/>
        <a:p>
          <a:pPr algn="ctr"/>
          <a:endParaRPr lang="tr-TR">
            <a:solidFill>
              <a:sysClr val="windowText" lastClr="000000"/>
            </a:solidFill>
            <a:latin typeface="Calibri" panose="020F0502020204030204"/>
            <a:ea typeface="+mn-ea"/>
            <a:cs typeface="+mn-cs"/>
          </a:endParaRPr>
        </a:p>
      </dgm:t>
    </dgm:pt>
    <dgm:pt modelId="{62ED61B2-AFE7-4A3A-83E1-671F2A31E733}">
      <dgm:prSet custT="1"/>
      <dgm:spPr>
        <a:xfrm>
          <a:off x="4696394" y="3464217"/>
          <a:ext cx="1214394" cy="1214394"/>
        </a:xfrm>
        <a:scene3d>
          <a:camera prst="orthographicFront"/>
          <a:lightRig rig="flat" dir="t"/>
        </a:scene3d>
        <a:sp3d prstMaterial="dkEdge">
          <a:bevelT w="8200" h="38100"/>
        </a:sp3d>
      </dgm:spPr>
      <dgm:t>
        <a:bodyPr/>
        <a:lstStyle/>
        <a:p>
          <a:pPr algn="ctr"/>
          <a:r>
            <a:rPr lang="tr-TR" sz="1100" b="1">
              <a:latin typeface="Andalus" panose="02020603050405020304" pitchFamily="18" charset="-78"/>
              <a:ea typeface="+mn-ea"/>
              <a:cs typeface="Andalus" panose="02020603050405020304" pitchFamily="18" charset="-78"/>
            </a:rPr>
            <a:t>Şeffaf ve dürüst iletişim.</a:t>
          </a:r>
        </a:p>
      </dgm:t>
    </dgm:pt>
    <dgm:pt modelId="{F0CF9D2A-5302-46F8-A027-8F7EC73D03D2}" type="sibTrans" cxnId="{7CBDF295-514B-4D5A-A186-D28E291394D5}">
      <dgm:prSet/>
      <dgm:spPr/>
      <dgm:t>
        <a:bodyPr/>
        <a:lstStyle/>
        <a:p>
          <a:pPr algn="ctr"/>
          <a:endParaRPr lang="tr-TR"/>
        </a:p>
      </dgm:t>
    </dgm:pt>
    <dgm:pt modelId="{B298B9C7-B4A1-46DF-A261-4AEF47138F9F}" type="parTrans" cxnId="{7CBDF295-514B-4D5A-A186-D28E291394D5}">
      <dgm:prSet/>
      <dgm:spPr>
        <a:xfrm rot="1867678">
          <a:off x="4570370" y="3446995"/>
          <a:ext cx="160274" cy="460039"/>
        </a:xfrm>
      </dgm:spPr>
      <dgm:t>
        <a:bodyPr/>
        <a:lstStyle/>
        <a:p>
          <a:pPr algn="ctr"/>
          <a:endParaRPr lang="tr-TR">
            <a:solidFill>
              <a:sysClr val="windowText" lastClr="000000"/>
            </a:solidFill>
            <a:latin typeface="Calibri" panose="020F0502020204030204"/>
            <a:ea typeface="+mn-ea"/>
            <a:cs typeface="+mn-cs"/>
          </a:endParaRPr>
        </a:p>
      </dgm:t>
    </dgm:pt>
    <dgm:pt modelId="{05199C81-8002-447F-85AE-E35AD68F2D63}" type="pres">
      <dgm:prSet presAssocID="{871FE5C9-7A9F-44BE-8F85-77B819374AAB}" presName="Name0" presStyleCnt="0">
        <dgm:presLayoutVars>
          <dgm:chMax val="1"/>
          <dgm:dir/>
          <dgm:animLvl val="ctr"/>
          <dgm:resizeHandles val="exact"/>
        </dgm:presLayoutVars>
      </dgm:prSet>
      <dgm:spPr/>
      <dgm:t>
        <a:bodyPr/>
        <a:lstStyle/>
        <a:p>
          <a:endParaRPr lang="tr-TR"/>
        </a:p>
      </dgm:t>
    </dgm:pt>
    <dgm:pt modelId="{A63C54C4-A8AB-4FFB-AACD-E1E65B20672C}" type="pres">
      <dgm:prSet presAssocID="{4E56CAEF-51BA-485A-AAE6-6A060CCFC57C}" presName="centerShape" presStyleLbl="node0" presStyleIdx="0" presStyleCnt="1" custScaleX="306896" custScaleY="311712" custLinFactNeighborX="879" custLinFactNeighborY="-619"/>
      <dgm:spPr>
        <a:prstGeom prst="ellipse">
          <a:avLst/>
        </a:prstGeom>
      </dgm:spPr>
      <dgm:t>
        <a:bodyPr/>
        <a:lstStyle/>
        <a:p>
          <a:endParaRPr lang="tr-TR"/>
        </a:p>
      </dgm:t>
    </dgm:pt>
    <dgm:pt modelId="{39BF2C1C-7B80-41EE-A132-6DA42C6F2662}" type="pres">
      <dgm:prSet presAssocID="{42E5E4BB-2EEB-47D9-A094-5D9CD93BEED6}" presName="parTrans" presStyleLbl="sibTrans2D1" presStyleIdx="0" presStyleCnt="9"/>
      <dgm:spPr>
        <a:prstGeom prst="rightArrow">
          <a:avLst>
            <a:gd name="adj1" fmla="val 60000"/>
            <a:gd name="adj2" fmla="val 50000"/>
          </a:avLst>
        </a:prstGeom>
      </dgm:spPr>
      <dgm:t>
        <a:bodyPr/>
        <a:lstStyle/>
        <a:p>
          <a:endParaRPr lang="tr-TR"/>
        </a:p>
      </dgm:t>
    </dgm:pt>
    <dgm:pt modelId="{266D15F0-F81B-4CC5-9AB0-5CB4158D7031}" type="pres">
      <dgm:prSet presAssocID="{42E5E4BB-2EEB-47D9-A094-5D9CD93BEED6}" presName="connectorText" presStyleLbl="sibTrans2D1" presStyleIdx="0" presStyleCnt="9"/>
      <dgm:spPr/>
      <dgm:t>
        <a:bodyPr/>
        <a:lstStyle/>
        <a:p>
          <a:endParaRPr lang="tr-TR"/>
        </a:p>
      </dgm:t>
    </dgm:pt>
    <dgm:pt modelId="{CE88A804-5396-4DA7-8427-A604A74C1FF0}" type="pres">
      <dgm:prSet presAssocID="{DD89243A-39BB-4EA4-A7B3-6B0C786B3F2E}" presName="node" presStyleLbl="node1" presStyleIdx="0" presStyleCnt="9" custScaleX="128217" custScaleY="128217" custRadScaleRad="99013" custRadScaleInc="1660">
        <dgm:presLayoutVars>
          <dgm:bulletEnabled val="1"/>
        </dgm:presLayoutVars>
      </dgm:prSet>
      <dgm:spPr>
        <a:prstGeom prst="ellipse">
          <a:avLst/>
        </a:prstGeom>
      </dgm:spPr>
      <dgm:t>
        <a:bodyPr/>
        <a:lstStyle/>
        <a:p>
          <a:endParaRPr lang="tr-TR"/>
        </a:p>
      </dgm:t>
    </dgm:pt>
    <dgm:pt modelId="{AAD3B877-0263-4BCD-91A9-3CA2D1BFEACD}" type="pres">
      <dgm:prSet presAssocID="{B8D66C6C-0369-4469-8027-21C9E4B613A5}" presName="parTrans" presStyleLbl="sibTrans2D1" presStyleIdx="1" presStyleCnt="9" custLinFactNeighborX="2773" custLinFactNeighborY="9943"/>
      <dgm:spPr>
        <a:prstGeom prst="rightArrow">
          <a:avLst>
            <a:gd name="adj1" fmla="val 60000"/>
            <a:gd name="adj2" fmla="val 50000"/>
          </a:avLst>
        </a:prstGeom>
      </dgm:spPr>
      <dgm:t>
        <a:bodyPr/>
        <a:lstStyle/>
        <a:p>
          <a:endParaRPr lang="tr-TR"/>
        </a:p>
      </dgm:t>
    </dgm:pt>
    <dgm:pt modelId="{1708BA0F-7C6E-40F7-B6D4-8012AE04D947}" type="pres">
      <dgm:prSet presAssocID="{B8D66C6C-0369-4469-8027-21C9E4B613A5}" presName="connectorText" presStyleLbl="sibTrans2D1" presStyleIdx="1" presStyleCnt="9"/>
      <dgm:spPr/>
      <dgm:t>
        <a:bodyPr/>
        <a:lstStyle/>
        <a:p>
          <a:endParaRPr lang="tr-TR"/>
        </a:p>
      </dgm:t>
    </dgm:pt>
    <dgm:pt modelId="{4139FBE4-B0CB-404E-B251-4D888CADEF9A}" type="pres">
      <dgm:prSet presAssocID="{3EF63E2E-8358-402C-B4E2-1F0B737C3DF4}" presName="node" presStyleLbl="node1" presStyleIdx="1" presStyleCnt="9" custScaleX="129231" custScaleY="129231" custRadScaleRad="101054" custRadScaleInc="-2296">
        <dgm:presLayoutVars>
          <dgm:bulletEnabled val="1"/>
        </dgm:presLayoutVars>
      </dgm:prSet>
      <dgm:spPr>
        <a:prstGeom prst="ellipse">
          <a:avLst/>
        </a:prstGeom>
      </dgm:spPr>
      <dgm:t>
        <a:bodyPr/>
        <a:lstStyle/>
        <a:p>
          <a:endParaRPr lang="tr-TR"/>
        </a:p>
      </dgm:t>
    </dgm:pt>
    <dgm:pt modelId="{DA33816E-0933-4EB5-AB58-6B433FDCFACE}" type="pres">
      <dgm:prSet presAssocID="{66D6E472-21B2-42A8-A08B-2BE7E18CF8C1}" presName="parTrans" presStyleLbl="sibTrans2D1" presStyleIdx="2" presStyleCnt="9" custLinFactNeighborX="2799" custLinFactNeighborY="9943"/>
      <dgm:spPr>
        <a:prstGeom prst="rightArrow">
          <a:avLst>
            <a:gd name="adj1" fmla="val 60000"/>
            <a:gd name="adj2" fmla="val 50000"/>
          </a:avLst>
        </a:prstGeom>
      </dgm:spPr>
      <dgm:t>
        <a:bodyPr/>
        <a:lstStyle/>
        <a:p>
          <a:endParaRPr lang="tr-TR"/>
        </a:p>
      </dgm:t>
    </dgm:pt>
    <dgm:pt modelId="{88448A5E-37E8-4ABC-A8C3-0E991FCB28DC}" type="pres">
      <dgm:prSet presAssocID="{66D6E472-21B2-42A8-A08B-2BE7E18CF8C1}" presName="connectorText" presStyleLbl="sibTrans2D1" presStyleIdx="2" presStyleCnt="9"/>
      <dgm:spPr/>
      <dgm:t>
        <a:bodyPr/>
        <a:lstStyle/>
        <a:p>
          <a:endParaRPr lang="tr-TR"/>
        </a:p>
      </dgm:t>
    </dgm:pt>
    <dgm:pt modelId="{A647894E-D070-49C3-9AA6-696BB315EC1C}" type="pres">
      <dgm:prSet presAssocID="{0BE6AAF7-7BE0-46FD-956B-F6B24A2C83CA}" presName="node" presStyleLbl="node1" presStyleIdx="2" presStyleCnt="9" custScaleX="129231" custScaleY="129231">
        <dgm:presLayoutVars>
          <dgm:bulletEnabled val="1"/>
        </dgm:presLayoutVars>
      </dgm:prSet>
      <dgm:spPr>
        <a:prstGeom prst="ellipse">
          <a:avLst/>
        </a:prstGeom>
      </dgm:spPr>
      <dgm:t>
        <a:bodyPr/>
        <a:lstStyle/>
        <a:p>
          <a:endParaRPr lang="tr-TR"/>
        </a:p>
      </dgm:t>
    </dgm:pt>
    <dgm:pt modelId="{D5F1AC10-B35D-403C-AB08-347CC4427261}" type="pres">
      <dgm:prSet presAssocID="{B298B9C7-B4A1-46DF-A261-4AEF47138F9F}" presName="parTrans" presStyleLbl="sibTrans2D1" presStyleIdx="3" presStyleCnt="9"/>
      <dgm:spPr>
        <a:prstGeom prst="rightArrow">
          <a:avLst>
            <a:gd name="adj1" fmla="val 60000"/>
            <a:gd name="adj2" fmla="val 50000"/>
          </a:avLst>
        </a:prstGeom>
      </dgm:spPr>
      <dgm:t>
        <a:bodyPr/>
        <a:lstStyle/>
        <a:p>
          <a:endParaRPr lang="tr-TR"/>
        </a:p>
      </dgm:t>
    </dgm:pt>
    <dgm:pt modelId="{48180D3A-02BA-45B5-8ED4-712DBB66119E}" type="pres">
      <dgm:prSet presAssocID="{B298B9C7-B4A1-46DF-A261-4AEF47138F9F}" presName="connectorText" presStyleLbl="sibTrans2D1" presStyleIdx="3" presStyleCnt="9"/>
      <dgm:spPr/>
      <dgm:t>
        <a:bodyPr/>
        <a:lstStyle/>
        <a:p>
          <a:endParaRPr lang="tr-TR"/>
        </a:p>
      </dgm:t>
    </dgm:pt>
    <dgm:pt modelId="{AC727DF7-7C42-4CF8-BCF3-AE0FC793346E}" type="pres">
      <dgm:prSet presAssocID="{62ED61B2-AFE7-4A3A-83E1-671F2A31E733}" presName="node" presStyleLbl="node1" presStyleIdx="3" presStyleCnt="9" custScaleX="128217" custScaleY="128217">
        <dgm:presLayoutVars>
          <dgm:bulletEnabled val="1"/>
        </dgm:presLayoutVars>
      </dgm:prSet>
      <dgm:spPr>
        <a:prstGeom prst="ellipse">
          <a:avLst/>
        </a:prstGeom>
      </dgm:spPr>
      <dgm:t>
        <a:bodyPr/>
        <a:lstStyle/>
        <a:p>
          <a:endParaRPr lang="tr-TR"/>
        </a:p>
      </dgm:t>
    </dgm:pt>
    <dgm:pt modelId="{9BED2AA5-1960-4DE2-BCF2-63A3B64A5FD0}" type="pres">
      <dgm:prSet presAssocID="{D13731FE-D956-498B-9A33-EB156854D894}" presName="parTrans" presStyleLbl="sibTrans2D1" presStyleIdx="4" presStyleCnt="9"/>
      <dgm:spPr>
        <a:prstGeom prst="rightArrow">
          <a:avLst>
            <a:gd name="adj1" fmla="val 60000"/>
            <a:gd name="adj2" fmla="val 50000"/>
          </a:avLst>
        </a:prstGeom>
      </dgm:spPr>
      <dgm:t>
        <a:bodyPr/>
        <a:lstStyle/>
        <a:p>
          <a:endParaRPr lang="tr-TR"/>
        </a:p>
      </dgm:t>
    </dgm:pt>
    <dgm:pt modelId="{2429EBB7-7639-41A8-AB62-8D5C8E6B9337}" type="pres">
      <dgm:prSet presAssocID="{D13731FE-D956-498B-9A33-EB156854D894}" presName="connectorText" presStyleLbl="sibTrans2D1" presStyleIdx="4" presStyleCnt="9"/>
      <dgm:spPr/>
      <dgm:t>
        <a:bodyPr/>
        <a:lstStyle/>
        <a:p>
          <a:endParaRPr lang="tr-TR"/>
        </a:p>
      </dgm:t>
    </dgm:pt>
    <dgm:pt modelId="{96C5E043-3C43-441C-B838-E86648581917}" type="pres">
      <dgm:prSet presAssocID="{E1954435-D653-4611-B14D-50238A790F81}" presName="node" presStyleLbl="node1" presStyleIdx="4" presStyleCnt="9" custScaleX="129231" custScaleY="129231">
        <dgm:presLayoutVars>
          <dgm:bulletEnabled val="1"/>
        </dgm:presLayoutVars>
      </dgm:prSet>
      <dgm:spPr>
        <a:prstGeom prst="ellipse">
          <a:avLst/>
        </a:prstGeom>
      </dgm:spPr>
      <dgm:t>
        <a:bodyPr/>
        <a:lstStyle/>
        <a:p>
          <a:endParaRPr lang="tr-TR"/>
        </a:p>
      </dgm:t>
    </dgm:pt>
    <dgm:pt modelId="{CF69C066-3657-48EA-BDCF-ABA23F8028C2}" type="pres">
      <dgm:prSet presAssocID="{EA5BFC03-6A38-40FA-9B91-8C2DA085A44F}" presName="parTrans" presStyleLbl="sibTrans2D1" presStyleIdx="5" presStyleCnt="9"/>
      <dgm:spPr>
        <a:prstGeom prst="rightArrow">
          <a:avLst>
            <a:gd name="adj1" fmla="val 60000"/>
            <a:gd name="adj2" fmla="val 50000"/>
          </a:avLst>
        </a:prstGeom>
      </dgm:spPr>
      <dgm:t>
        <a:bodyPr/>
        <a:lstStyle/>
        <a:p>
          <a:endParaRPr lang="tr-TR"/>
        </a:p>
      </dgm:t>
    </dgm:pt>
    <dgm:pt modelId="{0BDDD2C4-9A9F-49C9-8771-B5C727D77327}" type="pres">
      <dgm:prSet presAssocID="{EA5BFC03-6A38-40FA-9B91-8C2DA085A44F}" presName="connectorText" presStyleLbl="sibTrans2D1" presStyleIdx="5" presStyleCnt="9"/>
      <dgm:spPr/>
      <dgm:t>
        <a:bodyPr/>
        <a:lstStyle/>
        <a:p>
          <a:endParaRPr lang="tr-TR"/>
        </a:p>
      </dgm:t>
    </dgm:pt>
    <dgm:pt modelId="{09D24FE2-AEE2-461A-B9F2-D4EBA899CA0E}" type="pres">
      <dgm:prSet presAssocID="{C1CCF76F-1B58-499F-AB73-DE32D8699504}" presName="node" presStyleLbl="node1" presStyleIdx="5" presStyleCnt="9" custScaleX="128217" custScaleY="128217">
        <dgm:presLayoutVars>
          <dgm:bulletEnabled val="1"/>
        </dgm:presLayoutVars>
      </dgm:prSet>
      <dgm:spPr>
        <a:prstGeom prst="ellipse">
          <a:avLst/>
        </a:prstGeom>
      </dgm:spPr>
      <dgm:t>
        <a:bodyPr/>
        <a:lstStyle/>
        <a:p>
          <a:endParaRPr lang="tr-TR"/>
        </a:p>
      </dgm:t>
    </dgm:pt>
    <dgm:pt modelId="{A2002306-3A1C-44F7-B2FC-29CCCEE72C14}" type="pres">
      <dgm:prSet presAssocID="{6794F21E-B663-4EAE-A016-5BA25B0BD72F}" presName="parTrans" presStyleLbl="sibTrans2D1" presStyleIdx="6" presStyleCnt="9"/>
      <dgm:spPr>
        <a:prstGeom prst="rightArrow">
          <a:avLst>
            <a:gd name="adj1" fmla="val 60000"/>
            <a:gd name="adj2" fmla="val 50000"/>
          </a:avLst>
        </a:prstGeom>
      </dgm:spPr>
      <dgm:t>
        <a:bodyPr/>
        <a:lstStyle/>
        <a:p>
          <a:endParaRPr lang="tr-TR"/>
        </a:p>
      </dgm:t>
    </dgm:pt>
    <dgm:pt modelId="{694B4919-421E-4050-A551-7E963682E77D}" type="pres">
      <dgm:prSet presAssocID="{6794F21E-B663-4EAE-A016-5BA25B0BD72F}" presName="connectorText" presStyleLbl="sibTrans2D1" presStyleIdx="6" presStyleCnt="9"/>
      <dgm:spPr/>
      <dgm:t>
        <a:bodyPr/>
        <a:lstStyle/>
        <a:p>
          <a:endParaRPr lang="tr-TR"/>
        </a:p>
      </dgm:t>
    </dgm:pt>
    <dgm:pt modelId="{CCFCFA4A-A920-488E-8989-982417CC580A}" type="pres">
      <dgm:prSet presAssocID="{3F3162EE-A5C1-4600-82AB-744DF4C84B1A}" presName="node" presStyleLbl="node1" presStyleIdx="6" presStyleCnt="9" custScaleX="128217" custScaleY="128217">
        <dgm:presLayoutVars>
          <dgm:bulletEnabled val="1"/>
        </dgm:presLayoutVars>
      </dgm:prSet>
      <dgm:spPr>
        <a:prstGeom prst="ellipse">
          <a:avLst/>
        </a:prstGeom>
      </dgm:spPr>
      <dgm:t>
        <a:bodyPr/>
        <a:lstStyle/>
        <a:p>
          <a:endParaRPr lang="tr-TR"/>
        </a:p>
      </dgm:t>
    </dgm:pt>
    <dgm:pt modelId="{314E53FF-F7C4-4011-BCB2-D2FC41FE5F92}" type="pres">
      <dgm:prSet presAssocID="{8E9F07E2-E404-48B2-B6F3-4BBC5086A0B2}" presName="parTrans" presStyleLbl="sibTrans2D1" presStyleIdx="7" presStyleCnt="9"/>
      <dgm:spPr>
        <a:prstGeom prst="rightArrow">
          <a:avLst>
            <a:gd name="adj1" fmla="val 60000"/>
            <a:gd name="adj2" fmla="val 50000"/>
          </a:avLst>
        </a:prstGeom>
      </dgm:spPr>
      <dgm:t>
        <a:bodyPr/>
        <a:lstStyle/>
        <a:p>
          <a:endParaRPr lang="tr-TR"/>
        </a:p>
      </dgm:t>
    </dgm:pt>
    <dgm:pt modelId="{70BBF4C8-B493-4975-A053-205B3F83E3B0}" type="pres">
      <dgm:prSet presAssocID="{8E9F07E2-E404-48B2-B6F3-4BBC5086A0B2}" presName="connectorText" presStyleLbl="sibTrans2D1" presStyleIdx="7" presStyleCnt="9"/>
      <dgm:spPr/>
      <dgm:t>
        <a:bodyPr/>
        <a:lstStyle/>
        <a:p>
          <a:endParaRPr lang="tr-TR"/>
        </a:p>
      </dgm:t>
    </dgm:pt>
    <dgm:pt modelId="{A9D8ADF6-9B55-4E3A-892C-732244EFAE3C}" type="pres">
      <dgm:prSet presAssocID="{FA04E642-F03A-44CD-8FFF-0F67CE404867}" presName="node" presStyleLbl="node1" presStyleIdx="7" presStyleCnt="9" custScaleX="128217" custScaleY="128217">
        <dgm:presLayoutVars>
          <dgm:bulletEnabled val="1"/>
        </dgm:presLayoutVars>
      </dgm:prSet>
      <dgm:spPr>
        <a:prstGeom prst="ellipse">
          <a:avLst/>
        </a:prstGeom>
      </dgm:spPr>
      <dgm:t>
        <a:bodyPr/>
        <a:lstStyle/>
        <a:p>
          <a:endParaRPr lang="tr-TR"/>
        </a:p>
      </dgm:t>
    </dgm:pt>
    <dgm:pt modelId="{DA85B63B-F118-4F30-A489-5FBA93C33C6B}" type="pres">
      <dgm:prSet presAssocID="{781FFB96-EE65-4BEE-B788-BF3A3325403B}" presName="parTrans" presStyleLbl="sibTrans2D1" presStyleIdx="8" presStyleCnt="9"/>
      <dgm:spPr>
        <a:prstGeom prst="rightArrow">
          <a:avLst>
            <a:gd name="adj1" fmla="val 60000"/>
            <a:gd name="adj2" fmla="val 50000"/>
          </a:avLst>
        </a:prstGeom>
      </dgm:spPr>
      <dgm:t>
        <a:bodyPr/>
        <a:lstStyle/>
        <a:p>
          <a:endParaRPr lang="tr-TR"/>
        </a:p>
      </dgm:t>
    </dgm:pt>
    <dgm:pt modelId="{80DDF56E-03CE-4995-8FD2-B8DC40323A02}" type="pres">
      <dgm:prSet presAssocID="{781FFB96-EE65-4BEE-B788-BF3A3325403B}" presName="connectorText" presStyleLbl="sibTrans2D1" presStyleIdx="8" presStyleCnt="9"/>
      <dgm:spPr/>
      <dgm:t>
        <a:bodyPr/>
        <a:lstStyle/>
        <a:p>
          <a:endParaRPr lang="tr-TR"/>
        </a:p>
      </dgm:t>
    </dgm:pt>
    <dgm:pt modelId="{35ADEDB4-E8D2-4910-92C4-9250F2873D34}" type="pres">
      <dgm:prSet presAssocID="{881BAF49-1775-4C4D-A59A-AD832FF6FE78}" presName="node" presStyleLbl="node1" presStyleIdx="8" presStyleCnt="9" custScaleX="128217" custScaleY="128217">
        <dgm:presLayoutVars>
          <dgm:bulletEnabled val="1"/>
        </dgm:presLayoutVars>
      </dgm:prSet>
      <dgm:spPr>
        <a:prstGeom prst="ellipse">
          <a:avLst/>
        </a:prstGeom>
      </dgm:spPr>
      <dgm:t>
        <a:bodyPr/>
        <a:lstStyle/>
        <a:p>
          <a:endParaRPr lang="tr-TR"/>
        </a:p>
      </dgm:t>
    </dgm:pt>
  </dgm:ptLst>
  <dgm:cxnLst>
    <dgm:cxn modelId="{390EB510-273B-4A40-8F47-061B1D3C356F}" type="presOf" srcId="{B298B9C7-B4A1-46DF-A261-4AEF47138F9F}" destId="{D5F1AC10-B35D-403C-AB08-347CC4427261}" srcOrd="0" destOrd="0" presId="urn:microsoft.com/office/officeart/2005/8/layout/radial5"/>
    <dgm:cxn modelId="{3C7A46F5-BC9D-4FC3-80F9-B260C8FE8C50}" srcId="{4E56CAEF-51BA-485A-AAE6-6A060CCFC57C}" destId="{FA04E642-F03A-44CD-8FFF-0F67CE404867}" srcOrd="7" destOrd="0" parTransId="{8E9F07E2-E404-48B2-B6F3-4BBC5086A0B2}" sibTransId="{8C0E4A1D-9AA1-43B1-85B2-CF533D7F5CB9}"/>
    <dgm:cxn modelId="{BC04D24F-440E-4DD3-8605-E280D277090A}" type="presOf" srcId="{62ED61B2-AFE7-4A3A-83E1-671F2A31E733}" destId="{AC727DF7-7C42-4CF8-BCF3-AE0FC793346E}" srcOrd="0" destOrd="0" presId="urn:microsoft.com/office/officeart/2005/8/layout/radial5"/>
    <dgm:cxn modelId="{46442957-6967-4819-B903-4E1AC9B61639}" type="presOf" srcId="{3F3162EE-A5C1-4600-82AB-744DF4C84B1A}" destId="{CCFCFA4A-A920-488E-8989-982417CC580A}" srcOrd="0" destOrd="0" presId="urn:microsoft.com/office/officeart/2005/8/layout/radial5"/>
    <dgm:cxn modelId="{BD2E251F-1D14-40F7-BB59-36D5EC46F3DB}" srcId="{4E56CAEF-51BA-485A-AAE6-6A060CCFC57C}" destId="{3EF63E2E-8358-402C-B4E2-1F0B737C3DF4}" srcOrd="1" destOrd="0" parTransId="{B8D66C6C-0369-4469-8027-21C9E4B613A5}" sibTransId="{CC2556F9-4BE1-413E-A5A4-BE9C762CE2F4}"/>
    <dgm:cxn modelId="{CB5DB800-9E45-4E0D-B19A-A5C626194C53}" type="presOf" srcId="{D13731FE-D956-498B-9A33-EB156854D894}" destId="{2429EBB7-7639-41A8-AB62-8D5C8E6B9337}" srcOrd="1" destOrd="0" presId="urn:microsoft.com/office/officeart/2005/8/layout/radial5"/>
    <dgm:cxn modelId="{6370CFE7-BCF8-40C6-B869-05E012063CD8}" type="presOf" srcId="{6794F21E-B663-4EAE-A016-5BA25B0BD72F}" destId="{694B4919-421E-4050-A551-7E963682E77D}" srcOrd="1" destOrd="0" presId="urn:microsoft.com/office/officeart/2005/8/layout/radial5"/>
    <dgm:cxn modelId="{5C39F133-4A75-4709-8ADB-DBECD5DFAFAD}" srcId="{4E56CAEF-51BA-485A-AAE6-6A060CCFC57C}" destId="{881BAF49-1775-4C4D-A59A-AD832FF6FE78}" srcOrd="8" destOrd="0" parTransId="{781FFB96-EE65-4BEE-B788-BF3A3325403B}" sibTransId="{BFB38734-14B3-4ACE-9335-394593AEC84F}"/>
    <dgm:cxn modelId="{EA64C1D4-3112-4925-B169-9463EBCC3A93}" type="presOf" srcId="{DD89243A-39BB-4EA4-A7B3-6B0C786B3F2E}" destId="{CE88A804-5396-4DA7-8427-A604A74C1FF0}" srcOrd="0" destOrd="0" presId="urn:microsoft.com/office/officeart/2005/8/layout/radial5"/>
    <dgm:cxn modelId="{281DE414-5390-439C-9D99-3B118035D73F}" type="presOf" srcId="{66D6E472-21B2-42A8-A08B-2BE7E18CF8C1}" destId="{88448A5E-37E8-4ABC-A8C3-0E991FCB28DC}" srcOrd="1" destOrd="0" presId="urn:microsoft.com/office/officeart/2005/8/layout/radial5"/>
    <dgm:cxn modelId="{F592E8F5-69F2-46EE-BAA0-A10B8984F48A}" type="presOf" srcId="{781FFB96-EE65-4BEE-B788-BF3A3325403B}" destId="{80DDF56E-03CE-4995-8FD2-B8DC40323A02}" srcOrd="1" destOrd="0" presId="urn:microsoft.com/office/officeart/2005/8/layout/radial5"/>
    <dgm:cxn modelId="{14824E55-3955-45D1-BDBC-18CB36E51778}" type="presOf" srcId="{3EF63E2E-8358-402C-B4E2-1F0B737C3DF4}" destId="{4139FBE4-B0CB-404E-B251-4D888CADEF9A}" srcOrd="0" destOrd="0" presId="urn:microsoft.com/office/officeart/2005/8/layout/radial5"/>
    <dgm:cxn modelId="{44DF9CCA-C76B-4C68-A516-A2DDE3EB3449}" srcId="{4E56CAEF-51BA-485A-AAE6-6A060CCFC57C}" destId="{C1CCF76F-1B58-499F-AB73-DE32D8699504}" srcOrd="5" destOrd="0" parTransId="{EA5BFC03-6A38-40FA-9B91-8C2DA085A44F}" sibTransId="{C7D2D3A8-965D-42DD-91FB-5653C40B435F}"/>
    <dgm:cxn modelId="{E5CFD25C-D80C-4EEC-897E-2A1175F2A10B}" type="presOf" srcId="{8E9F07E2-E404-48B2-B6F3-4BBC5086A0B2}" destId="{314E53FF-F7C4-4011-BCB2-D2FC41FE5F92}" srcOrd="0" destOrd="0" presId="urn:microsoft.com/office/officeart/2005/8/layout/radial5"/>
    <dgm:cxn modelId="{7F5EC5A5-E137-4A26-AE15-989BE3FE3CB8}" type="presOf" srcId="{B8D66C6C-0369-4469-8027-21C9E4B613A5}" destId="{1708BA0F-7C6E-40F7-B6D4-8012AE04D947}" srcOrd="1" destOrd="0" presId="urn:microsoft.com/office/officeart/2005/8/layout/radial5"/>
    <dgm:cxn modelId="{EFC41D5C-7E12-4C3E-A9AD-2245D2ED670E}" type="presOf" srcId="{8E9F07E2-E404-48B2-B6F3-4BBC5086A0B2}" destId="{70BBF4C8-B493-4975-A053-205B3F83E3B0}" srcOrd="1" destOrd="0" presId="urn:microsoft.com/office/officeart/2005/8/layout/radial5"/>
    <dgm:cxn modelId="{F6912806-22D1-45C8-BCC2-29796FAC40B4}" type="presOf" srcId="{EA5BFC03-6A38-40FA-9B91-8C2DA085A44F}" destId="{0BDDD2C4-9A9F-49C9-8771-B5C727D77327}" srcOrd="1" destOrd="0" presId="urn:microsoft.com/office/officeart/2005/8/layout/radial5"/>
    <dgm:cxn modelId="{626D11AE-B53C-4383-8B65-F8B193869BED}" type="presOf" srcId="{D13731FE-D956-498B-9A33-EB156854D894}" destId="{9BED2AA5-1960-4DE2-BCF2-63A3B64A5FD0}" srcOrd="0" destOrd="0" presId="urn:microsoft.com/office/officeart/2005/8/layout/radial5"/>
    <dgm:cxn modelId="{6F2DC0FF-85A2-4F21-AF37-B9B0512678F3}" srcId="{871FE5C9-7A9F-44BE-8F85-77B819374AAB}" destId="{4E56CAEF-51BA-485A-AAE6-6A060CCFC57C}" srcOrd="0" destOrd="0" parTransId="{106B0A65-8FC7-4213-81F2-A454013E6A39}" sibTransId="{2F5AC9D9-F660-434C-A172-107DA979CC3C}"/>
    <dgm:cxn modelId="{D3A48B46-EA41-429F-B207-45173AC47319}" srcId="{4E56CAEF-51BA-485A-AAE6-6A060CCFC57C}" destId="{DD89243A-39BB-4EA4-A7B3-6B0C786B3F2E}" srcOrd="0" destOrd="0" parTransId="{42E5E4BB-2EEB-47D9-A094-5D9CD93BEED6}" sibTransId="{AF84FE36-CAFD-49E5-8BA8-978BD601AE90}"/>
    <dgm:cxn modelId="{830AD972-9610-43D5-BE57-DD43EE6D3FDD}" type="presOf" srcId="{881BAF49-1775-4C4D-A59A-AD832FF6FE78}" destId="{35ADEDB4-E8D2-4910-92C4-9250F2873D34}" srcOrd="0" destOrd="0" presId="urn:microsoft.com/office/officeart/2005/8/layout/radial5"/>
    <dgm:cxn modelId="{1040ED0D-6DD0-4855-B467-03FCE60AA91E}" type="presOf" srcId="{42E5E4BB-2EEB-47D9-A094-5D9CD93BEED6}" destId="{266D15F0-F81B-4CC5-9AB0-5CB4158D7031}" srcOrd="1" destOrd="0" presId="urn:microsoft.com/office/officeart/2005/8/layout/radial5"/>
    <dgm:cxn modelId="{F715DC2B-9C39-47EF-9C17-C24F1AC08315}" type="presOf" srcId="{B8D66C6C-0369-4469-8027-21C9E4B613A5}" destId="{AAD3B877-0263-4BCD-91A9-3CA2D1BFEACD}" srcOrd="0" destOrd="0" presId="urn:microsoft.com/office/officeart/2005/8/layout/radial5"/>
    <dgm:cxn modelId="{EA3FF8F9-688C-4211-94CC-FE47FF5369C2}" srcId="{4E56CAEF-51BA-485A-AAE6-6A060CCFC57C}" destId="{E1954435-D653-4611-B14D-50238A790F81}" srcOrd="4" destOrd="0" parTransId="{D13731FE-D956-498B-9A33-EB156854D894}" sibTransId="{19BB0B2D-08B4-4BF0-9D52-8F29B02C7717}"/>
    <dgm:cxn modelId="{BD9C7768-C113-4297-A2F7-140ED5DE2DA1}" type="presOf" srcId="{EA5BFC03-6A38-40FA-9B91-8C2DA085A44F}" destId="{CF69C066-3657-48EA-BDCF-ABA23F8028C2}" srcOrd="0" destOrd="0" presId="urn:microsoft.com/office/officeart/2005/8/layout/radial5"/>
    <dgm:cxn modelId="{B14C8B28-AFA3-446E-9528-A40AC9BC7D5B}" type="presOf" srcId="{6794F21E-B663-4EAE-A016-5BA25B0BD72F}" destId="{A2002306-3A1C-44F7-B2FC-29CCCEE72C14}" srcOrd="0" destOrd="0" presId="urn:microsoft.com/office/officeart/2005/8/layout/radial5"/>
    <dgm:cxn modelId="{1887857C-BD96-44E4-8E08-22E3DA08D73D}" type="presOf" srcId="{FA04E642-F03A-44CD-8FFF-0F67CE404867}" destId="{A9D8ADF6-9B55-4E3A-892C-732244EFAE3C}" srcOrd="0" destOrd="0" presId="urn:microsoft.com/office/officeart/2005/8/layout/radial5"/>
    <dgm:cxn modelId="{F2B6F53D-B0D4-4683-B2CD-384E6FE48B14}" type="presOf" srcId="{781FFB96-EE65-4BEE-B788-BF3A3325403B}" destId="{DA85B63B-F118-4F30-A489-5FBA93C33C6B}" srcOrd="0" destOrd="0" presId="urn:microsoft.com/office/officeart/2005/8/layout/radial5"/>
    <dgm:cxn modelId="{F1848383-8B45-4171-9CE3-A0BDB0D2071A}" srcId="{4E56CAEF-51BA-485A-AAE6-6A060CCFC57C}" destId="{0BE6AAF7-7BE0-46FD-956B-F6B24A2C83CA}" srcOrd="2" destOrd="0" parTransId="{66D6E472-21B2-42A8-A08B-2BE7E18CF8C1}" sibTransId="{212120CD-7FDF-49FB-87B0-81A2293337E7}"/>
    <dgm:cxn modelId="{9E961FF5-64BD-4D08-9BAA-3C4CAC6D9A9C}" type="presOf" srcId="{871FE5C9-7A9F-44BE-8F85-77B819374AAB}" destId="{05199C81-8002-447F-85AE-E35AD68F2D63}" srcOrd="0" destOrd="0" presId="urn:microsoft.com/office/officeart/2005/8/layout/radial5"/>
    <dgm:cxn modelId="{BFFE5021-7EC6-4C08-8263-96B981BAB3E4}" type="presOf" srcId="{B298B9C7-B4A1-46DF-A261-4AEF47138F9F}" destId="{48180D3A-02BA-45B5-8ED4-712DBB66119E}" srcOrd="1" destOrd="0" presId="urn:microsoft.com/office/officeart/2005/8/layout/radial5"/>
    <dgm:cxn modelId="{BED06451-C455-4986-A934-43688DB8C0F3}" type="presOf" srcId="{C1CCF76F-1B58-499F-AB73-DE32D8699504}" destId="{09D24FE2-AEE2-461A-B9F2-D4EBA899CA0E}" srcOrd="0" destOrd="0" presId="urn:microsoft.com/office/officeart/2005/8/layout/radial5"/>
    <dgm:cxn modelId="{E0DCABCF-72D8-4F83-80D7-422A68E7936A}" type="presOf" srcId="{42E5E4BB-2EEB-47D9-A094-5D9CD93BEED6}" destId="{39BF2C1C-7B80-41EE-A132-6DA42C6F2662}" srcOrd="0" destOrd="0" presId="urn:microsoft.com/office/officeart/2005/8/layout/radial5"/>
    <dgm:cxn modelId="{CF0E890C-54BE-430B-88ED-6B8590749864}" type="presOf" srcId="{E1954435-D653-4611-B14D-50238A790F81}" destId="{96C5E043-3C43-441C-B838-E86648581917}" srcOrd="0" destOrd="0" presId="urn:microsoft.com/office/officeart/2005/8/layout/radial5"/>
    <dgm:cxn modelId="{FD98279B-5851-4953-B60D-5D1961467E51}" type="presOf" srcId="{66D6E472-21B2-42A8-A08B-2BE7E18CF8C1}" destId="{DA33816E-0933-4EB5-AB58-6B433FDCFACE}" srcOrd="0" destOrd="0" presId="urn:microsoft.com/office/officeart/2005/8/layout/radial5"/>
    <dgm:cxn modelId="{EAC7F6A8-24AC-4640-990D-C67A40CBAA19}" type="presOf" srcId="{4E56CAEF-51BA-485A-AAE6-6A060CCFC57C}" destId="{A63C54C4-A8AB-4FFB-AACD-E1E65B20672C}" srcOrd="0" destOrd="0" presId="urn:microsoft.com/office/officeart/2005/8/layout/radial5"/>
    <dgm:cxn modelId="{9C853156-5381-4FE9-ACC1-A00233E4FDBD}" type="presOf" srcId="{0BE6AAF7-7BE0-46FD-956B-F6B24A2C83CA}" destId="{A647894E-D070-49C3-9AA6-696BB315EC1C}" srcOrd="0" destOrd="0" presId="urn:microsoft.com/office/officeart/2005/8/layout/radial5"/>
    <dgm:cxn modelId="{7CBDF295-514B-4D5A-A186-D28E291394D5}" srcId="{4E56CAEF-51BA-485A-AAE6-6A060CCFC57C}" destId="{62ED61B2-AFE7-4A3A-83E1-671F2A31E733}" srcOrd="3" destOrd="0" parTransId="{B298B9C7-B4A1-46DF-A261-4AEF47138F9F}" sibTransId="{F0CF9D2A-5302-46F8-A027-8F7EC73D03D2}"/>
    <dgm:cxn modelId="{9AA61068-922E-48A0-B569-4622466EDB29}" srcId="{4E56CAEF-51BA-485A-AAE6-6A060CCFC57C}" destId="{3F3162EE-A5C1-4600-82AB-744DF4C84B1A}" srcOrd="6" destOrd="0" parTransId="{6794F21E-B663-4EAE-A016-5BA25B0BD72F}" sibTransId="{A6F1014E-385F-4BFB-9026-16FB828A3E87}"/>
    <dgm:cxn modelId="{991EA855-F302-4F59-B79B-875BB928BEDD}" type="presParOf" srcId="{05199C81-8002-447F-85AE-E35AD68F2D63}" destId="{A63C54C4-A8AB-4FFB-AACD-E1E65B20672C}" srcOrd="0" destOrd="0" presId="urn:microsoft.com/office/officeart/2005/8/layout/radial5"/>
    <dgm:cxn modelId="{1909CEC7-B093-4FB1-B860-816458B42634}" type="presParOf" srcId="{05199C81-8002-447F-85AE-E35AD68F2D63}" destId="{39BF2C1C-7B80-41EE-A132-6DA42C6F2662}" srcOrd="1" destOrd="0" presId="urn:microsoft.com/office/officeart/2005/8/layout/radial5"/>
    <dgm:cxn modelId="{3DE3F992-0170-4686-9F32-0D3F91CE9C86}" type="presParOf" srcId="{39BF2C1C-7B80-41EE-A132-6DA42C6F2662}" destId="{266D15F0-F81B-4CC5-9AB0-5CB4158D7031}" srcOrd="0" destOrd="0" presId="urn:microsoft.com/office/officeart/2005/8/layout/radial5"/>
    <dgm:cxn modelId="{8B1B370D-B08E-48CF-80DA-603CE811533A}" type="presParOf" srcId="{05199C81-8002-447F-85AE-E35AD68F2D63}" destId="{CE88A804-5396-4DA7-8427-A604A74C1FF0}" srcOrd="2" destOrd="0" presId="urn:microsoft.com/office/officeart/2005/8/layout/radial5"/>
    <dgm:cxn modelId="{56116BCE-7C67-463D-907C-1E2A77D92DD5}" type="presParOf" srcId="{05199C81-8002-447F-85AE-E35AD68F2D63}" destId="{AAD3B877-0263-4BCD-91A9-3CA2D1BFEACD}" srcOrd="3" destOrd="0" presId="urn:microsoft.com/office/officeart/2005/8/layout/radial5"/>
    <dgm:cxn modelId="{9CDF62F7-28EE-42C4-86D0-F92BEB56E651}" type="presParOf" srcId="{AAD3B877-0263-4BCD-91A9-3CA2D1BFEACD}" destId="{1708BA0F-7C6E-40F7-B6D4-8012AE04D947}" srcOrd="0" destOrd="0" presId="urn:microsoft.com/office/officeart/2005/8/layout/radial5"/>
    <dgm:cxn modelId="{A118862C-E19A-4CAD-B93C-2EF90B19F656}" type="presParOf" srcId="{05199C81-8002-447F-85AE-E35AD68F2D63}" destId="{4139FBE4-B0CB-404E-B251-4D888CADEF9A}" srcOrd="4" destOrd="0" presId="urn:microsoft.com/office/officeart/2005/8/layout/radial5"/>
    <dgm:cxn modelId="{29E185C8-7D18-4DE4-8FB5-64E88494BEF6}" type="presParOf" srcId="{05199C81-8002-447F-85AE-E35AD68F2D63}" destId="{DA33816E-0933-4EB5-AB58-6B433FDCFACE}" srcOrd="5" destOrd="0" presId="urn:microsoft.com/office/officeart/2005/8/layout/radial5"/>
    <dgm:cxn modelId="{5B2AD682-236A-4468-AEAF-45ABD41AC6BB}" type="presParOf" srcId="{DA33816E-0933-4EB5-AB58-6B433FDCFACE}" destId="{88448A5E-37E8-4ABC-A8C3-0E991FCB28DC}" srcOrd="0" destOrd="0" presId="urn:microsoft.com/office/officeart/2005/8/layout/radial5"/>
    <dgm:cxn modelId="{3FEC9A74-851C-47A9-A3A0-9FCBB32B211F}" type="presParOf" srcId="{05199C81-8002-447F-85AE-E35AD68F2D63}" destId="{A647894E-D070-49C3-9AA6-696BB315EC1C}" srcOrd="6" destOrd="0" presId="urn:microsoft.com/office/officeart/2005/8/layout/radial5"/>
    <dgm:cxn modelId="{685F4C97-0472-4DB0-BE6C-D0764E92BB5B}" type="presParOf" srcId="{05199C81-8002-447F-85AE-E35AD68F2D63}" destId="{D5F1AC10-B35D-403C-AB08-347CC4427261}" srcOrd="7" destOrd="0" presId="urn:microsoft.com/office/officeart/2005/8/layout/radial5"/>
    <dgm:cxn modelId="{CA325475-CAB6-4055-8F21-DEF41F735290}" type="presParOf" srcId="{D5F1AC10-B35D-403C-AB08-347CC4427261}" destId="{48180D3A-02BA-45B5-8ED4-712DBB66119E}" srcOrd="0" destOrd="0" presId="urn:microsoft.com/office/officeart/2005/8/layout/radial5"/>
    <dgm:cxn modelId="{275EE5BF-24B1-4D9D-B3F0-ED563C76EEBD}" type="presParOf" srcId="{05199C81-8002-447F-85AE-E35AD68F2D63}" destId="{AC727DF7-7C42-4CF8-BCF3-AE0FC793346E}" srcOrd="8" destOrd="0" presId="urn:microsoft.com/office/officeart/2005/8/layout/radial5"/>
    <dgm:cxn modelId="{2B171022-33D7-429E-9A9E-B12E47876C6D}" type="presParOf" srcId="{05199C81-8002-447F-85AE-E35AD68F2D63}" destId="{9BED2AA5-1960-4DE2-BCF2-63A3B64A5FD0}" srcOrd="9" destOrd="0" presId="urn:microsoft.com/office/officeart/2005/8/layout/radial5"/>
    <dgm:cxn modelId="{61B7A8D9-C62F-4A81-8A53-6D8525899C56}" type="presParOf" srcId="{9BED2AA5-1960-4DE2-BCF2-63A3B64A5FD0}" destId="{2429EBB7-7639-41A8-AB62-8D5C8E6B9337}" srcOrd="0" destOrd="0" presId="urn:microsoft.com/office/officeart/2005/8/layout/radial5"/>
    <dgm:cxn modelId="{DDAAE2FE-B349-4DFD-B8B7-2AA34C3EF129}" type="presParOf" srcId="{05199C81-8002-447F-85AE-E35AD68F2D63}" destId="{96C5E043-3C43-441C-B838-E86648581917}" srcOrd="10" destOrd="0" presId="urn:microsoft.com/office/officeart/2005/8/layout/radial5"/>
    <dgm:cxn modelId="{A62B06F4-2E12-4279-AF3D-8ECC00D5A1BB}" type="presParOf" srcId="{05199C81-8002-447F-85AE-E35AD68F2D63}" destId="{CF69C066-3657-48EA-BDCF-ABA23F8028C2}" srcOrd="11" destOrd="0" presId="urn:microsoft.com/office/officeart/2005/8/layout/radial5"/>
    <dgm:cxn modelId="{7E67B696-2E2F-4D0E-9DBF-2FCC58C2AA08}" type="presParOf" srcId="{CF69C066-3657-48EA-BDCF-ABA23F8028C2}" destId="{0BDDD2C4-9A9F-49C9-8771-B5C727D77327}" srcOrd="0" destOrd="0" presId="urn:microsoft.com/office/officeart/2005/8/layout/radial5"/>
    <dgm:cxn modelId="{43E9EA51-615C-4DCB-A9CA-27A3AA0E67AA}" type="presParOf" srcId="{05199C81-8002-447F-85AE-E35AD68F2D63}" destId="{09D24FE2-AEE2-461A-B9F2-D4EBA899CA0E}" srcOrd="12" destOrd="0" presId="urn:microsoft.com/office/officeart/2005/8/layout/radial5"/>
    <dgm:cxn modelId="{2DE3A541-0032-4301-A967-EFA54C124D7E}" type="presParOf" srcId="{05199C81-8002-447F-85AE-E35AD68F2D63}" destId="{A2002306-3A1C-44F7-B2FC-29CCCEE72C14}" srcOrd="13" destOrd="0" presId="urn:microsoft.com/office/officeart/2005/8/layout/radial5"/>
    <dgm:cxn modelId="{13BFCD05-A3AA-4FBE-8F84-9FD60EEF2BFE}" type="presParOf" srcId="{A2002306-3A1C-44F7-B2FC-29CCCEE72C14}" destId="{694B4919-421E-4050-A551-7E963682E77D}" srcOrd="0" destOrd="0" presId="urn:microsoft.com/office/officeart/2005/8/layout/radial5"/>
    <dgm:cxn modelId="{98050366-3754-4D6F-941E-2D4009ABBBAD}" type="presParOf" srcId="{05199C81-8002-447F-85AE-E35AD68F2D63}" destId="{CCFCFA4A-A920-488E-8989-982417CC580A}" srcOrd="14" destOrd="0" presId="urn:microsoft.com/office/officeart/2005/8/layout/radial5"/>
    <dgm:cxn modelId="{9C06EA5E-51A0-49AB-B51C-8C0515548768}" type="presParOf" srcId="{05199C81-8002-447F-85AE-E35AD68F2D63}" destId="{314E53FF-F7C4-4011-BCB2-D2FC41FE5F92}" srcOrd="15" destOrd="0" presId="urn:microsoft.com/office/officeart/2005/8/layout/radial5"/>
    <dgm:cxn modelId="{490012C0-8E82-4FEC-9477-63C066C8972C}" type="presParOf" srcId="{314E53FF-F7C4-4011-BCB2-D2FC41FE5F92}" destId="{70BBF4C8-B493-4975-A053-205B3F83E3B0}" srcOrd="0" destOrd="0" presId="urn:microsoft.com/office/officeart/2005/8/layout/radial5"/>
    <dgm:cxn modelId="{12C3A23E-F1F2-4CC2-BCA2-7C13B1E09FBE}" type="presParOf" srcId="{05199C81-8002-447F-85AE-E35AD68F2D63}" destId="{A9D8ADF6-9B55-4E3A-892C-732244EFAE3C}" srcOrd="16" destOrd="0" presId="urn:microsoft.com/office/officeart/2005/8/layout/radial5"/>
    <dgm:cxn modelId="{11F93C26-BF00-4B23-B5CB-CB82558689C1}" type="presParOf" srcId="{05199C81-8002-447F-85AE-E35AD68F2D63}" destId="{DA85B63B-F118-4F30-A489-5FBA93C33C6B}" srcOrd="17" destOrd="0" presId="urn:microsoft.com/office/officeart/2005/8/layout/radial5"/>
    <dgm:cxn modelId="{C1817959-F3FE-4C8D-BDDE-D9347434265A}" type="presParOf" srcId="{DA85B63B-F118-4F30-A489-5FBA93C33C6B}" destId="{80DDF56E-03CE-4995-8FD2-B8DC40323A02}" srcOrd="0" destOrd="0" presId="urn:microsoft.com/office/officeart/2005/8/layout/radial5"/>
    <dgm:cxn modelId="{E05A3CD5-1E85-4F03-A83E-A6D8FEF0B693}" type="presParOf" srcId="{05199C81-8002-447F-85AE-E35AD68F2D63}" destId="{35ADEDB4-E8D2-4910-92C4-9250F2873D34}" srcOrd="18" destOrd="0" presId="urn:microsoft.com/office/officeart/2005/8/layout/radial5"/>
  </dgm:cxnLst>
  <dgm:bg>
    <a:effect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CC8A8F-C21F-4CC5-A228-731BBD1C91A4}" type="doc">
      <dgm:prSet loTypeId="urn:microsoft.com/office/officeart/2005/8/layout/funnel1" loCatId="relationship" qsTypeId="urn:microsoft.com/office/officeart/2005/8/quickstyle/3d3" qsCatId="3D" csTypeId="urn:microsoft.com/office/officeart/2005/8/colors/colorful5" csCatId="colorful" phldr="1"/>
      <dgm:spPr/>
      <dgm:t>
        <a:bodyPr/>
        <a:lstStyle/>
        <a:p>
          <a:endParaRPr lang="tr-TR"/>
        </a:p>
      </dgm:t>
    </dgm:pt>
    <dgm:pt modelId="{1FD113D4-9847-4BD8-A58D-2A2081733560}">
      <dgm:prSet phldrT="[Metin]"/>
      <dgm:spPr>
        <a:xfrm>
          <a:off x="1151889" y="4285545"/>
          <a:ext cx="3455670" cy="863917"/>
        </a:xfrm>
      </dgm:spPr>
      <dgm:t>
        <a:bodyPr/>
        <a:lstStyle/>
        <a:p>
          <a:r>
            <a:rPr lang="tr-TR" b="1" cap="none" spc="0">
              <a:ln w="11112">
                <a:prstDash val="solid"/>
              </a:ln>
              <a:solidFill>
                <a:schemeClr val="accent1">
                  <a:lumMod val="75000"/>
                </a:schemeClr>
              </a:solidFill>
              <a:effectLst/>
              <a:latin typeface="Times New Roman" panose="02020603050405020304" pitchFamily="18" charset="0"/>
              <a:ea typeface="+mn-ea"/>
              <a:cs typeface="Times New Roman" panose="02020603050405020304" pitchFamily="18" charset="0"/>
            </a:rPr>
            <a:t>STRATEJİK AMAÇLAR</a:t>
          </a:r>
        </a:p>
      </dgm:t>
    </dgm:pt>
    <dgm:pt modelId="{D4609E8A-EF93-47B4-99C3-CF42C5435F95}" type="sibTrans" cxnId="{BE28E312-8826-4F23-939F-454BCE6A26A6}">
      <dgm:prSet/>
      <dgm:spPr/>
      <dgm:t>
        <a:bodyPr/>
        <a:lstStyle/>
        <a:p>
          <a:endParaRPr lang="tr-TR"/>
        </a:p>
      </dgm:t>
    </dgm:pt>
    <dgm:pt modelId="{FC45E37C-4333-4BBF-8781-9F08E89EA548}" type="parTrans" cxnId="{BE28E312-8826-4F23-939F-454BCE6A26A6}">
      <dgm:prSet/>
      <dgm:spPr/>
      <dgm:t>
        <a:bodyPr/>
        <a:lstStyle/>
        <a:p>
          <a:endParaRPr lang="tr-TR"/>
        </a:p>
      </dgm:t>
    </dgm:pt>
    <dgm:pt modelId="{A53310FE-E671-4FAE-A760-5A2D17A0FBEC}">
      <dgm:prSet phldrT="[Metin]"/>
      <dgm:spPr>
        <a:xfrm>
          <a:off x="2126852" y="2144410"/>
          <a:ext cx="1522836" cy="1522836"/>
        </a:xfrm>
      </dgm:spPr>
      <dgm:t>
        <a:bodyPr/>
        <a:lstStyle/>
        <a:p>
          <a:r>
            <a:rPr lang="tr-TR" b="1">
              <a:latin typeface="Times New Roman" panose="02020603050405020304" pitchFamily="18" charset="0"/>
              <a:ea typeface="+mn-ea"/>
              <a:cs typeface="Times New Roman" panose="02020603050405020304" pitchFamily="18" charset="0"/>
            </a:rPr>
            <a:t>VİZYON</a:t>
          </a:r>
        </a:p>
      </dgm:t>
    </dgm:pt>
    <dgm:pt modelId="{4880D2C7-563A-42DE-AA85-39958A57774C}" type="sibTrans" cxnId="{C438EA31-B945-4D7B-A4D8-BE512F4574C0}">
      <dgm:prSet/>
      <dgm:spPr/>
      <dgm:t>
        <a:bodyPr/>
        <a:lstStyle/>
        <a:p>
          <a:endParaRPr lang="tr-TR"/>
        </a:p>
      </dgm:t>
    </dgm:pt>
    <dgm:pt modelId="{37AB3D1B-E1C9-4449-9EBE-2EAF0CEEE513}" type="parTrans" cxnId="{C438EA31-B945-4D7B-A4D8-BE512F4574C0}">
      <dgm:prSet/>
      <dgm:spPr/>
      <dgm:t>
        <a:bodyPr/>
        <a:lstStyle/>
        <a:p>
          <a:endParaRPr lang="tr-TR"/>
        </a:p>
      </dgm:t>
    </dgm:pt>
    <dgm:pt modelId="{5F38C5AA-725F-42DD-9CDD-23BCDF9464A8}">
      <dgm:prSet phldrT="[Metin]"/>
      <dgm:spPr>
        <a:xfrm>
          <a:off x="1347213" y="846283"/>
          <a:ext cx="1439861" cy="1439861"/>
        </a:xfrm>
      </dgm:spPr>
      <dgm:t>
        <a:bodyPr/>
        <a:lstStyle/>
        <a:p>
          <a:r>
            <a:rPr lang="tr-TR" b="1">
              <a:latin typeface="Times New Roman" panose="02020603050405020304" pitchFamily="18" charset="0"/>
              <a:ea typeface="+mn-ea"/>
              <a:cs typeface="Times New Roman" panose="02020603050405020304" pitchFamily="18" charset="0"/>
            </a:rPr>
            <a:t>DURUM ANALİZİ</a:t>
          </a:r>
        </a:p>
      </dgm:t>
    </dgm:pt>
    <dgm:pt modelId="{75654BF5-77AB-48C6-9FF3-5CE7E344A2F4}" type="sibTrans" cxnId="{970FF263-3C43-4DA8-ABF5-FFC8DA44ACE4}">
      <dgm:prSet/>
      <dgm:spPr/>
      <dgm:t>
        <a:bodyPr/>
        <a:lstStyle/>
        <a:p>
          <a:endParaRPr lang="tr-TR"/>
        </a:p>
      </dgm:t>
    </dgm:pt>
    <dgm:pt modelId="{A0E8E7C6-5DDA-4A5C-8146-ADB6E0E30C5B}" type="parTrans" cxnId="{970FF263-3C43-4DA8-ABF5-FFC8DA44ACE4}">
      <dgm:prSet/>
      <dgm:spPr/>
      <dgm:t>
        <a:bodyPr/>
        <a:lstStyle/>
        <a:p>
          <a:endParaRPr lang="tr-TR"/>
        </a:p>
      </dgm:t>
    </dgm:pt>
    <dgm:pt modelId="{17118326-48FA-4C79-948A-C6BEDC92561D}">
      <dgm:prSet phldrT="[Metin]"/>
      <dgm:spPr>
        <a:xfrm>
          <a:off x="2908384" y="810973"/>
          <a:ext cx="1439861" cy="1439861"/>
        </a:xfrm>
      </dgm:spPr>
      <dgm:t>
        <a:bodyPr/>
        <a:lstStyle/>
        <a:p>
          <a:r>
            <a:rPr lang="tr-TR" b="1">
              <a:latin typeface="Times New Roman" panose="02020603050405020304" pitchFamily="18" charset="0"/>
              <a:ea typeface="+mn-ea"/>
              <a:cs typeface="Times New Roman" panose="02020603050405020304" pitchFamily="18" charset="0"/>
            </a:rPr>
            <a:t>MİSYON</a:t>
          </a:r>
        </a:p>
      </dgm:t>
    </dgm:pt>
    <dgm:pt modelId="{5DE55886-93ED-4C88-824F-E57D4F6A7D9D}" type="sibTrans" cxnId="{A907B003-2B72-4A80-9B48-5FC49F13355C}">
      <dgm:prSet/>
      <dgm:spPr/>
      <dgm:t>
        <a:bodyPr/>
        <a:lstStyle/>
        <a:p>
          <a:endParaRPr lang="tr-TR"/>
        </a:p>
      </dgm:t>
    </dgm:pt>
    <dgm:pt modelId="{6CAB9E60-17D1-48E7-9D68-AC56FF85E53A}" type="parTrans" cxnId="{A907B003-2B72-4A80-9B48-5FC49F13355C}">
      <dgm:prSet/>
      <dgm:spPr/>
      <dgm:t>
        <a:bodyPr/>
        <a:lstStyle/>
        <a:p>
          <a:endParaRPr lang="tr-TR"/>
        </a:p>
      </dgm:t>
    </dgm:pt>
    <dgm:pt modelId="{E85709FA-83E6-407B-AFF8-96151A30530A}" type="pres">
      <dgm:prSet presAssocID="{00CC8A8F-C21F-4CC5-A228-731BBD1C91A4}" presName="Name0" presStyleCnt="0">
        <dgm:presLayoutVars>
          <dgm:chMax val="4"/>
          <dgm:resizeHandles val="exact"/>
        </dgm:presLayoutVars>
      </dgm:prSet>
      <dgm:spPr/>
      <dgm:t>
        <a:bodyPr/>
        <a:lstStyle/>
        <a:p>
          <a:endParaRPr lang="tr-TR"/>
        </a:p>
      </dgm:t>
    </dgm:pt>
    <dgm:pt modelId="{5F260DD9-B4C8-47B3-BB5F-3A2E5D6D7899}" type="pres">
      <dgm:prSet presAssocID="{00CC8A8F-C21F-4CC5-A228-731BBD1C91A4}" presName="ellipse" presStyleLbl="trBgShp" presStyleIdx="0" presStyleCnt="1" custScaleX="119186" custScaleY="145089" custLinFactNeighborX="1026" custLinFactNeighborY="8121"/>
      <dgm:spPr>
        <a:xfrm>
          <a:off x="698292" y="571802"/>
          <a:ext cx="4427575" cy="1871817"/>
        </a:xfrm>
        <a:prstGeom prst="ellipse">
          <a:avLst/>
        </a:prstGeom>
      </dgm:spPr>
      <dgm:t>
        <a:bodyPr/>
        <a:lstStyle/>
        <a:p>
          <a:endParaRPr lang="tr-TR"/>
        </a:p>
      </dgm:t>
    </dgm:pt>
    <dgm:pt modelId="{803DC652-0AAF-42D3-8740-D4ADD7434476}" type="pres">
      <dgm:prSet presAssocID="{00CC8A8F-C21F-4CC5-A228-731BBD1C91A4}" presName="arrow1" presStyleLbl="fgShp" presStyleIdx="0" presStyleCnt="1"/>
      <dgm:spPr>
        <a:xfrm>
          <a:off x="2519759" y="3916940"/>
          <a:ext cx="719931" cy="460756"/>
        </a:xfrm>
        <a:prstGeom prst="downArrow">
          <a:avLst/>
        </a:prstGeom>
      </dgm:spPr>
      <dgm:t>
        <a:bodyPr/>
        <a:lstStyle/>
        <a:p>
          <a:endParaRPr lang="tr-TR"/>
        </a:p>
      </dgm:t>
    </dgm:pt>
    <dgm:pt modelId="{B04B4C43-4832-40B4-B8E6-105F6100DD35}" type="pres">
      <dgm:prSet presAssocID="{00CC8A8F-C21F-4CC5-A228-731BBD1C91A4}" presName="rectangle" presStyleLbl="revTx" presStyleIdx="0" presStyleCnt="1">
        <dgm:presLayoutVars>
          <dgm:bulletEnabled val="1"/>
        </dgm:presLayoutVars>
      </dgm:prSet>
      <dgm:spPr>
        <a:prstGeom prst="rect">
          <a:avLst/>
        </a:prstGeom>
      </dgm:spPr>
      <dgm:t>
        <a:bodyPr/>
        <a:lstStyle/>
        <a:p>
          <a:endParaRPr lang="tr-TR"/>
        </a:p>
      </dgm:t>
    </dgm:pt>
    <dgm:pt modelId="{EDFC4B4C-852C-4D3B-AA40-EA5C0CE9F9E7}" type="pres">
      <dgm:prSet presAssocID="{5F38C5AA-725F-42DD-9CDD-23BCDF9464A8}" presName="item1" presStyleLbl="node1" presStyleIdx="0" presStyleCnt="3" custScaleX="117514" custScaleY="117514" custLinFactNeighborX="-9258" custLinFactNeighborY="8508">
        <dgm:presLayoutVars>
          <dgm:bulletEnabled val="1"/>
        </dgm:presLayoutVars>
      </dgm:prSet>
      <dgm:spPr>
        <a:prstGeom prst="ellipse">
          <a:avLst/>
        </a:prstGeom>
      </dgm:spPr>
      <dgm:t>
        <a:bodyPr/>
        <a:lstStyle/>
        <a:p>
          <a:endParaRPr lang="tr-TR"/>
        </a:p>
      </dgm:t>
    </dgm:pt>
    <dgm:pt modelId="{CA95DB47-2570-47EC-8BC3-E42FB3E7D1D9}" type="pres">
      <dgm:prSet presAssocID="{A53310FE-E671-4FAE-A760-5A2D17A0FBEC}" presName="item2" presStyleLbl="node1" presStyleIdx="1" presStyleCnt="3" custScaleX="111111" custScaleY="111111" custLinFactNeighborX="-18446" custLinFactNeighborY="-14575">
        <dgm:presLayoutVars>
          <dgm:bulletEnabled val="1"/>
        </dgm:presLayoutVars>
      </dgm:prSet>
      <dgm:spPr>
        <a:prstGeom prst="ellipse">
          <a:avLst/>
        </a:prstGeom>
      </dgm:spPr>
      <dgm:t>
        <a:bodyPr/>
        <a:lstStyle/>
        <a:p>
          <a:endParaRPr lang="tr-TR"/>
        </a:p>
      </dgm:t>
    </dgm:pt>
    <dgm:pt modelId="{EE22CE2A-1B32-4FBE-89F4-FDFBF379D698}" type="pres">
      <dgm:prSet presAssocID="{1FD113D4-9847-4BD8-A58D-2A2081733560}" presName="item3" presStyleLbl="node1" presStyleIdx="2" presStyleCnt="3" custScaleX="111111" custScaleY="111111" custLinFactNeighborX="41407" custLinFactNeighborY="8459">
        <dgm:presLayoutVars>
          <dgm:bulletEnabled val="1"/>
        </dgm:presLayoutVars>
      </dgm:prSet>
      <dgm:spPr>
        <a:prstGeom prst="ellipse">
          <a:avLst/>
        </a:prstGeom>
      </dgm:spPr>
      <dgm:t>
        <a:bodyPr/>
        <a:lstStyle/>
        <a:p>
          <a:endParaRPr lang="tr-TR"/>
        </a:p>
      </dgm:t>
    </dgm:pt>
    <dgm:pt modelId="{48507402-FEAA-445A-BDF8-CA1F1569281C}" type="pres">
      <dgm:prSet presAssocID="{00CC8A8F-C21F-4CC5-A228-731BBD1C91A4}" presName="funnel" presStyleLbl="trAlignAcc1" presStyleIdx="0" presStyleCnt="1" custScaleX="116071" custScaleY="117187" custLinFactNeighborX="1013" custLinFactNeighborY="8803"/>
      <dgm:spPr>
        <a:xfrm>
          <a:off x="580797" y="606254"/>
          <a:ext cx="4679535" cy="3779622"/>
        </a:xfrm>
        <a:prstGeom prst="funnel">
          <a:avLst/>
        </a:prstGeom>
      </dgm:spPr>
      <dgm:t>
        <a:bodyPr/>
        <a:lstStyle/>
        <a:p>
          <a:endParaRPr lang="tr-TR"/>
        </a:p>
      </dgm:t>
    </dgm:pt>
  </dgm:ptLst>
  <dgm:cxnLst>
    <dgm:cxn modelId="{C438EA31-B945-4D7B-A4D8-BE512F4574C0}" srcId="{00CC8A8F-C21F-4CC5-A228-731BBD1C91A4}" destId="{A53310FE-E671-4FAE-A760-5A2D17A0FBEC}" srcOrd="2" destOrd="0" parTransId="{37AB3D1B-E1C9-4449-9EBE-2EAF0CEEE513}" sibTransId="{4880D2C7-563A-42DE-AA85-39958A57774C}"/>
    <dgm:cxn modelId="{A907B003-2B72-4A80-9B48-5FC49F13355C}" srcId="{00CC8A8F-C21F-4CC5-A228-731BBD1C91A4}" destId="{17118326-48FA-4C79-948A-C6BEDC92561D}" srcOrd="0" destOrd="0" parTransId="{6CAB9E60-17D1-48E7-9D68-AC56FF85E53A}" sibTransId="{5DE55886-93ED-4C88-824F-E57D4F6A7D9D}"/>
    <dgm:cxn modelId="{A0DC89FA-2099-40C6-BD86-AAE344A003BA}" type="presOf" srcId="{1FD113D4-9847-4BD8-A58D-2A2081733560}" destId="{B04B4C43-4832-40B4-B8E6-105F6100DD35}" srcOrd="0" destOrd="0" presId="urn:microsoft.com/office/officeart/2005/8/layout/funnel1"/>
    <dgm:cxn modelId="{BE28E312-8826-4F23-939F-454BCE6A26A6}" srcId="{00CC8A8F-C21F-4CC5-A228-731BBD1C91A4}" destId="{1FD113D4-9847-4BD8-A58D-2A2081733560}" srcOrd="3" destOrd="0" parTransId="{FC45E37C-4333-4BBF-8781-9F08E89EA548}" sibTransId="{D4609E8A-EF93-47B4-99C3-CF42C5435F95}"/>
    <dgm:cxn modelId="{970FF263-3C43-4DA8-ABF5-FFC8DA44ACE4}" srcId="{00CC8A8F-C21F-4CC5-A228-731BBD1C91A4}" destId="{5F38C5AA-725F-42DD-9CDD-23BCDF9464A8}" srcOrd="1" destOrd="0" parTransId="{A0E8E7C6-5DDA-4A5C-8146-ADB6E0E30C5B}" sibTransId="{75654BF5-77AB-48C6-9FF3-5CE7E344A2F4}"/>
    <dgm:cxn modelId="{27C381FD-5841-4E77-B180-E350917D7323}" type="presOf" srcId="{5F38C5AA-725F-42DD-9CDD-23BCDF9464A8}" destId="{CA95DB47-2570-47EC-8BC3-E42FB3E7D1D9}" srcOrd="0" destOrd="0" presId="urn:microsoft.com/office/officeart/2005/8/layout/funnel1"/>
    <dgm:cxn modelId="{D82D2E80-FBA7-4EBD-858F-75C1684C27D2}" type="presOf" srcId="{00CC8A8F-C21F-4CC5-A228-731BBD1C91A4}" destId="{E85709FA-83E6-407B-AFF8-96151A30530A}" srcOrd="0" destOrd="0" presId="urn:microsoft.com/office/officeart/2005/8/layout/funnel1"/>
    <dgm:cxn modelId="{E9564392-816C-43A3-A626-716D7EE5BD7F}" type="presOf" srcId="{A53310FE-E671-4FAE-A760-5A2D17A0FBEC}" destId="{EDFC4B4C-852C-4D3B-AA40-EA5C0CE9F9E7}" srcOrd="0" destOrd="0" presId="urn:microsoft.com/office/officeart/2005/8/layout/funnel1"/>
    <dgm:cxn modelId="{4B0B0BBD-AF10-48C6-A6AC-5E715B042109}" type="presOf" srcId="{17118326-48FA-4C79-948A-C6BEDC92561D}" destId="{EE22CE2A-1B32-4FBE-89F4-FDFBF379D698}" srcOrd="0" destOrd="0" presId="urn:microsoft.com/office/officeart/2005/8/layout/funnel1"/>
    <dgm:cxn modelId="{9DB2488C-0EB6-42C9-BF5F-4C2C1CF5605D}" type="presParOf" srcId="{E85709FA-83E6-407B-AFF8-96151A30530A}" destId="{5F260DD9-B4C8-47B3-BB5F-3A2E5D6D7899}" srcOrd="0" destOrd="0" presId="urn:microsoft.com/office/officeart/2005/8/layout/funnel1"/>
    <dgm:cxn modelId="{B2FB699D-6E82-408E-BA0B-8B141F1DAA6E}" type="presParOf" srcId="{E85709FA-83E6-407B-AFF8-96151A30530A}" destId="{803DC652-0AAF-42D3-8740-D4ADD7434476}" srcOrd="1" destOrd="0" presId="urn:microsoft.com/office/officeart/2005/8/layout/funnel1"/>
    <dgm:cxn modelId="{B6461D22-5A95-423F-86C4-DC9DEC5C936A}" type="presParOf" srcId="{E85709FA-83E6-407B-AFF8-96151A30530A}" destId="{B04B4C43-4832-40B4-B8E6-105F6100DD35}" srcOrd="2" destOrd="0" presId="urn:microsoft.com/office/officeart/2005/8/layout/funnel1"/>
    <dgm:cxn modelId="{2CFB3921-036A-4236-91C9-69012EEF82E1}" type="presParOf" srcId="{E85709FA-83E6-407B-AFF8-96151A30530A}" destId="{EDFC4B4C-852C-4D3B-AA40-EA5C0CE9F9E7}" srcOrd="3" destOrd="0" presId="urn:microsoft.com/office/officeart/2005/8/layout/funnel1"/>
    <dgm:cxn modelId="{420EAA7B-4A61-407C-AA1D-3E9758A7AD81}" type="presParOf" srcId="{E85709FA-83E6-407B-AFF8-96151A30530A}" destId="{CA95DB47-2570-47EC-8BC3-E42FB3E7D1D9}" srcOrd="4" destOrd="0" presId="urn:microsoft.com/office/officeart/2005/8/layout/funnel1"/>
    <dgm:cxn modelId="{A04719C4-1773-4D78-B807-0250DADCF19D}" type="presParOf" srcId="{E85709FA-83E6-407B-AFF8-96151A30530A}" destId="{EE22CE2A-1B32-4FBE-89F4-FDFBF379D698}" srcOrd="5" destOrd="0" presId="urn:microsoft.com/office/officeart/2005/8/layout/funnel1"/>
    <dgm:cxn modelId="{E79E5F00-1FB0-4540-AB38-380E71C87F1B}" type="presParOf" srcId="{E85709FA-83E6-407B-AFF8-96151A30530A}" destId="{48507402-FEAA-445A-BDF8-CA1F1569281C}" srcOrd="6" destOrd="0" presId="urn:microsoft.com/office/officeart/2005/8/layout/funne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630831D-F00E-4E04-8D0C-E886421417F0}" type="doc">
      <dgm:prSet loTypeId="urn:microsoft.com/office/officeart/2005/8/layout/cycle2" loCatId="cycle" qsTypeId="urn:microsoft.com/office/officeart/2005/8/quickstyle/3d3" qsCatId="3D" csTypeId="urn:microsoft.com/office/officeart/2005/8/colors/colorful1#2" csCatId="colorful" phldr="1"/>
      <dgm:spPr/>
      <dgm:t>
        <a:bodyPr/>
        <a:lstStyle/>
        <a:p>
          <a:endParaRPr lang="tr-TR"/>
        </a:p>
      </dgm:t>
    </dgm:pt>
    <dgm:pt modelId="{3007E627-2DFF-40D6-99B9-5BE50C1B4E41}">
      <dgm:prSet phldrT="[Metin]" custT="1"/>
      <dgm:spPr/>
      <dgm:t>
        <a:bodyPr/>
        <a:lstStyle/>
        <a:p>
          <a:r>
            <a:rPr lang="tr-TR" sz="1200" b="1">
              <a:latin typeface="Times New Roman" panose="02020603050405020304" pitchFamily="18" charset="0"/>
              <a:cs typeface="Times New Roman" panose="02020603050405020304" pitchFamily="18" charset="0"/>
            </a:rPr>
            <a:t>Göstergelere ait yılın ilk 6 aylık dönemine ait gerçekleşmelerin tespiti</a:t>
          </a:r>
        </a:p>
      </dgm:t>
    </dgm:pt>
    <dgm:pt modelId="{2571B884-9345-41DA-9617-998DA9C3B019}" type="parTrans" cxnId="{5B337F3A-0EA6-4C5D-9CC9-60D3554C9F4B}">
      <dgm:prSet/>
      <dgm:spPr/>
      <dgm:t>
        <a:bodyPr/>
        <a:lstStyle/>
        <a:p>
          <a:endParaRPr lang="tr-TR" sz="1100">
            <a:latin typeface="Times New Roman" panose="02020603050405020304" pitchFamily="18" charset="0"/>
            <a:cs typeface="Times New Roman" panose="02020603050405020304" pitchFamily="18" charset="0"/>
          </a:endParaRPr>
        </a:p>
      </dgm:t>
    </dgm:pt>
    <dgm:pt modelId="{F2C2965E-219B-420E-91A7-26BE867F7AEF}" type="sibTrans" cxnId="{5B337F3A-0EA6-4C5D-9CC9-60D3554C9F4B}">
      <dgm:prSet custT="1"/>
      <dgm:spPr/>
      <dgm:t>
        <a:bodyPr/>
        <a:lstStyle/>
        <a:p>
          <a:endParaRPr lang="tr-TR" sz="1100">
            <a:latin typeface="Times New Roman" panose="02020603050405020304" pitchFamily="18" charset="0"/>
            <a:cs typeface="Times New Roman" panose="02020603050405020304" pitchFamily="18" charset="0"/>
          </a:endParaRPr>
        </a:p>
      </dgm:t>
    </dgm:pt>
    <dgm:pt modelId="{9CDD0D08-4C93-4965-BC20-0D4AD34584C2}">
      <dgm:prSet phldrT="[Metin]" custT="1"/>
      <dgm:spPr/>
      <dgm:t>
        <a:bodyPr/>
        <a:lstStyle/>
        <a:p>
          <a:r>
            <a:rPr lang="tr-TR" sz="1200" b="1">
              <a:latin typeface="Times New Roman" panose="02020603050405020304" pitchFamily="18" charset="0"/>
              <a:cs typeface="Times New Roman" panose="02020603050405020304" pitchFamily="18" charset="0"/>
            </a:rPr>
            <a:t>İlk 6 aylık gerçekleşme durumlarını içeren raporun üst yöneticiye sunumu</a:t>
          </a:r>
        </a:p>
      </dgm:t>
    </dgm:pt>
    <dgm:pt modelId="{CDC83545-7BCC-492C-AE84-4EBA89C95893}" type="parTrans" cxnId="{FC1372DB-911D-4C38-AFCB-5DF3D38F8193}">
      <dgm:prSet/>
      <dgm:spPr/>
      <dgm:t>
        <a:bodyPr/>
        <a:lstStyle/>
        <a:p>
          <a:endParaRPr lang="tr-TR" sz="1100">
            <a:latin typeface="Times New Roman" panose="02020603050405020304" pitchFamily="18" charset="0"/>
            <a:cs typeface="Times New Roman" panose="02020603050405020304" pitchFamily="18" charset="0"/>
          </a:endParaRPr>
        </a:p>
      </dgm:t>
    </dgm:pt>
    <dgm:pt modelId="{11CB70BA-2E3C-479E-973B-FEF937792C8B}" type="sibTrans" cxnId="{FC1372DB-911D-4C38-AFCB-5DF3D38F8193}">
      <dgm:prSet custT="1"/>
      <dgm:spPr/>
      <dgm:t>
        <a:bodyPr/>
        <a:lstStyle/>
        <a:p>
          <a:endParaRPr lang="tr-TR" sz="1100">
            <a:latin typeface="Times New Roman" panose="02020603050405020304" pitchFamily="18" charset="0"/>
            <a:cs typeface="Times New Roman" panose="02020603050405020304" pitchFamily="18" charset="0"/>
          </a:endParaRPr>
        </a:p>
      </dgm:t>
    </dgm:pt>
    <dgm:pt modelId="{161A17C0-0C54-43D7-B991-C3D4B05B58A3}">
      <dgm:prSet phldrT="[Metin]" custT="1"/>
      <dgm:spPr/>
      <dgm:t>
        <a:bodyPr/>
        <a:lstStyle/>
        <a:p>
          <a:r>
            <a:rPr lang="tr-TR" sz="1200" b="1">
              <a:latin typeface="Times New Roman" panose="02020603050405020304" pitchFamily="18" charset="0"/>
              <a:cs typeface="Times New Roman" panose="02020603050405020304" pitchFamily="18" charset="0"/>
            </a:rPr>
            <a:t>Yıl sonu gösterge gerçekleşmeleri için gerekli tedbirlerin alınması</a:t>
          </a:r>
        </a:p>
      </dgm:t>
    </dgm:pt>
    <dgm:pt modelId="{C8569C77-7B4C-4136-A01B-74AFB028374A}" type="parTrans" cxnId="{33E6F02C-41F4-4906-BD52-714ECC76DA2D}">
      <dgm:prSet/>
      <dgm:spPr/>
      <dgm:t>
        <a:bodyPr/>
        <a:lstStyle/>
        <a:p>
          <a:endParaRPr lang="tr-TR" sz="1100">
            <a:latin typeface="Times New Roman" panose="02020603050405020304" pitchFamily="18" charset="0"/>
            <a:cs typeface="Times New Roman" panose="02020603050405020304" pitchFamily="18" charset="0"/>
          </a:endParaRPr>
        </a:p>
      </dgm:t>
    </dgm:pt>
    <dgm:pt modelId="{FE1E1376-A7A9-4370-A416-DC7A6578A88E}" type="sibTrans" cxnId="{33E6F02C-41F4-4906-BD52-714ECC76DA2D}">
      <dgm:prSet custT="1"/>
      <dgm:spPr/>
      <dgm:t>
        <a:bodyPr/>
        <a:lstStyle/>
        <a:p>
          <a:endParaRPr lang="tr-TR" sz="1100">
            <a:latin typeface="Times New Roman" panose="02020603050405020304" pitchFamily="18" charset="0"/>
            <a:cs typeface="Times New Roman" panose="02020603050405020304" pitchFamily="18" charset="0"/>
          </a:endParaRPr>
        </a:p>
      </dgm:t>
    </dgm:pt>
    <dgm:pt modelId="{4C9293A2-F44A-49A6-94EF-8FCB50ECCFD0}">
      <dgm:prSet phldrT="[Metin]" custT="1"/>
      <dgm:spPr/>
      <dgm:t>
        <a:bodyPr/>
        <a:lstStyle/>
        <a:p>
          <a:r>
            <a:rPr lang="tr-TR" sz="1200" b="1">
              <a:latin typeface="Times New Roman" panose="02020603050405020304" pitchFamily="18" charset="0"/>
              <a:cs typeface="Times New Roman" panose="02020603050405020304" pitchFamily="18" charset="0"/>
            </a:rPr>
            <a:t>Yıllık gerçekleşme durumlarını içeren raorun üst yöneticiye sunumu ve kamuoyu ile paylaşılması</a:t>
          </a:r>
        </a:p>
      </dgm:t>
    </dgm:pt>
    <dgm:pt modelId="{7BBBA1B8-6887-4F5A-811D-41020C04F146}" type="parTrans" cxnId="{15103A5F-6CE0-4384-8BFD-3CED822DFB94}">
      <dgm:prSet/>
      <dgm:spPr/>
      <dgm:t>
        <a:bodyPr/>
        <a:lstStyle/>
        <a:p>
          <a:endParaRPr lang="tr-TR" sz="1100">
            <a:latin typeface="Times New Roman" panose="02020603050405020304" pitchFamily="18" charset="0"/>
            <a:cs typeface="Times New Roman" panose="02020603050405020304" pitchFamily="18" charset="0"/>
          </a:endParaRPr>
        </a:p>
      </dgm:t>
    </dgm:pt>
    <dgm:pt modelId="{7702064A-BB58-47BE-A373-9CB61E7D53F8}" type="sibTrans" cxnId="{15103A5F-6CE0-4384-8BFD-3CED822DFB94}">
      <dgm:prSet custT="1"/>
      <dgm:spPr/>
      <dgm:t>
        <a:bodyPr/>
        <a:lstStyle/>
        <a:p>
          <a:endParaRPr lang="tr-TR" sz="1100">
            <a:latin typeface="Times New Roman" panose="02020603050405020304" pitchFamily="18" charset="0"/>
            <a:cs typeface="Times New Roman" panose="02020603050405020304" pitchFamily="18" charset="0"/>
          </a:endParaRPr>
        </a:p>
      </dgm:t>
    </dgm:pt>
    <dgm:pt modelId="{C0A538AE-6EBA-4CAA-AC4C-8DE8228DCB72}">
      <dgm:prSet phldrT="[Metin]" custT="1"/>
      <dgm:spPr/>
      <dgm:t>
        <a:bodyPr/>
        <a:lstStyle/>
        <a:p>
          <a:r>
            <a:rPr lang="tr-TR" sz="1200" b="1">
              <a:latin typeface="Times New Roman" panose="02020603050405020304" pitchFamily="18" charset="0"/>
              <a:cs typeface="Times New Roman" panose="02020603050405020304" pitchFamily="18" charset="0"/>
            </a:rPr>
            <a:t>Yıllık gerçekleşme durumlarının, varsa sapmaların ve alınması gereken tedbirlerin değerlendirilmesi</a:t>
          </a:r>
        </a:p>
      </dgm:t>
    </dgm:pt>
    <dgm:pt modelId="{E4B80D4F-8C71-4B93-96B1-6EEE31A570AE}" type="parTrans" cxnId="{C332AB0E-A198-4F18-877E-DC499EE4F88D}">
      <dgm:prSet/>
      <dgm:spPr/>
      <dgm:t>
        <a:bodyPr/>
        <a:lstStyle/>
        <a:p>
          <a:endParaRPr lang="tr-TR" sz="1100">
            <a:latin typeface="Times New Roman" panose="02020603050405020304" pitchFamily="18" charset="0"/>
            <a:cs typeface="Times New Roman" panose="02020603050405020304" pitchFamily="18" charset="0"/>
          </a:endParaRPr>
        </a:p>
      </dgm:t>
    </dgm:pt>
    <dgm:pt modelId="{8485A31D-2B60-4174-BD10-31CDF808689A}" type="sibTrans" cxnId="{C332AB0E-A198-4F18-877E-DC499EE4F88D}">
      <dgm:prSet custT="1"/>
      <dgm:spPr/>
      <dgm:t>
        <a:bodyPr/>
        <a:lstStyle/>
        <a:p>
          <a:endParaRPr lang="tr-TR" sz="1100">
            <a:latin typeface="Times New Roman" panose="02020603050405020304" pitchFamily="18" charset="0"/>
            <a:cs typeface="Times New Roman" panose="02020603050405020304" pitchFamily="18" charset="0"/>
          </a:endParaRPr>
        </a:p>
      </dgm:t>
    </dgm:pt>
    <dgm:pt modelId="{5F60323B-3B1D-429B-A73F-9592E35DD58E}">
      <dgm:prSet custT="1"/>
      <dgm:spPr/>
      <dgm:t>
        <a:bodyPr/>
        <a:lstStyle/>
        <a:p>
          <a:r>
            <a:rPr lang="tr-TR" sz="1200" b="1">
              <a:latin typeface="Times New Roman" panose="02020603050405020304" pitchFamily="18" charset="0"/>
              <a:cs typeface="Times New Roman" panose="02020603050405020304" pitchFamily="18" charset="0"/>
            </a:rPr>
            <a:t>Stratejik planda yer alan göstergelere ilişkin yıllık gerçekleşmelerin tespiti</a:t>
          </a:r>
        </a:p>
      </dgm:t>
    </dgm:pt>
    <dgm:pt modelId="{CA3AE345-3829-433B-A7E7-C77CDD6CAD9C}" type="parTrans" cxnId="{E1CFA98F-6EEA-4588-B485-777D22AD3C1B}">
      <dgm:prSet/>
      <dgm:spPr/>
      <dgm:t>
        <a:bodyPr/>
        <a:lstStyle/>
        <a:p>
          <a:endParaRPr lang="tr-TR" sz="1100">
            <a:latin typeface="Times New Roman" panose="02020603050405020304" pitchFamily="18" charset="0"/>
            <a:cs typeface="Times New Roman" panose="02020603050405020304" pitchFamily="18" charset="0"/>
          </a:endParaRPr>
        </a:p>
      </dgm:t>
    </dgm:pt>
    <dgm:pt modelId="{8CD8BC24-E2DE-4DA6-9E5A-B2556C78DF7A}" type="sibTrans" cxnId="{E1CFA98F-6EEA-4588-B485-777D22AD3C1B}">
      <dgm:prSet custT="1"/>
      <dgm:spPr/>
      <dgm:t>
        <a:bodyPr/>
        <a:lstStyle/>
        <a:p>
          <a:endParaRPr lang="tr-TR" sz="1100">
            <a:latin typeface="Times New Roman" panose="02020603050405020304" pitchFamily="18" charset="0"/>
            <a:cs typeface="Times New Roman" panose="02020603050405020304" pitchFamily="18" charset="0"/>
          </a:endParaRPr>
        </a:p>
      </dgm:t>
    </dgm:pt>
    <dgm:pt modelId="{97C4EFA8-98A0-4BFF-9E5F-A96CA39CB2BE}" type="pres">
      <dgm:prSet presAssocID="{1630831D-F00E-4E04-8D0C-E886421417F0}" presName="cycle" presStyleCnt="0">
        <dgm:presLayoutVars>
          <dgm:dir/>
          <dgm:resizeHandles val="exact"/>
        </dgm:presLayoutVars>
      </dgm:prSet>
      <dgm:spPr/>
      <dgm:t>
        <a:bodyPr/>
        <a:lstStyle/>
        <a:p>
          <a:endParaRPr lang="tr-TR"/>
        </a:p>
      </dgm:t>
    </dgm:pt>
    <dgm:pt modelId="{7D8E7B6D-B7A0-46AF-ACFD-5ADB29A72F52}" type="pres">
      <dgm:prSet presAssocID="{3007E627-2DFF-40D6-99B9-5BE50C1B4E41}" presName="node" presStyleLbl="node1" presStyleIdx="0" presStyleCnt="6" custScaleX="137333" custScaleY="135285">
        <dgm:presLayoutVars>
          <dgm:bulletEnabled val="1"/>
        </dgm:presLayoutVars>
      </dgm:prSet>
      <dgm:spPr/>
      <dgm:t>
        <a:bodyPr/>
        <a:lstStyle/>
        <a:p>
          <a:endParaRPr lang="tr-TR"/>
        </a:p>
      </dgm:t>
    </dgm:pt>
    <dgm:pt modelId="{F5F84FE0-2AF0-4EA8-B723-EA97D5E8E4F2}" type="pres">
      <dgm:prSet presAssocID="{F2C2965E-219B-420E-91A7-26BE867F7AEF}" presName="sibTrans" presStyleLbl="sibTrans2D1" presStyleIdx="0" presStyleCnt="6" custScaleX="296007" custLinFactX="100000" custLinFactNeighborX="140558" custLinFactNeighborY="-84815"/>
      <dgm:spPr/>
      <dgm:t>
        <a:bodyPr/>
        <a:lstStyle/>
        <a:p>
          <a:endParaRPr lang="tr-TR"/>
        </a:p>
      </dgm:t>
    </dgm:pt>
    <dgm:pt modelId="{EE89E742-4D30-403E-80AE-4A56543539A7}" type="pres">
      <dgm:prSet presAssocID="{F2C2965E-219B-420E-91A7-26BE867F7AEF}" presName="connectorText" presStyleLbl="sibTrans2D1" presStyleIdx="0" presStyleCnt="6"/>
      <dgm:spPr/>
      <dgm:t>
        <a:bodyPr/>
        <a:lstStyle/>
        <a:p>
          <a:endParaRPr lang="tr-TR"/>
        </a:p>
      </dgm:t>
    </dgm:pt>
    <dgm:pt modelId="{0D355492-6F4B-4799-8322-FA63C0203336}" type="pres">
      <dgm:prSet presAssocID="{9CDD0D08-4C93-4965-BC20-0D4AD34584C2}" presName="node" presStyleLbl="node1" presStyleIdx="1" presStyleCnt="6" custScaleX="135285" custScaleY="135285">
        <dgm:presLayoutVars>
          <dgm:bulletEnabled val="1"/>
        </dgm:presLayoutVars>
      </dgm:prSet>
      <dgm:spPr/>
      <dgm:t>
        <a:bodyPr/>
        <a:lstStyle/>
        <a:p>
          <a:endParaRPr lang="tr-TR"/>
        </a:p>
      </dgm:t>
    </dgm:pt>
    <dgm:pt modelId="{246922A4-6F51-41A1-83A3-7527A1FFBAD5}" type="pres">
      <dgm:prSet presAssocID="{11CB70BA-2E3C-479E-973B-FEF937792C8B}" presName="sibTrans" presStyleLbl="sibTrans2D1" presStyleIdx="1" presStyleCnt="6" custScaleX="258231" custLinFactX="200000" custLinFactNeighborX="233006" custLinFactNeighborY="4465"/>
      <dgm:spPr/>
      <dgm:t>
        <a:bodyPr/>
        <a:lstStyle/>
        <a:p>
          <a:endParaRPr lang="tr-TR"/>
        </a:p>
      </dgm:t>
    </dgm:pt>
    <dgm:pt modelId="{D82A35B4-6D71-4813-A08D-1DDF71981E36}" type="pres">
      <dgm:prSet presAssocID="{11CB70BA-2E3C-479E-973B-FEF937792C8B}" presName="connectorText" presStyleLbl="sibTrans2D1" presStyleIdx="1" presStyleCnt="6"/>
      <dgm:spPr/>
      <dgm:t>
        <a:bodyPr/>
        <a:lstStyle/>
        <a:p>
          <a:endParaRPr lang="tr-TR"/>
        </a:p>
      </dgm:t>
    </dgm:pt>
    <dgm:pt modelId="{A7514947-A566-46E2-BF46-91E227916D45}" type="pres">
      <dgm:prSet presAssocID="{161A17C0-0C54-43D7-B991-C3D4B05B58A3}" presName="node" presStyleLbl="node1" presStyleIdx="2" presStyleCnt="6" custScaleX="135285" custScaleY="135285">
        <dgm:presLayoutVars>
          <dgm:bulletEnabled val="1"/>
        </dgm:presLayoutVars>
      </dgm:prSet>
      <dgm:spPr/>
      <dgm:t>
        <a:bodyPr/>
        <a:lstStyle/>
        <a:p>
          <a:endParaRPr lang="tr-TR"/>
        </a:p>
      </dgm:t>
    </dgm:pt>
    <dgm:pt modelId="{826BD746-1FE0-431B-A8C3-D08585B01ABE}" type="pres">
      <dgm:prSet presAssocID="{FE1E1376-A7A9-4370-A416-DC7A6578A88E}" presName="sibTrans" presStyleLbl="sibTrans2D1" presStyleIdx="2" presStyleCnt="6" custScaleX="256340" custLinFactX="92447" custLinFactNeighborX="100000" custLinFactNeighborY="91511"/>
      <dgm:spPr/>
      <dgm:t>
        <a:bodyPr/>
        <a:lstStyle/>
        <a:p>
          <a:endParaRPr lang="tr-TR"/>
        </a:p>
      </dgm:t>
    </dgm:pt>
    <dgm:pt modelId="{0B441ED0-BB92-4695-85A1-0FDC1E2207AE}" type="pres">
      <dgm:prSet presAssocID="{FE1E1376-A7A9-4370-A416-DC7A6578A88E}" presName="connectorText" presStyleLbl="sibTrans2D1" presStyleIdx="2" presStyleCnt="6"/>
      <dgm:spPr/>
      <dgm:t>
        <a:bodyPr/>
        <a:lstStyle/>
        <a:p>
          <a:endParaRPr lang="tr-TR"/>
        </a:p>
      </dgm:t>
    </dgm:pt>
    <dgm:pt modelId="{52574D4E-CAEB-49CF-8386-9A7C6DB54742}" type="pres">
      <dgm:prSet presAssocID="{5F60323B-3B1D-429B-A73F-9592E35DD58E}" presName="node" presStyleLbl="node1" presStyleIdx="3" presStyleCnt="6" custScaleX="137333" custScaleY="135285">
        <dgm:presLayoutVars>
          <dgm:bulletEnabled val="1"/>
        </dgm:presLayoutVars>
      </dgm:prSet>
      <dgm:spPr/>
      <dgm:t>
        <a:bodyPr/>
        <a:lstStyle/>
        <a:p>
          <a:endParaRPr lang="tr-TR"/>
        </a:p>
      </dgm:t>
    </dgm:pt>
    <dgm:pt modelId="{0673EA7B-0B7E-430B-9D62-4016340C4A98}" type="pres">
      <dgm:prSet presAssocID="{8CD8BC24-E2DE-4DA6-9E5A-B2556C78DF7A}" presName="sibTrans" presStyleLbl="sibTrans2D1" presStyleIdx="3" presStyleCnt="6" custScaleX="223386" custLinFactX="-100000" custLinFactNeighborX="-113520" custLinFactNeighborY="77834"/>
      <dgm:spPr/>
      <dgm:t>
        <a:bodyPr/>
        <a:lstStyle/>
        <a:p>
          <a:endParaRPr lang="tr-TR"/>
        </a:p>
      </dgm:t>
    </dgm:pt>
    <dgm:pt modelId="{086C9605-AD19-43EF-9C78-66C3A38FF493}" type="pres">
      <dgm:prSet presAssocID="{8CD8BC24-E2DE-4DA6-9E5A-B2556C78DF7A}" presName="connectorText" presStyleLbl="sibTrans2D1" presStyleIdx="3" presStyleCnt="6"/>
      <dgm:spPr/>
      <dgm:t>
        <a:bodyPr/>
        <a:lstStyle/>
        <a:p>
          <a:endParaRPr lang="tr-TR"/>
        </a:p>
      </dgm:t>
    </dgm:pt>
    <dgm:pt modelId="{6C5CA431-F148-4C1D-9D92-EC86DB8282B2}" type="pres">
      <dgm:prSet presAssocID="{4C9293A2-F44A-49A6-94EF-8FCB50ECCFD0}" presName="node" presStyleLbl="node1" presStyleIdx="4" presStyleCnt="6" custScaleX="133456" custScaleY="133456">
        <dgm:presLayoutVars>
          <dgm:bulletEnabled val="1"/>
        </dgm:presLayoutVars>
      </dgm:prSet>
      <dgm:spPr/>
      <dgm:t>
        <a:bodyPr/>
        <a:lstStyle/>
        <a:p>
          <a:endParaRPr lang="tr-TR"/>
        </a:p>
      </dgm:t>
    </dgm:pt>
    <dgm:pt modelId="{F0DD62E3-1E74-4BFC-A5CE-77C51D86A02E}" type="pres">
      <dgm:prSet presAssocID="{7702064A-BB58-47BE-A373-9CB61E7D53F8}" presName="sibTrans" presStyleLbl="sibTrans2D1" presStyleIdx="4" presStyleCnt="6" custAng="21149931" custScaleX="223372" custLinFactX="-134925" custLinFactNeighborX="-200000" custLinFactNeighborY="-2484" custRadScaleRad="37417" custRadScaleInc="-2147483648"/>
      <dgm:spPr/>
      <dgm:t>
        <a:bodyPr/>
        <a:lstStyle/>
        <a:p>
          <a:endParaRPr lang="tr-TR"/>
        </a:p>
      </dgm:t>
    </dgm:pt>
    <dgm:pt modelId="{F26FBB9F-57E2-4151-9189-760DA652743E}" type="pres">
      <dgm:prSet presAssocID="{7702064A-BB58-47BE-A373-9CB61E7D53F8}" presName="connectorText" presStyleLbl="sibTrans2D1" presStyleIdx="4" presStyleCnt="6"/>
      <dgm:spPr/>
      <dgm:t>
        <a:bodyPr/>
        <a:lstStyle/>
        <a:p>
          <a:endParaRPr lang="tr-TR"/>
        </a:p>
      </dgm:t>
    </dgm:pt>
    <dgm:pt modelId="{8C81C7E4-DA90-407F-907C-B6F56A12D0C1}" type="pres">
      <dgm:prSet presAssocID="{C0A538AE-6EBA-4CAA-AC4C-8DE8228DCB72}" presName="node" presStyleLbl="node1" presStyleIdx="5" presStyleCnt="6" custScaleX="133456" custScaleY="133456">
        <dgm:presLayoutVars>
          <dgm:bulletEnabled val="1"/>
        </dgm:presLayoutVars>
      </dgm:prSet>
      <dgm:spPr/>
      <dgm:t>
        <a:bodyPr/>
        <a:lstStyle/>
        <a:p>
          <a:endParaRPr lang="tr-TR"/>
        </a:p>
      </dgm:t>
    </dgm:pt>
    <dgm:pt modelId="{C40E91F5-3DD6-4A07-9975-BDBB6D62B430}" type="pres">
      <dgm:prSet presAssocID="{8485A31D-2B60-4174-BD10-31CDF808689A}" presName="sibTrans" presStyleLbl="sibTrans2D1" presStyleIdx="5" presStyleCnt="6" custScaleX="330927" custLinFactX="-100000" custLinFactY="-8142" custLinFactNeighborX="-128509" custLinFactNeighborY="-100000"/>
      <dgm:spPr/>
      <dgm:t>
        <a:bodyPr/>
        <a:lstStyle/>
        <a:p>
          <a:endParaRPr lang="tr-TR"/>
        </a:p>
      </dgm:t>
    </dgm:pt>
    <dgm:pt modelId="{C5042993-B673-4A90-B0C9-9CC33120B13D}" type="pres">
      <dgm:prSet presAssocID="{8485A31D-2B60-4174-BD10-31CDF808689A}" presName="connectorText" presStyleLbl="sibTrans2D1" presStyleIdx="5" presStyleCnt="6"/>
      <dgm:spPr/>
      <dgm:t>
        <a:bodyPr/>
        <a:lstStyle/>
        <a:p>
          <a:endParaRPr lang="tr-TR"/>
        </a:p>
      </dgm:t>
    </dgm:pt>
  </dgm:ptLst>
  <dgm:cxnLst>
    <dgm:cxn modelId="{2826FFCF-BB96-4905-8FFC-5675CD46207B}" type="presOf" srcId="{8CD8BC24-E2DE-4DA6-9E5A-B2556C78DF7A}" destId="{086C9605-AD19-43EF-9C78-66C3A38FF493}" srcOrd="1" destOrd="0" presId="urn:microsoft.com/office/officeart/2005/8/layout/cycle2"/>
    <dgm:cxn modelId="{6A8F4CD8-6D9E-4DB8-B381-0E237C49CB60}" type="presOf" srcId="{9CDD0D08-4C93-4965-BC20-0D4AD34584C2}" destId="{0D355492-6F4B-4799-8322-FA63C0203336}" srcOrd="0" destOrd="0" presId="urn:microsoft.com/office/officeart/2005/8/layout/cycle2"/>
    <dgm:cxn modelId="{74B1667E-5720-4306-9B37-5A90BFD5D465}" type="presOf" srcId="{7702064A-BB58-47BE-A373-9CB61E7D53F8}" destId="{F26FBB9F-57E2-4151-9189-760DA652743E}" srcOrd="1" destOrd="0" presId="urn:microsoft.com/office/officeart/2005/8/layout/cycle2"/>
    <dgm:cxn modelId="{15103A5F-6CE0-4384-8BFD-3CED822DFB94}" srcId="{1630831D-F00E-4E04-8D0C-E886421417F0}" destId="{4C9293A2-F44A-49A6-94EF-8FCB50ECCFD0}" srcOrd="4" destOrd="0" parTransId="{7BBBA1B8-6887-4F5A-811D-41020C04F146}" sibTransId="{7702064A-BB58-47BE-A373-9CB61E7D53F8}"/>
    <dgm:cxn modelId="{5A4CB330-09BF-4C52-973A-FEE155814F93}" type="presOf" srcId="{7702064A-BB58-47BE-A373-9CB61E7D53F8}" destId="{F0DD62E3-1E74-4BFC-A5CE-77C51D86A02E}" srcOrd="0" destOrd="0" presId="urn:microsoft.com/office/officeart/2005/8/layout/cycle2"/>
    <dgm:cxn modelId="{5B337F3A-0EA6-4C5D-9CC9-60D3554C9F4B}" srcId="{1630831D-F00E-4E04-8D0C-E886421417F0}" destId="{3007E627-2DFF-40D6-99B9-5BE50C1B4E41}" srcOrd="0" destOrd="0" parTransId="{2571B884-9345-41DA-9617-998DA9C3B019}" sibTransId="{F2C2965E-219B-420E-91A7-26BE867F7AEF}"/>
    <dgm:cxn modelId="{D4D48762-5A1C-4552-9279-8A97803DB488}" type="presOf" srcId="{11CB70BA-2E3C-479E-973B-FEF937792C8B}" destId="{246922A4-6F51-41A1-83A3-7527A1FFBAD5}" srcOrd="0" destOrd="0" presId="urn:microsoft.com/office/officeart/2005/8/layout/cycle2"/>
    <dgm:cxn modelId="{AF7390AD-6445-42B9-889E-2B1DD973890B}" type="presOf" srcId="{8CD8BC24-E2DE-4DA6-9E5A-B2556C78DF7A}" destId="{0673EA7B-0B7E-430B-9D62-4016340C4A98}" srcOrd="0" destOrd="0" presId="urn:microsoft.com/office/officeart/2005/8/layout/cycle2"/>
    <dgm:cxn modelId="{693616AD-5701-42AE-AE57-8E89CD6AFB4A}" type="presOf" srcId="{8485A31D-2B60-4174-BD10-31CDF808689A}" destId="{C40E91F5-3DD6-4A07-9975-BDBB6D62B430}" srcOrd="0" destOrd="0" presId="urn:microsoft.com/office/officeart/2005/8/layout/cycle2"/>
    <dgm:cxn modelId="{7CEBB6E1-DE24-4465-9925-58D27A103771}" type="presOf" srcId="{FE1E1376-A7A9-4370-A416-DC7A6578A88E}" destId="{826BD746-1FE0-431B-A8C3-D08585B01ABE}" srcOrd="0" destOrd="0" presId="urn:microsoft.com/office/officeart/2005/8/layout/cycle2"/>
    <dgm:cxn modelId="{85B2DDD9-F57D-466E-ADEE-DE7B469ECDCB}" type="presOf" srcId="{161A17C0-0C54-43D7-B991-C3D4B05B58A3}" destId="{A7514947-A566-46E2-BF46-91E227916D45}" srcOrd="0" destOrd="0" presId="urn:microsoft.com/office/officeart/2005/8/layout/cycle2"/>
    <dgm:cxn modelId="{CED8BBC3-48F1-4B1F-BA44-9F26F1300E11}" type="presOf" srcId="{3007E627-2DFF-40D6-99B9-5BE50C1B4E41}" destId="{7D8E7B6D-B7A0-46AF-ACFD-5ADB29A72F52}" srcOrd="0" destOrd="0" presId="urn:microsoft.com/office/officeart/2005/8/layout/cycle2"/>
    <dgm:cxn modelId="{68E5146F-C3B6-493B-987B-8047AD6BC970}" type="presOf" srcId="{5F60323B-3B1D-429B-A73F-9592E35DD58E}" destId="{52574D4E-CAEB-49CF-8386-9A7C6DB54742}" srcOrd="0" destOrd="0" presId="urn:microsoft.com/office/officeart/2005/8/layout/cycle2"/>
    <dgm:cxn modelId="{8E75D1FD-3A59-4D20-8CC2-F4EBCBF73C5E}" type="presOf" srcId="{FE1E1376-A7A9-4370-A416-DC7A6578A88E}" destId="{0B441ED0-BB92-4695-85A1-0FDC1E2207AE}" srcOrd="1" destOrd="0" presId="urn:microsoft.com/office/officeart/2005/8/layout/cycle2"/>
    <dgm:cxn modelId="{49505D85-8D0D-499B-BE21-71FE3117B630}" type="presOf" srcId="{4C9293A2-F44A-49A6-94EF-8FCB50ECCFD0}" destId="{6C5CA431-F148-4C1D-9D92-EC86DB8282B2}" srcOrd="0" destOrd="0" presId="urn:microsoft.com/office/officeart/2005/8/layout/cycle2"/>
    <dgm:cxn modelId="{FC1372DB-911D-4C38-AFCB-5DF3D38F8193}" srcId="{1630831D-F00E-4E04-8D0C-E886421417F0}" destId="{9CDD0D08-4C93-4965-BC20-0D4AD34584C2}" srcOrd="1" destOrd="0" parTransId="{CDC83545-7BCC-492C-AE84-4EBA89C95893}" sibTransId="{11CB70BA-2E3C-479E-973B-FEF937792C8B}"/>
    <dgm:cxn modelId="{9431F4AF-C9AD-45ED-9CD0-A9909B4FDD06}" type="presOf" srcId="{F2C2965E-219B-420E-91A7-26BE867F7AEF}" destId="{EE89E742-4D30-403E-80AE-4A56543539A7}" srcOrd="1" destOrd="0" presId="urn:microsoft.com/office/officeart/2005/8/layout/cycle2"/>
    <dgm:cxn modelId="{C332AB0E-A198-4F18-877E-DC499EE4F88D}" srcId="{1630831D-F00E-4E04-8D0C-E886421417F0}" destId="{C0A538AE-6EBA-4CAA-AC4C-8DE8228DCB72}" srcOrd="5" destOrd="0" parTransId="{E4B80D4F-8C71-4B93-96B1-6EEE31A570AE}" sibTransId="{8485A31D-2B60-4174-BD10-31CDF808689A}"/>
    <dgm:cxn modelId="{33E6F02C-41F4-4906-BD52-714ECC76DA2D}" srcId="{1630831D-F00E-4E04-8D0C-E886421417F0}" destId="{161A17C0-0C54-43D7-B991-C3D4B05B58A3}" srcOrd="2" destOrd="0" parTransId="{C8569C77-7B4C-4136-A01B-74AFB028374A}" sibTransId="{FE1E1376-A7A9-4370-A416-DC7A6578A88E}"/>
    <dgm:cxn modelId="{57381F89-ED17-452C-AB0F-3E8F3CE90056}" type="presOf" srcId="{1630831D-F00E-4E04-8D0C-E886421417F0}" destId="{97C4EFA8-98A0-4BFF-9E5F-A96CA39CB2BE}" srcOrd="0" destOrd="0" presId="urn:microsoft.com/office/officeart/2005/8/layout/cycle2"/>
    <dgm:cxn modelId="{7E597C1F-80A9-4B0C-A2FB-E0E6475962A4}" type="presOf" srcId="{8485A31D-2B60-4174-BD10-31CDF808689A}" destId="{C5042993-B673-4A90-B0C9-9CC33120B13D}" srcOrd="1" destOrd="0" presId="urn:microsoft.com/office/officeart/2005/8/layout/cycle2"/>
    <dgm:cxn modelId="{027F93E2-B3B3-4391-BE45-7778AE438AA6}" type="presOf" srcId="{F2C2965E-219B-420E-91A7-26BE867F7AEF}" destId="{F5F84FE0-2AF0-4EA8-B723-EA97D5E8E4F2}" srcOrd="0" destOrd="0" presId="urn:microsoft.com/office/officeart/2005/8/layout/cycle2"/>
    <dgm:cxn modelId="{91270F52-0A02-4E5B-91B6-BDA814F6953C}" type="presOf" srcId="{C0A538AE-6EBA-4CAA-AC4C-8DE8228DCB72}" destId="{8C81C7E4-DA90-407F-907C-B6F56A12D0C1}" srcOrd="0" destOrd="0" presId="urn:microsoft.com/office/officeart/2005/8/layout/cycle2"/>
    <dgm:cxn modelId="{E1CFA98F-6EEA-4588-B485-777D22AD3C1B}" srcId="{1630831D-F00E-4E04-8D0C-E886421417F0}" destId="{5F60323B-3B1D-429B-A73F-9592E35DD58E}" srcOrd="3" destOrd="0" parTransId="{CA3AE345-3829-433B-A7E7-C77CDD6CAD9C}" sibTransId="{8CD8BC24-E2DE-4DA6-9E5A-B2556C78DF7A}"/>
    <dgm:cxn modelId="{DE069874-A5A4-4D7E-8A8E-3E20E190ED21}" type="presOf" srcId="{11CB70BA-2E3C-479E-973B-FEF937792C8B}" destId="{D82A35B4-6D71-4813-A08D-1DDF71981E36}" srcOrd="1" destOrd="0" presId="urn:microsoft.com/office/officeart/2005/8/layout/cycle2"/>
    <dgm:cxn modelId="{1D9F6B82-0856-4D55-A6DE-E9ACC0524A1A}" type="presParOf" srcId="{97C4EFA8-98A0-4BFF-9E5F-A96CA39CB2BE}" destId="{7D8E7B6D-B7A0-46AF-ACFD-5ADB29A72F52}" srcOrd="0" destOrd="0" presId="urn:microsoft.com/office/officeart/2005/8/layout/cycle2"/>
    <dgm:cxn modelId="{9E7B8ED6-7A0D-4EF2-B8EF-5C509D5E5052}" type="presParOf" srcId="{97C4EFA8-98A0-4BFF-9E5F-A96CA39CB2BE}" destId="{F5F84FE0-2AF0-4EA8-B723-EA97D5E8E4F2}" srcOrd="1" destOrd="0" presId="urn:microsoft.com/office/officeart/2005/8/layout/cycle2"/>
    <dgm:cxn modelId="{7167B38A-5643-45F8-B814-3CDD2BA5474D}" type="presParOf" srcId="{F5F84FE0-2AF0-4EA8-B723-EA97D5E8E4F2}" destId="{EE89E742-4D30-403E-80AE-4A56543539A7}" srcOrd="0" destOrd="0" presId="urn:microsoft.com/office/officeart/2005/8/layout/cycle2"/>
    <dgm:cxn modelId="{DCFBAD52-72F7-424E-B8A5-85051635EE7F}" type="presParOf" srcId="{97C4EFA8-98A0-4BFF-9E5F-A96CA39CB2BE}" destId="{0D355492-6F4B-4799-8322-FA63C0203336}" srcOrd="2" destOrd="0" presId="urn:microsoft.com/office/officeart/2005/8/layout/cycle2"/>
    <dgm:cxn modelId="{F0769D54-E2C7-4C34-B591-0BC18CC43F94}" type="presParOf" srcId="{97C4EFA8-98A0-4BFF-9E5F-A96CA39CB2BE}" destId="{246922A4-6F51-41A1-83A3-7527A1FFBAD5}" srcOrd="3" destOrd="0" presId="urn:microsoft.com/office/officeart/2005/8/layout/cycle2"/>
    <dgm:cxn modelId="{64E1B4C7-68B0-4E7A-B06E-DC5531DB63AA}" type="presParOf" srcId="{246922A4-6F51-41A1-83A3-7527A1FFBAD5}" destId="{D82A35B4-6D71-4813-A08D-1DDF71981E36}" srcOrd="0" destOrd="0" presId="urn:microsoft.com/office/officeart/2005/8/layout/cycle2"/>
    <dgm:cxn modelId="{CB7BD037-9631-460C-9339-799B241E78AB}" type="presParOf" srcId="{97C4EFA8-98A0-4BFF-9E5F-A96CA39CB2BE}" destId="{A7514947-A566-46E2-BF46-91E227916D45}" srcOrd="4" destOrd="0" presId="urn:microsoft.com/office/officeart/2005/8/layout/cycle2"/>
    <dgm:cxn modelId="{7AB8A1BC-45D3-4149-8569-46468BE64B9D}" type="presParOf" srcId="{97C4EFA8-98A0-4BFF-9E5F-A96CA39CB2BE}" destId="{826BD746-1FE0-431B-A8C3-D08585B01ABE}" srcOrd="5" destOrd="0" presId="urn:microsoft.com/office/officeart/2005/8/layout/cycle2"/>
    <dgm:cxn modelId="{D4ADE70C-E405-4151-BAC4-AE1402C2564A}" type="presParOf" srcId="{826BD746-1FE0-431B-A8C3-D08585B01ABE}" destId="{0B441ED0-BB92-4695-85A1-0FDC1E2207AE}" srcOrd="0" destOrd="0" presId="urn:microsoft.com/office/officeart/2005/8/layout/cycle2"/>
    <dgm:cxn modelId="{5B2BF4C4-C0E2-4009-B3B5-5E51E3C7B4AB}" type="presParOf" srcId="{97C4EFA8-98A0-4BFF-9E5F-A96CA39CB2BE}" destId="{52574D4E-CAEB-49CF-8386-9A7C6DB54742}" srcOrd="6" destOrd="0" presId="urn:microsoft.com/office/officeart/2005/8/layout/cycle2"/>
    <dgm:cxn modelId="{DB18A247-6DD9-4565-9BC9-B1AFCD6648A8}" type="presParOf" srcId="{97C4EFA8-98A0-4BFF-9E5F-A96CA39CB2BE}" destId="{0673EA7B-0B7E-430B-9D62-4016340C4A98}" srcOrd="7" destOrd="0" presId="urn:microsoft.com/office/officeart/2005/8/layout/cycle2"/>
    <dgm:cxn modelId="{BC35FAFB-F9AF-4E68-8E9F-15368E5FC2B3}" type="presParOf" srcId="{0673EA7B-0B7E-430B-9D62-4016340C4A98}" destId="{086C9605-AD19-43EF-9C78-66C3A38FF493}" srcOrd="0" destOrd="0" presId="urn:microsoft.com/office/officeart/2005/8/layout/cycle2"/>
    <dgm:cxn modelId="{E61AECCC-1CC5-40D7-B63E-55DE8DF42A4A}" type="presParOf" srcId="{97C4EFA8-98A0-4BFF-9E5F-A96CA39CB2BE}" destId="{6C5CA431-F148-4C1D-9D92-EC86DB8282B2}" srcOrd="8" destOrd="0" presId="urn:microsoft.com/office/officeart/2005/8/layout/cycle2"/>
    <dgm:cxn modelId="{033B3A62-2E84-4A20-AA24-3A0A1534FB4D}" type="presParOf" srcId="{97C4EFA8-98A0-4BFF-9E5F-A96CA39CB2BE}" destId="{F0DD62E3-1E74-4BFC-A5CE-77C51D86A02E}" srcOrd="9" destOrd="0" presId="urn:microsoft.com/office/officeart/2005/8/layout/cycle2"/>
    <dgm:cxn modelId="{661C20E5-7491-4645-A7B0-B2AE80E5F63F}" type="presParOf" srcId="{F0DD62E3-1E74-4BFC-A5CE-77C51D86A02E}" destId="{F26FBB9F-57E2-4151-9189-760DA652743E}" srcOrd="0" destOrd="0" presId="urn:microsoft.com/office/officeart/2005/8/layout/cycle2"/>
    <dgm:cxn modelId="{40AF03C0-3C23-426A-9FF2-682525B225DC}" type="presParOf" srcId="{97C4EFA8-98A0-4BFF-9E5F-A96CA39CB2BE}" destId="{8C81C7E4-DA90-407F-907C-B6F56A12D0C1}" srcOrd="10" destOrd="0" presId="urn:microsoft.com/office/officeart/2005/8/layout/cycle2"/>
    <dgm:cxn modelId="{AF13BAEA-FCE0-44D4-A7D0-98891B9F7903}" type="presParOf" srcId="{97C4EFA8-98A0-4BFF-9E5F-A96CA39CB2BE}" destId="{C40E91F5-3DD6-4A07-9975-BDBB6D62B430}" srcOrd="11" destOrd="0" presId="urn:microsoft.com/office/officeart/2005/8/layout/cycle2"/>
    <dgm:cxn modelId="{45CCFE8C-7FAA-4FA6-A812-834049A45FCD}" type="presParOf" srcId="{C40E91F5-3DD6-4A07-9975-BDBB6D62B430}" destId="{C5042993-B673-4A90-B0C9-9CC33120B13D}" srcOrd="0" destOrd="0" presId="urn:microsoft.com/office/officeart/2005/8/layout/cycle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7658D-0CD4-4CE2-8497-212E628162B4}">
      <dsp:nvSpPr>
        <dsp:cNvPr id="0" name=""/>
        <dsp:cNvSpPr/>
      </dsp:nvSpPr>
      <dsp:spPr>
        <a:xfrm>
          <a:off x="953870" y="620674"/>
          <a:ext cx="4150159" cy="4150159"/>
        </a:xfrm>
        <a:prstGeom prst="blockArc">
          <a:avLst>
            <a:gd name="adj1" fmla="val 10800000"/>
            <a:gd name="adj2" fmla="val 16200000"/>
            <a:gd name="adj3" fmla="val 4634"/>
          </a:avLst>
        </a:prstGeom>
        <a:solidFill>
          <a:schemeClr val="accent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475EC7EA-17F5-458C-9A0E-2C9DFD13D254}">
      <dsp:nvSpPr>
        <dsp:cNvPr id="0" name=""/>
        <dsp:cNvSpPr/>
      </dsp:nvSpPr>
      <dsp:spPr>
        <a:xfrm>
          <a:off x="953870" y="620674"/>
          <a:ext cx="4150159" cy="4150159"/>
        </a:xfrm>
        <a:prstGeom prst="blockArc">
          <a:avLst>
            <a:gd name="adj1" fmla="val 5400000"/>
            <a:gd name="adj2" fmla="val 10800000"/>
            <a:gd name="adj3" fmla="val 4634"/>
          </a:avLst>
        </a:prstGeom>
        <a:solidFill>
          <a:schemeClr val="accent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3207878-E7A4-4A17-AB1C-ABF9D64A211D}">
      <dsp:nvSpPr>
        <dsp:cNvPr id="0" name=""/>
        <dsp:cNvSpPr/>
      </dsp:nvSpPr>
      <dsp:spPr>
        <a:xfrm>
          <a:off x="953870" y="620674"/>
          <a:ext cx="4150159" cy="4150159"/>
        </a:xfrm>
        <a:prstGeom prst="blockArc">
          <a:avLst>
            <a:gd name="adj1" fmla="val 0"/>
            <a:gd name="adj2" fmla="val 5400000"/>
            <a:gd name="adj3" fmla="val 4634"/>
          </a:avLst>
        </a:prstGeom>
        <a:solidFill>
          <a:schemeClr val="accent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05E013B-0DF8-46FD-B3E5-FF2909CBA8DA}">
      <dsp:nvSpPr>
        <dsp:cNvPr id="0" name=""/>
        <dsp:cNvSpPr/>
      </dsp:nvSpPr>
      <dsp:spPr>
        <a:xfrm>
          <a:off x="953870" y="620674"/>
          <a:ext cx="4150159" cy="4150159"/>
        </a:xfrm>
        <a:prstGeom prst="blockArc">
          <a:avLst>
            <a:gd name="adj1" fmla="val 16200000"/>
            <a:gd name="adj2" fmla="val 0"/>
            <a:gd name="adj3" fmla="val 4634"/>
          </a:avLst>
        </a:prstGeom>
        <a:solidFill>
          <a:schemeClr val="accent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8BEF29A-B984-44EE-9FC8-041BBB6A869E}">
      <dsp:nvSpPr>
        <dsp:cNvPr id="0" name=""/>
        <dsp:cNvSpPr/>
      </dsp:nvSpPr>
      <dsp:spPr>
        <a:xfrm>
          <a:off x="2075008" y="1741812"/>
          <a:ext cx="1907883" cy="1907883"/>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MERİÇ MEM </a:t>
          </a:r>
        </a:p>
        <a:p>
          <a:pPr lvl="0" algn="ctr" defTabSz="889000">
            <a:lnSpc>
              <a:spcPct val="90000"/>
            </a:lnSpc>
            <a:spcBef>
              <a:spcPct val="0"/>
            </a:spcBef>
            <a:spcAft>
              <a:spcPct val="35000"/>
            </a:spcAft>
          </a:pPr>
          <a:r>
            <a:rPr lang="tr-TR" sz="20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2015-2019 Stratejik Planı</a:t>
          </a:r>
          <a:endParaRPr lang="tr-TR" sz="2000" b="1" kern="1200"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sp:txBody>
      <dsp:txXfrm>
        <a:off x="2354411" y="2021215"/>
        <a:ext cx="1349077" cy="1349077"/>
      </dsp:txXfrm>
    </dsp:sp>
    <dsp:sp modelId="{B6D20035-4B6E-49B5-B535-541C539951AC}">
      <dsp:nvSpPr>
        <dsp:cNvPr id="0" name=""/>
        <dsp:cNvSpPr/>
      </dsp:nvSpPr>
      <dsp:spPr>
        <a:xfrm>
          <a:off x="2361190" y="994"/>
          <a:ext cx="1335518" cy="1335518"/>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Üst Politika Belgeleri</a:t>
          </a:r>
          <a:endParaRPr lang="tr-TR" sz="1200" b="1" kern="1200"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sp:txBody>
      <dsp:txXfrm>
        <a:off x="2556772" y="196576"/>
        <a:ext cx="944354" cy="944354"/>
      </dsp:txXfrm>
    </dsp:sp>
    <dsp:sp modelId="{A416B422-9B85-49D9-8475-0944CA6B6CCC}">
      <dsp:nvSpPr>
        <dsp:cNvPr id="0" name=""/>
        <dsp:cNvSpPr/>
      </dsp:nvSpPr>
      <dsp:spPr>
        <a:xfrm>
          <a:off x="4388191" y="2027995"/>
          <a:ext cx="1335518" cy="1335518"/>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SP Çalıştayları ve </a:t>
          </a:r>
          <a:r>
            <a:rPr lang="tr-TR" sz="115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Koordinasyon</a:t>
          </a:r>
          <a:r>
            <a:rPr lang="tr-TR" sz="12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 Ekibi Çalışmaları</a:t>
          </a:r>
          <a:endParaRPr lang="tr-TR" sz="1200" b="1" kern="1200"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sp:txBody>
      <dsp:txXfrm>
        <a:off x="4583773" y="2223577"/>
        <a:ext cx="944354" cy="944354"/>
      </dsp:txXfrm>
    </dsp:sp>
    <dsp:sp modelId="{5DFD3006-B75D-4AF1-A771-E3BA10096026}">
      <dsp:nvSpPr>
        <dsp:cNvPr id="0" name=""/>
        <dsp:cNvSpPr/>
      </dsp:nvSpPr>
      <dsp:spPr>
        <a:xfrm>
          <a:off x="2308284" y="4054996"/>
          <a:ext cx="1441331" cy="1335518"/>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Müdürlüğümüz</a:t>
          </a:r>
          <a:r>
            <a:rPr lang="tr-TR" sz="12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 Birim </a:t>
          </a:r>
        </a:p>
        <a:p>
          <a:pPr lvl="0" algn="ctr" defTabSz="488950">
            <a:lnSpc>
              <a:spcPct val="90000"/>
            </a:lnSpc>
            <a:spcBef>
              <a:spcPct val="0"/>
            </a:spcBef>
            <a:spcAft>
              <a:spcPct val="35000"/>
            </a:spcAft>
          </a:pPr>
          <a:r>
            <a:rPr lang="tr-TR" sz="12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Önerileri</a:t>
          </a:r>
          <a:endParaRPr lang="tr-TR" sz="1200" b="1" kern="1200"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sp:txBody>
      <dsp:txXfrm>
        <a:off x="2519362" y="4250578"/>
        <a:ext cx="1019175" cy="944354"/>
      </dsp:txXfrm>
    </dsp:sp>
    <dsp:sp modelId="{ED0F4B54-D01E-404A-8A94-9413EFB07348}">
      <dsp:nvSpPr>
        <dsp:cNvPr id="0" name=""/>
        <dsp:cNvSpPr/>
      </dsp:nvSpPr>
      <dsp:spPr>
        <a:xfrm>
          <a:off x="334189" y="2027995"/>
          <a:ext cx="1335518" cy="1335518"/>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cap="none" spc="0" dirty="0" smtClean="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rPr>
            <a:t>Meriç MEM Durum Analizi Raporu</a:t>
          </a:r>
          <a:endParaRPr lang="tr-TR" sz="1200" b="1" kern="1200" cap="none" spc="0" dirty="0">
            <a:ln w="10160">
              <a:prstDash val="solid"/>
            </a:ln>
            <a:effectLst>
              <a:outerShdw blurRad="38100" dist="22860" dir="5400000" algn="tl" rotWithShape="0">
                <a:srgbClr val="000000">
                  <a:alpha val="30000"/>
                </a:srgbClr>
              </a:outerShdw>
            </a:effectLst>
            <a:latin typeface="Times New Roman" panose="02020603050405020304" pitchFamily="18" charset="0"/>
            <a:cs typeface="Times New Roman" panose="02020603050405020304" pitchFamily="18" charset="0"/>
          </a:endParaRPr>
        </a:p>
      </dsp:txBody>
      <dsp:txXfrm>
        <a:off x="529771" y="2223577"/>
        <a:ext cx="944354" cy="944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B65D7-1084-43A2-9707-5DDD26C7505A}">
      <dsp:nvSpPr>
        <dsp:cNvPr id="0" name=""/>
        <dsp:cNvSpPr/>
      </dsp:nvSpPr>
      <dsp:spPr>
        <a:xfrm>
          <a:off x="1224001" y="308852"/>
          <a:ext cx="4506862" cy="2320049"/>
        </a:xfrm>
        <a:prstGeom prst="roundRect">
          <a:avLst/>
        </a:prstGeom>
        <a:solidFill>
          <a:srgbClr val="4472C4">
            <a:lumMod val="20000"/>
            <a:lumOff val="8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7703" tIns="57150" rIns="57150" bIns="57150" numCol="1" spcCol="1270" anchor="ctr" anchorCtr="0">
          <a:noAutofit/>
        </a:bodyPr>
        <a:lstStyle/>
        <a:p>
          <a:pPr lvl="0" algn="just" defTabSz="666750">
            <a:lnSpc>
              <a:spcPct val="90000"/>
            </a:lnSpc>
            <a:spcBef>
              <a:spcPct val="0"/>
            </a:spcBef>
            <a:spcAft>
              <a:spcPct val="35000"/>
            </a:spcAft>
          </a:pPr>
          <a:r>
            <a:rPr lang="tr-TR" sz="1500" b="1" kern="1200">
              <a:solidFill>
                <a:schemeClr val="tx1"/>
              </a:solidFill>
              <a:latin typeface="Perpetua" pitchFamily="18" charset="0"/>
              <a:cs typeface="Andalus"/>
            </a:rPr>
            <a:t>Meriç İlçe Milli Eğitim Müdürlüğü olarak, milli eğitim temel kanununun amaçları ile Atatürk ilke ve inkılâpları doğrultusunda, tüm kurumlarımızın ve eğitim çalışanlarının beklentilerini karşılamak, olanak ve yeterliliklerini arttırarak, verimliliklerini yükseltmek, böylece nitelikli bir eğitim öğretim hizmetini sunmak için varız.</a:t>
          </a:r>
          <a:endParaRPr lang="tr-TR" sz="1500" b="1" kern="1200">
            <a:solidFill>
              <a:schemeClr val="tx1"/>
            </a:solidFill>
            <a:latin typeface="Perpetua" pitchFamily="18" charset="0"/>
            <a:ea typeface="+mn-ea"/>
            <a:cs typeface="Andalus"/>
          </a:endParaRPr>
        </a:p>
      </dsp:txBody>
      <dsp:txXfrm>
        <a:off x="1337256" y="422107"/>
        <a:ext cx="4280352" cy="2093539"/>
      </dsp:txXfrm>
    </dsp:sp>
    <dsp:sp modelId="{E8C93D19-D60F-484A-842A-C613E6B5C717}">
      <dsp:nvSpPr>
        <dsp:cNvPr id="0" name=""/>
        <dsp:cNvSpPr/>
      </dsp:nvSpPr>
      <dsp:spPr>
        <a:xfrm>
          <a:off x="0" y="13581"/>
          <a:ext cx="2419148" cy="2419150"/>
        </a:xfrm>
        <a:prstGeom prst="ellipse">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E4140-D0D6-4FFE-A0DE-E3F8C4EA8C9E}">
      <dsp:nvSpPr>
        <dsp:cNvPr id="0" name=""/>
        <dsp:cNvSpPr/>
      </dsp:nvSpPr>
      <dsp:spPr>
        <a:xfrm>
          <a:off x="1581773" y="745419"/>
          <a:ext cx="3916782" cy="1532339"/>
        </a:xfrm>
        <a:prstGeom prst="roundRect">
          <a:avLst/>
        </a:prstGeom>
        <a:solidFill>
          <a:srgbClr val="4472C4">
            <a:lumMod val="20000"/>
            <a:lumOff val="8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9052" tIns="60960" rIns="60960" bIns="60960" numCol="1" spcCol="1270" anchor="ctr" anchorCtr="0">
          <a:noAutofit/>
        </a:bodyPr>
        <a:lstStyle/>
        <a:p>
          <a:pPr lvl="0" algn="just" defTabSz="711200">
            <a:lnSpc>
              <a:spcPct val="90000"/>
            </a:lnSpc>
            <a:spcBef>
              <a:spcPct val="0"/>
            </a:spcBef>
            <a:spcAft>
              <a:spcPct val="35000"/>
            </a:spcAft>
          </a:pPr>
          <a:r>
            <a:rPr lang="tr-TR" sz="1600" b="1" kern="1200">
              <a:solidFill>
                <a:schemeClr val="tx1"/>
              </a:solidFill>
              <a:latin typeface="Perpetua" pitchFamily="18" charset="0"/>
              <a:cs typeface="Andalus" panose="02020603050405020304" pitchFamily="18" charset="-78"/>
            </a:rPr>
            <a:t>Mükemmelleşme sürecinde, hayal gücümüz ve ideallerimizle, toplumumuzu çağdaş uygarlık düzeyinin üstüne çıkaracak bir yönetim anlayışını eğitim kurumlarına taşıyan önder bir kurum olmak.</a:t>
          </a:r>
          <a:endParaRPr lang="tr-TR" sz="1600" b="1" kern="1200">
            <a:solidFill>
              <a:schemeClr val="tx1"/>
            </a:solidFill>
            <a:latin typeface="Perpetua" pitchFamily="18" charset="0"/>
            <a:ea typeface="+mn-ea"/>
            <a:cs typeface="Andalus" panose="02020603050405020304" pitchFamily="18" charset="-78"/>
          </a:endParaRPr>
        </a:p>
      </dsp:txBody>
      <dsp:txXfrm>
        <a:off x="1656576" y="820222"/>
        <a:ext cx="3767176" cy="1382733"/>
      </dsp:txXfrm>
    </dsp:sp>
    <dsp:sp modelId="{CFB08393-269F-415E-BCA4-116A28661C47}">
      <dsp:nvSpPr>
        <dsp:cNvPr id="0" name=""/>
        <dsp:cNvSpPr/>
      </dsp:nvSpPr>
      <dsp:spPr>
        <a:xfrm>
          <a:off x="84706" y="314775"/>
          <a:ext cx="2383628" cy="2383623"/>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C54C4-A8AB-4FFB-AACD-E1E65B20672C}">
      <dsp:nvSpPr>
        <dsp:cNvPr id="0" name=""/>
        <dsp:cNvSpPr/>
      </dsp:nvSpPr>
      <dsp:spPr>
        <a:xfrm>
          <a:off x="930749" y="518437"/>
          <a:ext cx="4613607" cy="468600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0" kern="1200" cap="none" spc="0">
              <a:ln w="0"/>
              <a:effectLst>
                <a:outerShdw blurRad="38100" dist="19050" dir="2700000" algn="tl" rotWithShape="0">
                  <a:sysClr val="windowText" lastClr="000000">
                    <a:alpha val="40000"/>
                  </a:sysClr>
                </a:outerShdw>
              </a:effectLst>
              <a:latin typeface="Andalus" panose="02020603050405020304" pitchFamily="18" charset="-78"/>
              <a:ea typeface="+mn-ea"/>
              <a:cs typeface="Andalus" panose="02020603050405020304" pitchFamily="18" charset="-78"/>
            </a:rPr>
            <a:t>İLKE VE DEĞERLERİMİZ</a:t>
          </a:r>
        </a:p>
      </dsp:txBody>
      <dsp:txXfrm>
        <a:off x="1606396" y="1204687"/>
        <a:ext cx="3262313" cy="3313506"/>
      </dsp:txXfrm>
    </dsp:sp>
    <dsp:sp modelId="{39BF2C1C-7B80-41EE-A132-6DA42C6F2662}">
      <dsp:nvSpPr>
        <dsp:cNvPr id="0" name=""/>
        <dsp:cNvSpPr/>
      </dsp:nvSpPr>
      <dsp:spPr>
        <a:xfrm rot="5358363">
          <a:off x="2981674" y="688828"/>
          <a:ext cx="465316" cy="511126"/>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a:off x="3050626" y="721261"/>
        <a:ext cx="325721" cy="306676"/>
      </dsp:txXfrm>
    </dsp:sp>
    <dsp:sp modelId="{CE88A804-5396-4DA7-8427-A604A74C1FF0}">
      <dsp:nvSpPr>
        <dsp:cNvPr id="0" name=""/>
        <dsp:cNvSpPr/>
      </dsp:nvSpPr>
      <dsp:spPr>
        <a:xfrm>
          <a:off x="2439470" y="-145439"/>
          <a:ext cx="1542002" cy="1542002"/>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Atatürk İlke ve İnkılaplarına saygın.</a:t>
          </a:r>
        </a:p>
      </dsp:txBody>
      <dsp:txXfrm>
        <a:off x="2665291" y="80382"/>
        <a:ext cx="1090360" cy="1090360"/>
      </dsp:txXfrm>
    </dsp:sp>
    <dsp:sp modelId="{AAD3B877-0263-4BCD-91A9-3CA2D1BFEACD}">
      <dsp:nvSpPr>
        <dsp:cNvPr id="0" name=""/>
        <dsp:cNvSpPr/>
      </dsp:nvSpPr>
      <dsp:spPr>
        <a:xfrm rot="7752735">
          <a:off x="4240634" y="1169063"/>
          <a:ext cx="446216" cy="511126"/>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rot="10800000">
        <a:off x="4349881" y="1219428"/>
        <a:ext cx="312351" cy="306676"/>
      </dsp:txXfrm>
    </dsp:sp>
    <dsp:sp modelId="{4139FBE4-B0CB-404E-B251-4D888CADEF9A}">
      <dsp:nvSpPr>
        <dsp:cNvPr id="0" name=""/>
        <dsp:cNvSpPr/>
      </dsp:nvSpPr>
      <dsp:spPr>
        <a:xfrm>
          <a:off x="3891436" y="330551"/>
          <a:ext cx="1554197" cy="1554197"/>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Her çalışana değer verme.</a:t>
          </a:r>
        </a:p>
      </dsp:txBody>
      <dsp:txXfrm>
        <a:off x="4119043" y="558158"/>
        <a:ext cx="1098983" cy="1098983"/>
      </dsp:txXfrm>
    </dsp:sp>
    <dsp:sp modelId="{DA33816E-0933-4EB5-AB58-6B433FDCFACE}">
      <dsp:nvSpPr>
        <dsp:cNvPr id="0" name=""/>
        <dsp:cNvSpPr/>
      </dsp:nvSpPr>
      <dsp:spPr>
        <a:xfrm rot="10232041">
          <a:off x="4900099" y="2344359"/>
          <a:ext cx="446509" cy="511126"/>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rot="10800000">
        <a:off x="5033140" y="2435569"/>
        <a:ext cx="312556" cy="306676"/>
      </dsp:txXfrm>
    </dsp:sp>
    <dsp:sp modelId="{A647894E-D070-49C3-9AA6-696BB315EC1C}">
      <dsp:nvSpPr>
        <dsp:cNvPr id="0" name=""/>
        <dsp:cNvSpPr/>
      </dsp:nvSpPr>
      <dsp:spPr>
        <a:xfrm>
          <a:off x="4672310" y="1715554"/>
          <a:ext cx="1554197" cy="1554197"/>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İş ve işlemlerde fırsat eşitliği.</a:t>
          </a:r>
        </a:p>
      </dsp:txBody>
      <dsp:txXfrm>
        <a:off x="4899917" y="1943161"/>
        <a:ext cx="1098983" cy="1098983"/>
      </dsp:txXfrm>
    </dsp:sp>
    <dsp:sp modelId="{D5F1AC10-B35D-403C-AB08-347CC4427261}">
      <dsp:nvSpPr>
        <dsp:cNvPr id="0" name=""/>
        <dsp:cNvSpPr/>
      </dsp:nvSpPr>
      <dsp:spPr>
        <a:xfrm rot="12667678">
          <a:off x="4662113" y="3597522"/>
          <a:ext cx="434990" cy="511126"/>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rot="10800000">
        <a:off x="4783215" y="3733477"/>
        <a:ext cx="304493" cy="306676"/>
      </dsp:txXfrm>
    </dsp:sp>
    <dsp:sp modelId="{AC727DF7-7C42-4CF8-BCF3-AE0FC793346E}">
      <dsp:nvSpPr>
        <dsp:cNvPr id="0" name=""/>
        <dsp:cNvSpPr/>
      </dsp:nvSpPr>
      <dsp:spPr>
        <a:xfrm>
          <a:off x="4406776" y="3262150"/>
          <a:ext cx="1542002" cy="1542002"/>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Şeffaf ve dürüst iletişim.</a:t>
          </a:r>
        </a:p>
      </dsp:txBody>
      <dsp:txXfrm>
        <a:off x="4632597" y="3487971"/>
        <a:ext cx="1090360" cy="1090360"/>
      </dsp:txXfrm>
    </dsp:sp>
    <dsp:sp modelId="{9BED2AA5-1960-4DE2-BCF2-63A3B64A5FD0}">
      <dsp:nvSpPr>
        <dsp:cNvPr id="0" name=""/>
        <dsp:cNvSpPr/>
      </dsp:nvSpPr>
      <dsp:spPr>
        <a:xfrm rot="15070938">
          <a:off x="3648123" y="4445347"/>
          <a:ext cx="432540" cy="511126"/>
        </a:xfrm>
        <a:prstGeom prst="rightArrow">
          <a:avLst>
            <a:gd name="adj1" fmla="val 60000"/>
            <a:gd name="adj2" fmla="val 5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rot="10800000">
        <a:off x="3733932" y="4608985"/>
        <a:ext cx="302778" cy="306676"/>
      </dsp:txXfrm>
    </dsp:sp>
    <dsp:sp modelId="{96C5E043-3C43-441C-B838-E86648581917}">
      <dsp:nvSpPr>
        <dsp:cNvPr id="0" name=""/>
        <dsp:cNvSpPr/>
      </dsp:nvSpPr>
      <dsp:spPr>
        <a:xfrm>
          <a:off x="3202384" y="4261541"/>
          <a:ext cx="1554197" cy="1554197"/>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Çevreye ve topluma duyarlı.</a:t>
          </a:r>
        </a:p>
      </dsp:txBody>
      <dsp:txXfrm>
        <a:off x="3429991" y="4489148"/>
        <a:ext cx="1098983" cy="1098983"/>
      </dsp:txXfrm>
    </dsp:sp>
    <dsp:sp modelId="{CF69C066-3657-48EA-BDCF-ABA23F8028C2}">
      <dsp:nvSpPr>
        <dsp:cNvPr id="0" name=""/>
        <dsp:cNvSpPr/>
      </dsp:nvSpPr>
      <dsp:spPr>
        <a:xfrm rot="17441500">
          <a:off x="2338083" y="4438594"/>
          <a:ext cx="414497" cy="511126"/>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a:off x="2378289" y="4598983"/>
        <a:ext cx="290148" cy="306676"/>
      </dsp:txXfrm>
    </dsp:sp>
    <dsp:sp modelId="{09D24FE2-AEE2-461A-B9F2-D4EBA899CA0E}">
      <dsp:nvSpPr>
        <dsp:cNvPr id="0" name=""/>
        <dsp:cNvSpPr/>
      </dsp:nvSpPr>
      <dsp:spPr>
        <a:xfrm>
          <a:off x="1644218" y="4267638"/>
          <a:ext cx="1542002" cy="1542002"/>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Planlı ve programlı çalışmak. </a:t>
          </a:r>
        </a:p>
      </dsp:txBody>
      <dsp:txXfrm>
        <a:off x="1870039" y="4493459"/>
        <a:ext cx="1090360" cy="1090360"/>
      </dsp:txXfrm>
    </dsp:sp>
    <dsp:sp modelId="{A2002306-3A1C-44F7-B2FC-29CCCEE72C14}">
      <dsp:nvSpPr>
        <dsp:cNvPr id="0" name=""/>
        <dsp:cNvSpPr/>
      </dsp:nvSpPr>
      <dsp:spPr>
        <a:xfrm rot="19793500">
          <a:off x="1350317" y="3584836"/>
          <a:ext cx="398020" cy="511126"/>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a:off x="1358372" y="3717010"/>
        <a:ext cx="278614" cy="306676"/>
      </dsp:txXfrm>
    </dsp:sp>
    <dsp:sp modelId="{CCFCFA4A-A920-488E-8989-982417CC580A}">
      <dsp:nvSpPr>
        <dsp:cNvPr id="0" name=""/>
        <dsp:cNvSpPr/>
      </dsp:nvSpPr>
      <dsp:spPr>
        <a:xfrm>
          <a:off x="445924" y="3262150"/>
          <a:ext cx="1542002" cy="1542002"/>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itchFamily="18" charset="-78"/>
              <a:ea typeface="+mn-ea"/>
              <a:cs typeface="Andalus" pitchFamily="18" charset="-78"/>
            </a:rPr>
            <a:t>Memnuniyeti esas almak.</a:t>
          </a:r>
        </a:p>
      </dsp:txBody>
      <dsp:txXfrm>
        <a:off x="671745" y="3487971"/>
        <a:ext cx="1090360" cy="1090360"/>
      </dsp:txXfrm>
    </dsp:sp>
    <dsp:sp modelId="{314E53FF-F7C4-4011-BCB2-D2FC41FE5F92}">
      <dsp:nvSpPr>
        <dsp:cNvPr id="0" name=""/>
        <dsp:cNvSpPr/>
      </dsp:nvSpPr>
      <dsp:spPr>
        <a:xfrm rot="548379">
          <a:off x="1121025" y="2297634"/>
          <a:ext cx="401189" cy="511126"/>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a:off x="1121789" y="2390300"/>
        <a:ext cx="280832" cy="306676"/>
      </dsp:txXfrm>
    </dsp:sp>
    <dsp:sp modelId="{A9D8ADF6-9B55-4E3A-892C-732244EFAE3C}">
      <dsp:nvSpPr>
        <dsp:cNvPr id="0" name=""/>
        <dsp:cNvSpPr/>
      </dsp:nvSpPr>
      <dsp:spPr>
        <a:xfrm>
          <a:off x="174292" y="1721652"/>
          <a:ext cx="1542002" cy="1542002"/>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Gelişmeleri takip etmede evrensellik</a:t>
          </a:r>
          <a:r>
            <a:rPr lang="tr-TR" sz="1000" b="1" kern="1200">
              <a:latin typeface="Andalus" panose="02020603050405020304" pitchFamily="18" charset="-78"/>
              <a:ea typeface="+mn-ea"/>
              <a:cs typeface="Andalus" panose="02020603050405020304" pitchFamily="18" charset="-78"/>
            </a:rPr>
            <a:t>.</a:t>
          </a:r>
        </a:p>
      </dsp:txBody>
      <dsp:txXfrm>
        <a:off x="400113" y="1947473"/>
        <a:ext cx="1090360" cy="1090360"/>
      </dsp:txXfrm>
    </dsp:sp>
    <dsp:sp modelId="{DA85B63B-F118-4F30-A489-5FBA93C33C6B}">
      <dsp:nvSpPr>
        <dsp:cNvPr id="0" name=""/>
        <dsp:cNvSpPr/>
      </dsp:nvSpPr>
      <dsp:spPr>
        <a:xfrm rot="2926492">
          <a:off x="1748026" y="1149857"/>
          <a:ext cx="427496" cy="511126"/>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tr-TR" sz="2100" kern="1200">
            <a:solidFill>
              <a:sysClr val="windowText" lastClr="000000"/>
            </a:solidFill>
            <a:latin typeface="Calibri" panose="020F0502020204030204"/>
            <a:ea typeface="+mn-ea"/>
            <a:cs typeface="+mn-cs"/>
          </a:endParaRPr>
        </a:p>
      </dsp:txBody>
      <dsp:txXfrm>
        <a:off x="1769891" y="1203852"/>
        <a:ext cx="299247" cy="306676"/>
      </dsp:txXfrm>
    </dsp:sp>
    <dsp:sp modelId="{35ADEDB4-E8D2-4910-92C4-9250F2873D34}">
      <dsp:nvSpPr>
        <dsp:cNvPr id="0" name=""/>
        <dsp:cNvSpPr/>
      </dsp:nvSpPr>
      <dsp:spPr>
        <a:xfrm>
          <a:off x="956424" y="366960"/>
          <a:ext cx="1542002" cy="1542002"/>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Andalus" panose="02020603050405020304" pitchFamily="18" charset="-78"/>
              <a:ea typeface="+mn-ea"/>
              <a:cs typeface="Andalus" panose="02020603050405020304" pitchFamily="18" charset="-78"/>
            </a:rPr>
            <a:t>Başarıyı ekip çalışması olarak görmek.</a:t>
          </a:r>
        </a:p>
      </dsp:txBody>
      <dsp:txXfrm>
        <a:off x="1182245" y="592781"/>
        <a:ext cx="1090360" cy="10903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60DD9-B4C8-47B3-BB5F-3A2E5D6D7899}">
      <dsp:nvSpPr>
        <dsp:cNvPr id="0" name=""/>
        <dsp:cNvSpPr/>
      </dsp:nvSpPr>
      <dsp:spPr>
        <a:xfrm>
          <a:off x="698292" y="571802"/>
          <a:ext cx="4427575" cy="1871817"/>
        </a:xfrm>
        <a:prstGeom prst="ellipse">
          <a:avLst/>
        </a:prstGeom>
        <a:solidFill>
          <a:schemeClr val="accent5">
            <a:tint val="50000"/>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52400" prstMaterial="matte"/>
      </dsp:spPr>
      <dsp:style>
        <a:lnRef idx="1">
          <a:scrgbClr r="0" g="0" b="0"/>
        </a:lnRef>
        <a:fillRef idx="1">
          <a:scrgbClr r="0" g="0" b="0"/>
        </a:fillRef>
        <a:effectRef idx="0">
          <a:scrgbClr r="0" g="0" b="0"/>
        </a:effectRef>
        <a:fontRef idx="minor"/>
      </dsp:style>
    </dsp:sp>
    <dsp:sp modelId="{803DC652-0AAF-42D3-8740-D4ADD7434476}">
      <dsp:nvSpPr>
        <dsp:cNvPr id="0" name=""/>
        <dsp:cNvSpPr/>
      </dsp:nvSpPr>
      <dsp:spPr>
        <a:xfrm>
          <a:off x="2519759" y="3916940"/>
          <a:ext cx="719931" cy="460756"/>
        </a:xfrm>
        <a:prstGeom prst="downArrow">
          <a:avLst/>
        </a:prstGeom>
        <a:solidFill>
          <a:schemeClr val="accent5">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04B4C43-4832-40B4-B8E6-105F6100DD35}">
      <dsp:nvSpPr>
        <dsp:cNvPr id="0" name=""/>
        <dsp:cNvSpPr/>
      </dsp:nvSpPr>
      <dsp:spPr>
        <a:xfrm>
          <a:off x="1151889" y="4285545"/>
          <a:ext cx="3455670" cy="863917"/>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tr-TR" sz="2200" b="1" kern="1200" cap="none" spc="0">
              <a:ln w="11112">
                <a:prstDash val="solid"/>
              </a:ln>
              <a:solidFill>
                <a:schemeClr val="accent1">
                  <a:lumMod val="75000"/>
                </a:schemeClr>
              </a:solidFill>
              <a:effectLst/>
              <a:latin typeface="Times New Roman" panose="02020603050405020304" pitchFamily="18" charset="0"/>
              <a:ea typeface="+mn-ea"/>
              <a:cs typeface="Times New Roman" panose="02020603050405020304" pitchFamily="18" charset="0"/>
            </a:rPr>
            <a:t>STRATEJİK AMAÇLAR</a:t>
          </a:r>
        </a:p>
      </dsp:txBody>
      <dsp:txXfrm>
        <a:off x="1151889" y="4285545"/>
        <a:ext cx="3455670" cy="863917"/>
      </dsp:txXfrm>
    </dsp:sp>
    <dsp:sp modelId="{EDFC4B4C-852C-4D3B-AA40-EA5C0CE9F9E7}">
      <dsp:nvSpPr>
        <dsp:cNvPr id="0" name=""/>
        <dsp:cNvSpPr/>
      </dsp:nvSpPr>
      <dsp:spPr>
        <a:xfrm>
          <a:off x="2133681" y="2144410"/>
          <a:ext cx="1522836" cy="1522836"/>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latin typeface="Times New Roman" panose="02020603050405020304" pitchFamily="18" charset="0"/>
              <a:ea typeface="+mn-ea"/>
              <a:cs typeface="Times New Roman" panose="02020603050405020304" pitchFamily="18" charset="0"/>
            </a:rPr>
            <a:t>VİZYON</a:t>
          </a:r>
        </a:p>
      </dsp:txBody>
      <dsp:txXfrm>
        <a:off x="2356695" y="2367424"/>
        <a:ext cx="1076808" cy="1076808"/>
      </dsp:txXfrm>
    </dsp:sp>
    <dsp:sp modelId="{CA95DB47-2570-47EC-8BC3-E42FB3E7D1D9}">
      <dsp:nvSpPr>
        <dsp:cNvPr id="0" name=""/>
        <dsp:cNvSpPr/>
      </dsp:nvSpPr>
      <dsp:spPr>
        <a:xfrm>
          <a:off x="1128832" y="914576"/>
          <a:ext cx="1439861" cy="1439861"/>
        </a:xfrm>
        <a:prstGeom prst="ellipse">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latin typeface="Times New Roman" panose="02020603050405020304" pitchFamily="18" charset="0"/>
              <a:ea typeface="+mn-ea"/>
              <a:cs typeface="Times New Roman" panose="02020603050405020304" pitchFamily="18" charset="0"/>
            </a:rPr>
            <a:t>DURUM ANALİZİ</a:t>
          </a:r>
        </a:p>
      </dsp:txBody>
      <dsp:txXfrm>
        <a:off x="1339695" y="1125439"/>
        <a:ext cx="1018135" cy="1018135"/>
      </dsp:txXfrm>
    </dsp:sp>
    <dsp:sp modelId="{EE22CE2A-1B32-4FBE-89F4-FDFBF379D698}">
      <dsp:nvSpPr>
        <dsp:cNvPr id="0" name=""/>
        <dsp:cNvSpPr/>
      </dsp:nvSpPr>
      <dsp:spPr>
        <a:xfrm>
          <a:off x="3229127" y="899754"/>
          <a:ext cx="1439861" cy="1439861"/>
        </a:xfrm>
        <a:prstGeom prst="ellips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b="1" kern="1200">
              <a:latin typeface="Times New Roman" panose="02020603050405020304" pitchFamily="18" charset="0"/>
              <a:ea typeface="+mn-ea"/>
              <a:cs typeface="Times New Roman" panose="02020603050405020304" pitchFamily="18" charset="0"/>
            </a:rPr>
            <a:t>MİSYON</a:t>
          </a:r>
        </a:p>
      </dsp:txBody>
      <dsp:txXfrm>
        <a:off x="3439990" y="1110617"/>
        <a:ext cx="1018135" cy="1018135"/>
      </dsp:txXfrm>
    </dsp:sp>
    <dsp:sp modelId="{48507402-FEAA-445A-BDF8-CA1F1569281C}">
      <dsp:nvSpPr>
        <dsp:cNvPr id="0" name=""/>
        <dsp:cNvSpPr/>
      </dsp:nvSpPr>
      <dsp:spPr>
        <a:xfrm>
          <a:off x="580797" y="606254"/>
          <a:ext cx="4679535" cy="3779622"/>
        </a:xfrm>
        <a:prstGeom prst="funnel">
          <a:avLst/>
        </a:prstGeom>
        <a:solidFill>
          <a:schemeClr val="lt1">
            <a:alpha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E7B6D-B7A0-46AF-ACFD-5ADB29A72F52}">
      <dsp:nvSpPr>
        <dsp:cNvPr id="0" name=""/>
        <dsp:cNvSpPr/>
      </dsp:nvSpPr>
      <dsp:spPr>
        <a:xfrm>
          <a:off x="1758063" y="-249802"/>
          <a:ext cx="1957239" cy="1928052"/>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Göstergelere ait yılın ilk 6 aylık dönemine ait gerçekleşmelerin tespiti</a:t>
          </a:r>
        </a:p>
      </dsp:txBody>
      <dsp:txXfrm>
        <a:off x="2044694" y="32555"/>
        <a:ext cx="1383977" cy="1363338"/>
      </dsp:txXfrm>
    </dsp:sp>
    <dsp:sp modelId="{F5F84FE0-2AF0-4EA8-B723-EA97D5E8E4F2}">
      <dsp:nvSpPr>
        <dsp:cNvPr id="0" name=""/>
        <dsp:cNvSpPr/>
      </dsp:nvSpPr>
      <dsp:spPr>
        <a:xfrm rot="1800000">
          <a:off x="3763863" y="601927"/>
          <a:ext cx="315097" cy="480997"/>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a:off x="3770195" y="674494"/>
        <a:ext cx="220568" cy="288599"/>
      </dsp:txXfrm>
    </dsp:sp>
    <dsp:sp modelId="{0D355492-6F4B-4799-8322-FA63C0203336}">
      <dsp:nvSpPr>
        <dsp:cNvPr id="0" name=""/>
        <dsp:cNvSpPr/>
      </dsp:nvSpPr>
      <dsp:spPr>
        <a:xfrm>
          <a:off x="3625764" y="820089"/>
          <a:ext cx="1928052" cy="1928052"/>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İlk 6 aylık gerçekleşme durumlarını içeren raporun üst yöneticiye sunumu</a:t>
          </a:r>
        </a:p>
      </dsp:txBody>
      <dsp:txXfrm>
        <a:off x="3908121" y="1102446"/>
        <a:ext cx="1363338" cy="1363338"/>
      </dsp:txXfrm>
    </dsp:sp>
    <dsp:sp modelId="{246922A4-6F51-41A1-83A3-7527A1FFBAD5}">
      <dsp:nvSpPr>
        <dsp:cNvPr id="0" name=""/>
        <dsp:cNvSpPr/>
      </dsp:nvSpPr>
      <dsp:spPr>
        <a:xfrm rot="5400000">
          <a:off x="4930808" y="2631809"/>
          <a:ext cx="289780" cy="480997"/>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a:off x="4974275" y="2684541"/>
        <a:ext cx="202846" cy="288599"/>
      </dsp:txXfrm>
    </dsp:sp>
    <dsp:sp modelId="{A7514947-A566-46E2-BF46-91E227916D45}">
      <dsp:nvSpPr>
        <dsp:cNvPr id="0" name=""/>
        <dsp:cNvSpPr/>
      </dsp:nvSpPr>
      <dsp:spPr>
        <a:xfrm>
          <a:off x="3625764" y="2959873"/>
          <a:ext cx="1928052" cy="1928052"/>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Yıl sonu gösterge gerçekleşmeleri için gerekli tedbirlerin alınması</a:t>
          </a:r>
        </a:p>
      </dsp:txBody>
      <dsp:txXfrm>
        <a:off x="3908121" y="3242230"/>
        <a:ext cx="1363338" cy="1363338"/>
      </dsp:txXfrm>
    </dsp:sp>
    <dsp:sp modelId="{826BD746-1FE0-431B-A8C3-D08585B01ABE}">
      <dsp:nvSpPr>
        <dsp:cNvPr id="0" name=""/>
        <dsp:cNvSpPr/>
      </dsp:nvSpPr>
      <dsp:spPr>
        <a:xfrm rot="9000000">
          <a:off x="3738980" y="4654284"/>
          <a:ext cx="272872" cy="480997"/>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10800000">
        <a:off x="3815358" y="4730018"/>
        <a:ext cx="191010" cy="288599"/>
      </dsp:txXfrm>
    </dsp:sp>
    <dsp:sp modelId="{52574D4E-CAEB-49CF-8386-9A7C6DB54742}">
      <dsp:nvSpPr>
        <dsp:cNvPr id="0" name=""/>
        <dsp:cNvSpPr/>
      </dsp:nvSpPr>
      <dsp:spPr>
        <a:xfrm>
          <a:off x="1758063" y="4029764"/>
          <a:ext cx="1957239" cy="1928052"/>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Stratejik planda yer alan göstergelere ilişkin yıllık gerçekleşmelerin tespiti</a:t>
          </a:r>
        </a:p>
      </dsp:txBody>
      <dsp:txXfrm>
        <a:off x="2044694" y="4312121"/>
        <a:ext cx="1383977" cy="1363338"/>
      </dsp:txXfrm>
    </dsp:sp>
    <dsp:sp modelId="{0673EA7B-0B7E-430B-9D62-4016340C4A98}">
      <dsp:nvSpPr>
        <dsp:cNvPr id="0" name=""/>
        <dsp:cNvSpPr/>
      </dsp:nvSpPr>
      <dsp:spPr>
        <a:xfrm rot="12600000">
          <a:off x="1433900" y="4588350"/>
          <a:ext cx="253223" cy="480997"/>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rot="10800000">
        <a:off x="1504778" y="4703541"/>
        <a:ext cx="177256" cy="288599"/>
      </dsp:txXfrm>
    </dsp:sp>
    <dsp:sp modelId="{6C5CA431-F148-4C1D-9D92-EC86DB8282B2}">
      <dsp:nvSpPr>
        <dsp:cNvPr id="0" name=""/>
        <dsp:cNvSpPr/>
      </dsp:nvSpPr>
      <dsp:spPr>
        <a:xfrm>
          <a:off x="-67416" y="2972906"/>
          <a:ext cx="1901985" cy="1901985"/>
        </a:xfrm>
        <a:prstGeom prst="ellipse">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Yıllık gerçekleşme durumlarını içeren raorun üst yöneticiye sunumu ve kamuoyu ile paylaşılması</a:t>
          </a:r>
        </a:p>
      </dsp:txBody>
      <dsp:txXfrm>
        <a:off x="211123" y="3251445"/>
        <a:ext cx="1344907" cy="1344907"/>
      </dsp:txXfrm>
    </dsp:sp>
    <dsp:sp modelId="{F0DD62E3-1E74-4BFC-A5CE-77C51D86A02E}">
      <dsp:nvSpPr>
        <dsp:cNvPr id="0" name=""/>
        <dsp:cNvSpPr/>
      </dsp:nvSpPr>
      <dsp:spPr>
        <a:xfrm rot="15749931">
          <a:off x="320700" y="2605127"/>
          <a:ext cx="281521" cy="480997"/>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a:off x="368441" y="2743193"/>
        <a:ext cx="197065" cy="288599"/>
      </dsp:txXfrm>
    </dsp:sp>
    <dsp:sp modelId="{8C81C7E4-DA90-407F-907C-B6F56A12D0C1}">
      <dsp:nvSpPr>
        <dsp:cNvPr id="0" name=""/>
        <dsp:cNvSpPr/>
      </dsp:nvSpPr>
      <dsp:spPr>
        <a:xfrm>
          <a:off x="-67416" y="833122"/>
          <a:ext cx="1901985" cy="1901985"/>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Yıllık gerçekleşme durumlarının, varsa sapmaların ve alınması gereken tedbirlerin değerlendirilmesi</a:t>
          </a:r>
        </a:p>
      </dsp:txBody>
      <dsp:txXfrm>
        <a:off x="211123" y="1111661"/>
        <a:ext cx="1344907" cy="1344907"/>
      </dsp:txXfrm>
    </dsp:sp>
    <dsp:sp modelId="{C40E91F5-3DD6-4A07-9975-BDBB6D62B430}">
      <dsp:nvSpPr>
        <dsp:cNvPr id="0" name=""/>
        <dsp:cNvSpPr/>
      </dsp:nvSpPr>
      <dsp:spPr>
        <a:xfrm rot="19800000">
          <a:off x="1350399" y="496093"/>
          <a:ext cx="375128" cy="480997"/>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latin typeface="Times New Roman" panose="02020603050405020304" pitchFamily="18" charset="0"/>
            <a:cs typeface="Times New Roman" panose="02020603050405020304" pitchFamily="18" charset="0"/>
          </a:endParaRPr>
        </a:p>
      </dsp:txBody>
      <dsp:txXfrm>
        <a:off x="1357938" y="620427"/>
        <a:ext cx="262590" cy="2885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F282D-2DDF-4823-9E02-F10580349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58</Pages>
  <Words>12791</Words>
  <Characters>72909</Characters>
  <Application>Microsoft Office Word</Application>
  <DocSecurity>0</DocSecurity>
  <Lines>607</Lines>
  <Paragraphs>171</Paragraphs>
  <ScaleCrop>false</ScaleCrop>
  <HeadingPairs>
    <vt:vector size="4" baseType="variant">
      <vt:variant>
        <vt:lpstr>Konu Başlığı</vt:lpstr>
      </vt:variant>
      <vt:variant>
        <vt:i4>1</vt:i4>
      </vt:variant>
      <vt:variant>
        <vt:lpstr>Başlıklar</vt:lpstr>
      </vt:variant>
      <vt:variant>
        <vt:i4>50</vt:i4>
      </vt:variant>
    </vt:vector>
  </HeadingPairs>
  <TitlesOfParts>
    <vt:vector size="51" baseType="lpstr">
      <vt:lpstr>MİLLÎ EĞİTİM BAKANLIĞI</vt:lpstr>
      <vt:lpstr>KAYMAKAM SUNUŞU</vt:lpstr>
      <vt:lpstr>İLÇE MİLLİ EĞİTİM MÜDÜRÜ SUNUŞU</vt:lpstr>
      <vt:lpstr>İÇİNDEKİLER TABLOSU</vt:lpstr>
      <vt:lpstr>TABLOLAR DİZİNİ</vt:lpstr>
      <vt:lpstr>ŞEKİLLER DİZİNİ</vt:lpstr>
      <vt:lpstr>KISALTMALAR</vt:lpstr>
      <vt:lpstr>TANIMLAR</vt:lpstr>
      <vt:lpstr>GİRİŞ</vt:lpstr>
      <vt:lpstr>BÖLÜM</vt:lpstr>
      <vt:lpstr>STRATEJİK PLAN HAZIRLIK SÜRECİ</vt:lpstr>
      <vt:lpstr>    İLÇE MEM 2015-2019 STRATEJİK PLANLAMA SÜRECİ:</vt:lpstr>
      <vt:lpstr>BÖLÜM</vt:lpstr>
      <vt:lpstr>DURUM ANALİZİ</vt:lpstr>
      <vt:lpstr>    TARİHİ GELİŞİM</vt:lpstr>
      <vt:lpstr>    YASAL YÜKÜMLÜLÜKLER VE MEVZUAT ANALİZİ</vt:lpstr>
      <vt:lpstr>    FAALİYET ALANLARI VE SUNULAN HİZMETLER</vt:lpstr>
      <vt:lpstr>    PAYDAŞ ANALİZİ</vt:lpstr>
      <vt:lpstr>    KURUM İÇİ ve DIŞI ANALİZ</vt:lpstr>
      <vt:lpstr>        Kurum İçi Analiz:</vt:lpstr>
      <vt:lpstr>        İnsan Kaynakları</vt:lpstr>
      <vt:lpstr>        Teknolojik Kaynaklar</vt:lpstr>
      <vt:lpstr>        Mali Kaynaklar</vt:lpstr>
      <vt:lpstr>        </vt:lpstr>
      <vt:lpstr>        Kurum Dışı Analizi</vt:lpstr>
      <vt:lpstr>        Üst Politika belgeleri  </vt:lpstr>
      <vt:lpstr>        Güçlü Taraflar, Zayıf Taraflar, Fırsatlar ve Tehditler</vt:lpstr>
      <vt:lpstr>        </vt:lpstr>
      <vt:lpstr>        EĞİTİM VE ÖĞRETİM SİSTEMİNİN SORUN/GELİŞİM ALANLARI:</vt:lpstr>
      <vt:lpstr>        STRATEJİK PLAN MİMARİSİ</vt:lpstr>
      <vt:lpstr>BÖLÜM GELECEĞE YÖNELİM</vt:lpstr>
      <vt:lpstr>    MİSYON, VİZYON VE TEMEL DEĞERLER</vt:lpstr>
      <vt:lpstr>    MİSYON</vt:lpstr>
      <vt:lpstr>/</vt:lpstr>
      <vt:lpstr>VİZYON /</vt:lpstr>
      <vt:lpstr>/TEMEL DEĞERLER</vt:lpstr>
      <vt:lpstr/>
      <vt:lpstr>    STRATEJİK PLAN GENEL TABLOSU</vt:lpstr>
      <vt:lpstr>    STRATEJİK AMAÇ, HEDEF VE TEDBİRLER</vt:lpstr>
      <vt:lpstr>    1: EĞİTİM VE ÖĞRETİME ERİŞİM</vt:lpstr>
      <vt:lpstr>STRATEJİK AMAÇ – 1</vt:lpstr>
      <vt:lpstr>    2: : EĞİTİM VE ÖĞRETİMDE KALİTE</vt:lpstr>
      <vt:lpstr>STRATEJİK AMAÇ – 2</vt:lpstr>
      <vt:lpstr>    </vt:lpstr>
      <vt:lpstr>    3: KURUMSAL KAPASİTE</vt:lpstr>
      <vt:lpstr>STRATEJİK AMAÇ – 3</vt:lpstr>
      <vt:lpstr>BÖLÜM</vt:lpstr>
      <vt:lpstr>MALİYETLENDİRME</vt:lpstr>
      <vt:lpstr>STRATEJİK AMAÇLARA GÖRE TAHMİNİ MALİYET TABLOSU  (Plan Dönemine Göre)</vt:lpstr>
      <vt:lpstr>BÖLÜM</vt:lpstr>
      <vt:lpstr>İZLEME ve DEĞERLENDİRME</vt:lpstr>
    </vt:vector>
  </TitlesOfParts>
  <Company/>
  <LinksUpToDate>false</LinksUpToDate>
  <CharactersWithSpaces>85529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PLANI</dc:subject>
  <dc:creator>Mehmet CICEK</dc:creator>
  <cp:lastModifiedBy>Bekir</cp:lastModifiedBy>
  <cp:revision>15</cp:revision>
  <cp:lastPrinted>2015-05-29T08:11:00Z</cp:lastPrinted>
  <dcterms:created xsi:type="dcterms:W3CDTF">2015-05-28T19:07:00Z</dcterms:created>
  <dcterms:modified xsi:type="dcterms:W3CDTF">2015-06-15T07:35:00Z</dcterms:modified>
  <cp:category>Meriç - 2015</cp:category>
</cp:coreProperties>
</file>